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11f" w14:textId="982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округіне қарасты "Ш-Табиғат"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2021 жылғы 4 мамырдағы № 4 шешімі. Шығыс Қазақстан облысының Әділет департаментінде 2021 жылғы 5 мамырда № 8734 болып тіркелді. Күші жойылды - Шығыс Қазақстан облысы Зайсан ауданы Қарабұлақ ауылдық округі әкімінің 2021 жылғы 12 тамыздағы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Қарабұлақ ауылдық округі әкімінің 12.08.2021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2021 жылғы 15 сәуірдегі № 445 ұсынысы негізінде Қарабұлақ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округіне қарасты "Ш-Табиғат" шаруа қожалығының мүйізді ірі-қара малдарынан бруцеллез ауруының шығуына байланысты шекте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"Қарабұлақ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