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49c5e" w14:textId="6849c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мәслихатының 2020 жылғы 23 желтоқсандағы № 76/2-VI "2021-2023 жылдарға арналған Алтай ауданының аудандық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Алтай ауданы мәслихатының 2021 жылғы 30 шілдедегі № 5/2-VII шешімі. Қазақстан Республикасының Әділет министрлігінде 2021 жылғы 11 тамызда № 23950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Алтай ауданының мәслихаты ШЕШТІ: </w:t>
      </w:r>
    </w:p>
    <w:bookmarkEnd w:id="1"/>
    <w:bookmarkStart w:name="z8" w:id="2"/>
    <w:p>
      <w:pPr>
        <w:spacing w:after="0"/>
        <w:ind w:left="0"/>
        <w:jc w:val="both"/>
      </w:pPr>
      <w:r>
        <w:rPr>
          <w:rFonts w:ascii="Times New Roman"/>
          <w:b w:val="false"/>
          <w:i w:val="false"/>
          <w:color w:val="000000"/>
          <w:sz w:val="28"/>
        </w:rPr>
        <w:t xml:space="preserve">
      1. Алтай ауданының мәслихатының "2021-2023 жылдарға арналған Алтай ауданының аудандық бюджеті туралы" 2020 жылғы 23 желтоқсандағы № 76/2-VI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8036 болып тіркелген)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тармақ </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"1. 2021-2023 жылдарға арналған Алтай ауданының аудандық бюджеті тиісінше 1, 2 және 3 - қосымшаларға сәйкес, оның ішінде 2021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12430979,9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3945810,3 мың теңге;</w:t>
      </w:r>
    </w:p>
    <w:bookmarkEnd w:id="5"/>
    <w:bookmarkStart w:name="z13" w:id="6"/>
    <w:p>
      <w:pPr>
        <w:spacing w:after="0"/>
        <w:ind w:left="0"/>
        <w:jc w:val="both"/>
      </w:pPr>
      <w:r>
        <w:rPr>
          <w:rFonts w:ascii="Times New Roman"/>
          <w:b w:val="false"/>
          <w:i w:val="false"/>
          <w:color w:val="000000"/>
          <w:sz w:val="28"/>
        </w:rPr>
        <w:t>
      салықтық емес түсімдер – 26767,0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29446,0 мың теңге;</w:t>
      </w:r>
    </w:p>
    <w:bookmarkEnd w:id="7"/>
    <w:bookmarkStart w:name="z15" w:id="8"/>
    <w:p>
      <w:pPr>
        <w:spacing w:after="0"/>
        <w:ind w:left="0"/>
        <w:jc w:val="both"/>
      </w:pPr>
      <w:r>
        <w:rPr>
          <w:rFonts w:ascii="Times New Roman"/>
          <w:b w:val="false"/>
          <w:i w:val="false"/>
          <w:color w:val="000000"/>
          <w:sz w:val="28"/>
        </w:rPr>
        <w:t>
      трансферттер түсімі – 8428956,6 мың теңге;</w:t>
      </w:r>
    </w:p>
    <w:bookmarkEnd w:id="8"/>
    <w:bookmarkStart w:name="z16" w:id="9"/>
    <w:p>
      <w:pPr>
        <w:spacing w:after="0"/>
        <w:ind w:left="0"/>
        <w:jc w:val="both"/>
      </w:pPr>
      <w:r>
        <w:rPr>
          <w:rFonts w:ascii="Times New Roman"/>
          <w:b w:val="false"/>
          <w:i w:val="false"/>
          <w:color w:val="000000"/>
          <w:sz w:val="28"/>
        </w:rPr>
        <w:t>
      2) шығындар – 12613148,8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56676,0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70008,0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13332,0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-238844,9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238844,9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70008,0 мың теңге;</w:t>
      </w:r>
    </w:p>
    <w:bookmarkEnd w:id="18"/>
    <w:bookmarkStart w:name="z26" w:id="19"/>
    <w:p>
      <w:pPr>
        <w:spacing w:after="0"/>
        <w:ind w:left="0"/>
        <w:jc w:val="both"/>
      </w:pPr>
      <w:r>
        <w:rPr>
          <w:rFonts w:ascii="Times New Roman"/>
          <w:b w:val="false"/>
          <w:i w:val="false"/>
          <w:color w:val="000000"/>
          <w:sz w:val="28"/>
        </w:rPr>
        <w:t>
      қарыздарды өтеу – 13332,0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182168,9 мың теңге.";</w:t>
      </w:r>
    </w:p>
    <w:bookmarkEnd w:id="20"/>
    <w:bookmarkStart w:name="z28"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1- қосымшасы </w:t>
      </w:r>
      <w:r>
        <w:rPr>
          <w:rFonts w:ascii="Times New Roman"/>
          <w:b w:val="false"/>
          <w:i w:val="false"/>
          <w:color w:val="000000"/>
          <w:sz w:val="28"/>
        </w:rPr>
        <w:t xml:space="preserve"> осы шешімнің қосымшасына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Алтай ауданының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мәслихатының </w:t>
            </w:r>
            <w:r>
              <w:br/>
            </w:r>
            <w:r>
              <w:rPr>
                <w:rFonts w:ascii="Times New Roman"/>
                <w:b w:val="false"/>
                <w:i w:val="false"/>
                <w:color w:val="000000"/>
                <w:sz w:val="20"/>
              </w:rPr>
              <w:t xml:space="preserve">2021 жылғы 30 шілдедегі </w:t>
            </w:r>
            <w:r>
              <w:br/>
            </w:r>
            <w:r>
              <w:rPr>
                <w:rFonts w:ascii="Times New Roman"/>
                <w:b w:val="false"/>
                <w:i w:val="false"/>
                <w:color w:val="000000"/>
                <w:sz w:val="20"/>
              </w:rPr>
              <w:t xml:space="preserve">№ 5/2-VII шешіміне </w:t>
            </w:r>
            <w:r>
              <w:br/>
            </w:r>
            <w:r>
              <w:rPr>
                <w:rFonts w:ascii="Times New Roman"/>
                <w:b w:val="false"/>
                <w:i w:val="false"/>
                <w:color w:val="000000"/>
                <w:sz w:val="20"/>
              </w:rPr>
              <w:t xml:space="preserve">қосымша </w:t>
            </w:r>
            <w:r>
              <w:br/>
            </w:r>
            <w:r>
              <w:rPr>
                <w:rFonts w:ascii="Times New Roman"/>
                <w:b w:val="false"/>
                <w:i w:val="false"/>
                <w:color w:val="000000"/>
                <w:sz w:val="20"/>
              </w:rPr>
              <w:t xml:space="preserve">Алтай ауданының 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xml:space="preserve">№ 76/2-VI шешіміне </w:t>
            </w:r>
            <w:r>
              <w:br/>
            </w:r>
            <w:r>
              <w:rPr>
                <w:rFonts w:ascii="Times New Roman"/>
                <w:b w:val="false"/>
                <w:i w:val="false"/>
                <w:color w:val="000000"/>
                <w:sz w:val="20"/>
              </w:rPr>
              <w:t>1-қосымша</w:t>
            </w:r>
          </w:p>
        </w:tc>
      </w:tr>
    </w:tbl>
    <w:bookmarkStart w:name="z32" w:id="23"/>
    <w:p>
      <w:pPr>
        <w:spacing w:after="0"/>
        <w:ind w:left="0"/>
        <w:jc w:val="left"/>
      </w:pPr>
      <w:r>
        <w:rPr>
          <w:rFonts w:ascii="Times New Roman"/>
          <w:b/>
          <w:i w:val="false"/>
          <w:color w:val="000000"/>
        </w:rPr>
        <w:t xml:space="preserve"> 2021 жылға арналған аудандық бюджет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656"/>
        <w:gridCol w:w="1225"/>
        <w:gridCol w:w="1225"/>
        <w:gridCol w:w="5321"/>
        <w:gridCol w:w="29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12430979,9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3945810,3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2356216,8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1181382,4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1174834,4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1016683,5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1016683,5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406531,0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406531,0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154894,0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8428956,6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105142,6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қалалардың, ауылдардың, кенттердің, ауылдық округтардың бюджеттерінен трансферттер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105142,6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8323814,0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8323814,0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12613148,8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575835,0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230345,8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204798,8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33695,8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49548,3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254328,2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237240,2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202760,2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191194,6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143262,6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143262,6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143262,6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1005277,0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833770,0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827308,0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130766,0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112170,0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234703,0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133480,0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2822965,1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629497,2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415527,3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415527,3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213969,9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165099,9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2164802,1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 және елді мекендерді абаттандыруды дамыту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2158592,1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173153,1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1657177,0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303232,0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28665,8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28665,8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13463,8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484662,1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230272,6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230272,6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230272,6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17501,3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163357,0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163357,0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123271,0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73531,2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27929,2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 дамыту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21379,2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10979,0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1587540,0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1587540,0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1507540,0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2025 жылға дейінгі мемлекеттік бағдарламасы шеңберінде инженерлік инфрақұрылымды дамыту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1507540,0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5783750,0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5783750,0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5783750,0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5557990,0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222437,0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-238844,9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238844,9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182168,9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182168,9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182168,9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