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446ac" w14:textId="05446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Прибрежный кентіндегі байланыс желілерін түкті - оптикалық жабындыларын орналастыру және пайдалану үшін жер теліміне шектеулі пайдалану (қауымдық сервитут) құқығын белгілеу туралы</w:t>
      </w:r>
    </w:p>
    <w:p>
      <w:pPr>
        <w:spacing w:after="0"/>
        <w:ind w:left="0"/>
        <w:jc w:val="both"/>
      </w:pPr>
      <w:r>
        <w:rPr>
          <w:rFonts w:ascii="Times New Roman"/>
          <w:b w:val="false"/>
          <w:i w:val="false"/>
          <w:color w:val="000000"/>
          <w:sz w:val="28"/>
        </w:rPr>
        <w:t>Шығыс Қазақстан облысы Алтай ауданы Прибрежный кентінің әкімінің 2021 жылғы 13 сәуірдегі № 1 шешімі. Шығыс Қазақстан облысының Әділет департаментінде 2021 жылғы 15 сәуірде № 8623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19-бабының</w:t>
      </w:r>
      <w:r>
        <w:rPr>
          <w:rFonts w:ascii="Times New Roman"/>
          <w:b w:val="false"/>
          <w:i w:val="false"/>
          <w:color w:val="000000"/>
          <w:sz w:val="28"/>
        </w:rPr>
        <w:t xml:space="preserve"> 1-1-тармақшасына,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Алтай ауданы Прибрежный кентінің әкімі ШЕШТІ:</w:t>
      </w:r>
    </w:p>
    <w:bookmarkEnd w:id="1"/>
    <w:bookmarkStart w:name="z8" w:id="2"/>
    <w:p>
      <w:pPr>
        <w:spacing w:after="0"/>
        <w:ind w:left="0"/>
        <w:jc w:val="both"/>
      </w:pPr>
      <w:r>
        <w:rPr>
          <w:rFonts w:ascii="Times New Roman"/>
          <w:b w:val="false"/>
          <w:i w:val="false"/>
          <w:color w:val="000000"/>
          <w:sz w:val="28"/>
        </w:rPr>
        <w:t>
      1. Прибрежный кентінде 2-квартал № 14-үй ауданындағы, 3-квартал № 5-үй ауданындағы және темір жол ауданындағы көшелерден өтетін байланыс желілерін түкті - оптикалық жабындыларын орналастыру және пайдалану үшін "SilkNetCom" жауапкершілігі шектеулі серіктестігіне, меншік иелері мен жер пайдаланушылардан алып қойюсыз, жалпы ауданы 0,14 гектар жер телімдеріне 2031 жылдың 12 қазанына дейін 10 жыл мерзімге шектеулі мақсатта пайдалану (қауымдық сервитут) құқығы белгіленсін.</w:t>
      </w:r>
    </w:p>
    <w:bookmarkEnd w:id="2"/>
    <w:bookmarkStart w:name="z9" w:id="3"/>
    <w:p>
      <w:pPr>
        <w:spacing w:after="0"/>
        <w:ind w:left="0"/>
        <w:jc w:val="both"/>
      </w:pPr>
      <w:r>
        <w:rPr>
          <w:rFonts w:ascii="Times New Roman"/>
          <w:b w:val="false"/>
          <w:i w:val="false"/>
          <w:color w:val="000000"/>
          <w:sz w:val="28"/>
        </w:rPr>
        <w:t>
      2. "Алтай ауданы Прибрежный кенті әкімінің аппараты" мемлекеттік мекемесі осы шешімнің Шығыс Қазақстан облысының Әділет департаментінде мемлекеттік тіркелуін қамтамасыз етсін.</w:t>
      </w:r>
    </w:p>
    <w:bookmarkEnd w:id="3"/>
    <w:bookmarkStart w:name="z10" w:id="4"/>
    <w:p>
      <w:pPr>
        <w:spacing w:after="0"/>
        <w:ind w:left="0"/>
        <w:jc w:val="both"/>
      </w:pPr>
      <w:r>
        <w:rPr>
          <w:rFonts w:ascii="Times New Roman"/>
          <w:b w:val="false"/>
          <w:i w:val="false"/>
          <w:color w:val="000000"/>
          <w:sz w:val="28"/>
        </w:rPr>
        <w:t>
      3.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Прибрежный кентінің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Ерболатов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