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0fc5" w14:textId="1870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Катонқарағай ауданының әкімдігінің 2021 жылғы 25 наурыздағы № 82 қаулысы. Шығыс Қазақстан облысының Әділет департаментінде 2021 жылғы 1 сәуірде № 8490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кодексінің 18 – бабы </w:t>
      </w:r>
      <w:r>
        <w:rPr>
          <w:rFonts w:ascii="Times New Roman"/>
          <w:b w:val="false"/>
          <w:i w:val="false"/>
          <w:color w:val="000000"/>
          <w:sz w:val="28"/>
        </w:rPr>
        <w:t xml:space="preserve">1 - тармағының </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31 – бабы </w:t>
      </w:r>
      <w:r>
        <w:rPr>
          <w:rFonts w:ascii="Times New Roman"/>
          <w:b w:val="false"/>
          <w:i w:val="false"/>
          <w:color w:val="000000"/>
          <w:sz w:val="28"/>
        </w:rPr>
        <w:t xml:space="preserve">1 - тармағының </w:t>
      </w:r>
      <w:r>
        <w:rPr>
          <w:rFonts w:ascii="Times New Roman"/>
          <w:b w:val="false"/>
          <w:i w:val="false"/>
          <w:color w:val="000000"/>
          <w:sz w:val="28"/>
        </w:rPr>
        <w:t xml:space="preserve">14-1), 14-3) тармақшаларына, Қазақстан Республикасының 2016 жылғы 6 сәуірдегі "Халықты жұмыспен қамту туралы" Заңының 9 - бабының 7), 8), 9) тармақшаларына, Қазақстан Республикасының 2016 жылғы 6 сәуірдегі "Құқықтық актілер туралы" Заңының 46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Катонқарағай ауданының әкімдігі ҚАУЛЫ ЕТЕДІ:</w:t>
      </w:r>
    </w:p>
    <w:bookmarkStart w:name="z3" w:id="0"/>
    <w:p>
      <w:pPr>
        <w:spacing w:after="0"/>
        <w:ind w:left="0"/>
        <w:jc w:val="both"/>
      </w:pPr>
      <w:r>
        <w:rPr>
          <w:rFonts w:ascii="Times New Roman"/>
          <w:b w:val="false"/>
          <w:i w:val="false"/>
          <w:color w:val="000000"/>
          <w:sz w:val="28"/>
        </w:rPr>
        <w:t>
      1. Ата - анасынан кәмелеттік жасқа толғанға дейін айырылған немесе ата - анасының қамқорлығынсыз қалған, білім беру ұйымдарының түлектері</w:t>
      </w:r>
    </w:p>
    <w:bookmarkEnd w:id="0"/>
    <w:p>
      <w:pPr>
        <w:spacing w:after="0"/>
        <w:ind w:left="0"/>
        <w:jc w:val="both"/>
      </w:pPr>
      <w:r>
        <w:rPr>
          <w:rFonts w:ascii="Times New Roman"/>
          <w:b w:val="false"/>
          <w:i w:val="false"/>
          <w:color w:val="000000"/>
          <w:sz w:val="28"/>
        </w:rPr>
        <w:t xml:space="preserve">
      болып табылатын жастар қатарындағы азаматтарды осы қаулының </w:t>
      </w:r>
      <w:r>
        <w:rPr>
          <w:rFonts w:ascii="Times New Roman"/>
          <w:b w:val="false"/>
          <w:i w:val="false"/>
          <w:color w:val="000000"/>
          <w:sz w:val="28"/>
        </w:rPr>
        <w:t xml:space="preserve">1 қосымшасына </w:t>
      </w:r>
      <w:r>
        <w:rPr>
          <w:rFonts w:ascii="Times New Roman"/>
          <w:b w:val="false"/>
          <w:i w:val="false"/>
          <w:color w:val="000000"/>
          <w:sz w:val="28"/>
        </w:rPr>
        <w:t xml:space="preserve"> сәйкес, аудандағы мекемелер мен кәсіпорындар</w:t>
      </w:r>
    </w:p>
    <w:p>
      <w:pPr>
        <w:spacing w:after="0"/>
        <w:ind w:left="0"/>
        <w:jc w:val="both"/>
      </w:pPr>
      <w:r>
        <w:rPr>
          <w:rFonts w:ascii="Times New Roman"/>
          <w:b w:val="false"/>
          <w:i w:val="false"/>
          <w:color w:val="000000"/>
          <w:sz w:val="28"/>
        </w:rPr>
        <w:t>
      жұмыскерлерінің тізімдік санының бір пайыз мөлшерінде 2021 жылға жұмысқа орналастыру үшін жұмыс орындарына квота белгіленсін.</w:t>
      </w:r>
    </w:p>
    <w:bookmarkStart w:name="z4" w:id="1"/>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осы қаулының </w:t>
      </w:r>
      <w:r>
        <w:rPr>
          <w:rFonts w:ascii="Times New Roman"/>
          <w:b w:val="false"/>
          <w:i w:val="false"/>
          <w:color w:val="000000"/>
          <w:sz w:val="28"/>
        </w:rPr>
        <w:t xml:space="preserve">2 қосымшасына </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2021 жылға жұмысқа орналастыру үшін жұмыс орындарына квота белгіленсін.</w:t>
      </w:r>
    </w:p>
    <w:bookmarkEnd w:id="1"/>
    <w:bookmarkStart w:name="z5" w:id="2"/>
    <w:p>
      <w:pPr>
        <w:spacing w:after="0"/>
        <w:ind w:left="0"/>
        <w:jc w:val="both"/>
      </w:pPr>
      <w:r>
        <w:rPr>
          <w:rFonts w:ascii="Times New Roman"/>
          <w:b w:val="false"/>
          <w:i w:val="false"/>
          <w:color w:val="000000"/>
          <w:sz w:val="28"/>
        </w:rPr>
        <w:t xml:space="preserve">
      3. Пробация қызметінің есебінде тұрған адамдарды осы қаулының </w:t>
      </w:r>
      <w:r>
        <w:rPr>
          <w:rFonts w:ascii="Times New Roman"/>
          <w:b w:val="false"/>
          <w:i w:val="false"/>
          <w:color w:val="000000"/>
          <w:sz w:val="28"/>
        </w:rPr>
        <w:t xml:space="preserve">3 қосымшасына </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2021 жылға жұмысқа орналастыру үшін жұмыс орындарына квота белгіленсін.</w:t>
      </w:r>
    </w:p>
    <w:bookmarkEnd w:id="2"/>
    <w:p>
      <w:pPr>
        <w:spacing w:after="0"/>
        <w:ind w:left="0"/>
        <w:jc w:val="both"/>
      </w:pPr>
      <w:r>
        <w:rPr>
          <w:rFonts w:ascii="Times New Roman"/>
          <w:b w:val="false"/>
          <w:i w:val="false"/>
          <w:color w:val="000000"/>
          <w:sz w:val="28"/>
        </w:rPr>
        <w:t>
      4. "Катонқарағай ауданының жұмыспен қамту және әлеуметтік бағдарламалар бөлімі" мемлекеттік мекемесі Қазақстан Республикасының заңнамалық актілерінде белгіленген тәртіпте:</w:t>
      </w:r>
    </w:p>
    <w:p>
      <w:pPr>
        <w:spacing w:after="0"/>
        <w:ind w:left="0"/>
        <w:jc w:val="both"/>
      </w:pPr>
      <w:r>
        <w:rPr>
          <w:rFonts w:ascii="Times New Roman"/>
          <w:b w:val="false"/>
          <w:i w:val="false"/>
          <w:color w:val="000000"/>
          <w:sz w:val="28"/>
        </w:rPr>
        <w:t>
      1) осы қаулының Шығыс Қазақстан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жеберуді;</w:t>
      </w:r>
    </w:p>
    <w:p>
      <w:pPr>
        <w:spacing w:after="0"/>
        <w:ind w:left="0"/>
        <w:jc w:val="both"/>
      </w:pPr>
      <w:r>
        <w:rPr>
          <w:rFonts w:ascii="Times New Roman"/>
          <w:b w:val="false"/>
          <w:i w:val="false"/>
          <w:color w:val="000000"/>
          <w:sz w:val="28"/>
        </w:rPr>
        <w:t>
      3) ресми жарияланғаннан кейін осы қаулыны Катонқарағай ауданының әкімдігінің интернет – ресурсына орналастыруын қамтамасыз етсін.</w:t>
      </w:r>
    </w:p>
    <w:p>
      <w:pPr>
        <w:spacing w:after="0"/>
        <w:ind w:left="0"/>
        <w:jc w:val="both"/>
      </w:pPr>
      <w:r>
        <w:rPr>
          <w:rFonts w:ascii="Times New Roman"/>
          <w:b w:val="false"/>
          <w:i w:val="false"/>
          <w:color w:val="000000"/>
          <w:sz w:val="28"/>
        </w:rPr>
        <w:t>
      5. Осы қаулының орындалуын бақылау аудан әкімінің орынбасары Р. Джаманбаевқа жүктелсін.</w:t>
      </w:r>
    </w:p>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Катонқарағай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Қалиқан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ауданының</w:t>
            </w:r>
            <w:r>
              <w:br/>
            </w:r>
            <w:r>
              <w:rPr>
                <w:rFonts w:ascii="Times New Roman"/>
                <w:b w:val="false"/>
                <w:i w:val="false"/>
                <w:color w:val="000000"/>
                <w:sz w:val="20"/>
              </w:rPr>
              <w:t xml:space="preserve"> әкімдігі</w:t>
            </w:r>
            <w:r>
              <w:br/>
            </w:r>
            <w:r>
              <w:rPr>
                <w:rFonts w:ascii="Times New Roman"/>
                <w:b w:val="false"/>
                <w:i w:val="false"/>
                <w:color w:val="000000"/>
                <w:sz w:val="20"/>
              </w:rPr>
              <w:t>2021 жылғы 25 наурыздағы</w:t>
            </w:r>
            <w:r>
              <w:br/>
            </w:r>
            <w:r>
              <w:rPr>
                <w:rFonts w:ascii="Times New Roman"/>
                <w:b w:val="false"/>
                <w:i w:val="false"/>
                <w:color w:val="000000"/>
                <w:sz w:val="20"/>
              </w:rPr>
              <w:t>№ 82</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4588"/>
        <w:gridCol w:w="1949"/>
        <w:gridCol w:w="1949"/>
        <w:gridCol w:w="1866"/>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 (адам)</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(бірліктер)</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"Сейтқамза Ластаев атындағы орта мектебі" коммуналдық мемлекеттік мекемесі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аумақтық мемлекеттік мекемесі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ауданының аудандық ауруханасы" шаруашылық жүргізу құқығындағы коммуналдық мемлекеттік кәсіпорны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 2 аудандық ауруханасы" Шаруашылық жүргізу құқығындағы коммуналдық мемлекеттік кәсіпорны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"АлтайКомхозСервис" қазыналық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ауданының</w:t>
            </w:r>
            <w:r>
              <w:br/>
            </w:r>
            <w:r>
              <w:rPr>
                <w:rFonts w:ascii="Times New Roman"/>
                <w:b w:val="false"/>
                <w:i w:val="false"/>
                <w:color w:val="000000"/>
                <w:sz w:val="20"/>
              </w:rPr>
              <w:t xml:space="preserve"> әкімдігі</w:t>
            </w:r>
            <w:r>
              <w:br/>
            </w:r>
            <w:r>
              <w:rPr>
                <w:rFonts w:ascii="Times New Roman"/>
                <w:b w:val="false"/>
                <w:i w:val="false"/>
                <w:color w:val="000000"/>
                <w:sz w:val="20"/>
              </w:rPr>
              <w:t>2021 жылғы 25 наурыздағы</w:t>
            </w:r>
            <w:r>
              <w:br/>
            </w:r>
            <w:r>
              <w:rPr>
                <w:rFonts w:ascii="Times New Roman"/>
                <w:b w:val="false"/>
                <w:i w:val="false"/>
                <w:color w:val="000000"/>
                <w:sz w:val="20"/>
              </w:rPr>
              <w:t xml:space="preserve"> № 82</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бас бостандығынан айыру орындарынан босатылған адамдарды жұмысқа орналастыруға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3885"/>
        <w:gridCol w:w="2127"/>
        <w:gridCol w:w="2127"/>
        <w:gridCol w:w="2035"/>
      </w:tblGrid>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 (адам)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(бірліктер)</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аумақтық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мәдениет және тұрғындардың демалыс орталығы" коммуналдық мемлекеттік қазыналық кәсіпорыны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"АлтайКомхозСервис" қазыналық мемлекеттік кәсіпорыны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ауданының</w:t>
            </w:r>
            <w:r>
              <w:br/>
            </w:r>
            <w:r>
              <w:rPr>
                <w:rFonts w:ascii="Times New Roman"/>
                <w:b w:val="false"/>
                <w:i w:val="false"/>
                <w:color w:val="000000"/>
                <w:sz w:val="20"/>
              </w:rPr>
              <w:t xml:space="preserve"> әкімдігі</w:t>
            </w:r>
            <w:r>
              <w:br/>
            </w:r>
            <w:r>
              <w:rPr>
                <w:rFonts w:ascii="Times New Roman"/>
                <w:b w:val="false"/>
                <w:i w:val="false"/>
                <w:color w:val="000000"/>
                <w:sz w:val="20"/>
              </w:rPr>
              <w:t>2021 жылғы 25 наурыздағы</w:t>
            </w:r>
            <w:r>
              <w:br/>
            </w:r>
            <w:r>
              <w:rPr>
                <w:rFonts w:ascii="Times New Roman"/>
                <w:b w:val="false"/>
                <w:i w:val="false"/>
                <w:color w:val="000000"/>
                <w:sz w:val="20"/>
              </w:rPr>
              <w:t xml:space="preserve"> № 82</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пробация қызметінің есебінде тұрған адамдарды жұмысқа орналастыруға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3885"/>
        <w:gridCol w:w="2127"/>
        <w:gridCol w:w="2127"/>
        <w:gridCol w:w="2035"/>
      </w:tblGrid>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 (адам)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(бірліктер)</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аумақтық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мәдениет және тұрғындардың демалыс орталығы" коммуналдық мемлекеттік қазыналық кәсіпорыны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"АлтайКомхозСервис" қазыналық мемлекеттік кәсіпорыны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