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7d5d" w14:textId="b4b7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25 желтоқсандағы № 46/400–VI "2021-2023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1 қыркүйектегі № 10/97-VII шешімі. Қазақстан Республикасының Әділет министрлігінде 2021 жылғы 8 қыркүйектегі № 24281 болып тіркелді</w:t>
      </w:r>
    </w:p>
    <w:p>
      <w:pPr>
        <w:spacing w:after="0"/>
        <w:ind w:left="0"/>
        <w:jc w:val="both"/>
      </w:pPr>
      <w:bookmarkStart w:name="z6"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8" w:id="1"/>
    <w:p>
      <w:pPr>
        <w:spacing w:after="0"/>
        <w:ind w:left="0"/>
        <w:jc w:val="both"/>
      </w:pPr>
      <w:r>
        <w:rPr>
          <w:rFonts w:ascii="Times New Roman"/>
          <w:b w:val="false"/>
          <w:i w:val="false"/>
          <w:color w:val="000000"/>
          <w:sz w:val="28"/>
        </w:rPr>
        <w:t>
      Катонқарағай аудандық мәслихаты ШЕШТІ:</w:t>
      </w:r>
    </w:p>
    <w:bookmarkEnd w:id="1"/>
    <w:bookmarkStart w:name="z9" w:id="2"/>
    <w:p>
      <w:pPr>
        <w:spacing w:after="0"/>
        <w:ind w:left="0"/>
        <w:jc w:val="both"/>
      </w:pPr>
      <w:r>
        <w:rPr>
          <w:rFonts w:ascii="Times New Roman"/>
          <w:b w:val="false"/>
          <w:i w:val="false"/>
          <w:color w:val="000000"/>
          <w:sz w:val="28"/>
        </w:rPr>
        <w:t xml:space="preserve">
      1. Катонқарағай аудандық мәслихатының "2021-2023 жылдарға арналған Катонқарағай ауданының бюджеті туралы" 2020 жылғы 25 желтоқсандағы № 46/400-VI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8094 болып тіркелген)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"1. 2021-2023 жылдарға арналған Катонқарағай ауданының бюджеті тиісінше 1, 2 және 3-қосымшаларға сәйкес, соның ішінде 2021 жылға мынадай көлемдерде бекітілсін:</w:t>
      </w:r>
    </w:p>
    <w:bookmarkEnd w:id="3"/>
    <w:bookmarkStart w:name="z12" w:id="4"/>
    <w:p>
      <w:pPr>
        <w:spacing w:after="0"/>
        <w:ind w:left="0"/>
        <w:jc w:val="both"/>
      </w:pPr>
      <w:r>
        <w:rPr>
          <w:rFonts w:ascii="Times New Roman"/>
          <w:b w:val="false"/>
          <w:i w:val="false"/>
          <w:color w:val="000000"/>
          <w:sz w:val="28"/>
        </w:rPr>
        <w:t>
      1) кірістер – 9 826 805,5 мың теңге, соның ішінде:</w:t>
      </w:r>
    </w:p>
    <w:bookmarkEnd w:id="4"/>
    <w:bookmarkStart w:name="z13" w:id="5"/>
    <w:p>
      <w:pPr>
        <w:spacing w:after="0"/>
        <w:ind w:left="0"/>
        <w:jc w:val="both"/>
      </w:pPr>
      <w:r>
        <w:rPr>
          <w:rFonts w:ascii="Times New Roman"/>
          <w:b w:val="false"/>
          <w:i w:val="false"/>
          <w:color w:val="000000"/>
          <w:sz w:val="28"/>
        </w:rPr>
        <w:t>
      салықтық түсімдер – 885 398,0 мың теңге;</w:t>
      </w:r>
    </w:p>
    <w:bookmarkEnd w:id="5"/>
    <w:bookmarkStart w:name="z14" w:id="6"/>
    <w:p>
      <w:pPr>
        <w:spacing w:after="0"/>
        <w:ind w:left="0"/>
        <w:jc w:val="both"/>
      </w:pPr>
      <w:r>
        <w:rPr>
          <w:rFonts w:ascii="Times New Roman"/>
          <w:b w:val="false"/>
          <w:i w:val="false"/>
          <w:color w:val="000000"/>
          <w:sz w:val="28"/>
        </w:rPr>
        <w:t>
      салықтық емес түсімдер – 9 892,0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10 243,0 мың теңге;</w:t>
      </w:r>
    </w:p>
    <w:bookmarkEnd w:id="7"/>
    <w:bookmarkStart w:name="z16" w:id="8"/>
    <w:p>
      <w:pPr>
        <w:spacing w:after="0"/>
        <w:ind w:left="0"/>
        <w:jc w:val="both"/>
      </w:pPr>
      <w:r>
        <w:rPr>
          <w:rFonts w:ascii="Times New Roman"/>
          <w:b w:val="false"/>
          <w:i w:val="false"/>
          <w:color w:val="000000"/>
          <w:sz w:val="28"/>
        </w:rPr>
        <w:t>
      трансферттер түсімі – 8 921 272,5 мың теңге;</w:t>
      </w:r>
    </w:p>
    <w:bookmarkEnd w:id="8"/>
    <w:bookmarkStart w:name="z17" w:id="9"/>
    <w:p>
      <w:pPr>
        <w:spacing w:after="0"/>
        <w:ind w:left="0"/>
        <w:jc w:val="both"/>
      </w:pPr>
      <w:r>
        <w:rPr>
          <w:rFonts w:ascii="Times New Roman"/>
          <w:b w:val="false"/>
          <w:i w:val="false"/>
          <w:color w:val="000000"/>
          <w:sz w:val="28"/>
        </w:rPr>
        <w:t>
      2) шығындар – 9 930 502,4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192 909,0 мың теңге, соның ішінде:</w:t>
      </w:r>
    </w:p>
    <w:bookmarkEnd w:id="10"/>
    <w:bookmarkStart w:name="z19" w:id="11"/>
    <w:p>
      <w:pPr>
        <w:spacing w:after="0"/>
        <w:ind w:left="0"/>
        <w:jc w:val="both"/>
      </w:pPr>
      <w:r>
        <w:rPr>
          <w:rFonts w:ascii="Times New Roman"/>
          <w:b w:val="false"/>
          <w:i w:val="false"/>
          <w:color w:val="000000"/>
          <w:sz w:val="28"/>
        </w:rPr>
        <w:t>
      бюджеттік кредиттер – 240 652,0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47 743,0 мың теңге;</w:t>
      </w:r>
    </w:p>
    <w:bookmarkEnd w:id="12"/>
    <w:bookmarkStart w:name="z21"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- 296 605,9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296 605,9 мың теңге:</w:t>
      </w:r>
    </w:p>
    <w:bookmarkEnd w:id="17"/>
    <w:bookmarkStart w:name="z26" w:id="18"/>
    <w:p>
      <w:pPr>
        <w:spacing w:after="0"/>
        <w:ind w:left="0"/>
        <w:jc w:val="both"/>
      </w:pPr>
      <w:r>
        <w:rPr>
          <w:rFonts w:ascii="Times New Roman"/>
          <w:b w:val="false"/>
          <w:i w:val="false"/>
          <w:color w:val="000000"/>
          <w:sz w:val="28"/>
        </w:rPr>
        <w:t>
      қарыздар түсімі – 240 652,0 мың теңге;</w:t>
      </w:r>
    </w:p>
    <w:bookmarkEnd w:id="18"/>
    <w:bookmarkStart w:name="z27" w:id="19"/>
    <w:p>
      <w:pPr>
        <w:spacing w:after="0"/>
        <w:ind w:left="0"/>
        <w:jc w:val="both"/>
      </w:pPr>
      <w:r>
        <w:rPr>
          <w:rFonts w:ascii="Times New Roman"/>
          <w:b w:val="false"/>
          <w:i w:val="false"/>
          <w:color w:val="000000"/>
          <w:sz w:val="28"/>
        </w:rPr>
        <w:t>
      қарыздарды өтеу – 47 743,0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103 696,9 мың теңге.".</w:t>
      </w:r>
    </w:p>
    <w:bookmarkEnd w:id="20"/>
    <w:bookmarkStart w:name="z1"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 xml:space="preserve">5 -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3 - қосымшаларына </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 </w:t>
            </w:r>
            <w:r>
              <w:br/>
            </w:r>
            <w:r>
              <w:rPr>
                <w:rFonts w:ascii="Times New Roman"/>
                <w:b w:val="false"/>
                <w:i w:val="false"/>
                <w:color w:val="000000"/>
                <w:sz w:val="20"/>
              </w:rPr>
              <w:t xml:space="preserve">2021 жылғы 1 қыркүйектегі </w:t>
            </w:r>
            <w:r>
              <w:br/>
            </w:r>
            <w:r>
              <w:rPr>
                <w:rFonts w:ascii="Times New Roman"/>
                <w:b w:val="false"/>
                <w:i w:val="false"/>
                <w:color w:val="000000"/>
                <w:sz w:val="20"/>
              </w:rPr>
              <w:t xml:space="preserve">№ 10/97-VII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2021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8"/>
        <w:gridCol w:w="938"/>
        <w:gridCol w:w="373"/>
        <w:gridCol w:w="906"/>
        <w:gridCol w:w="41"/>
        <w:gridCol w:w="6573"/>
        <w:gridCol w:w="23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9826805,5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885398,0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455622,0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8921272,5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8921207,8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8921207,8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9930502,4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____ № ____ </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2-қосымша </w:t>
            </w:r>
            <w:r>
              <w:br/>
            </w: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4 - қосымша</w:t>
            </w:r>
          </w:p>
        </w:tc>
      </w:tr>
    </w:tbl>
    <w:bookmarkStart w:name="z34" w:id="24"/>
    <w:p>
      <w:pPr>
        <w:spacing w:after="0"/>
        <w:ind w:left="0"/>
        <w:jc w:val="left"/>
      </w:pPr>
      <w:r>
        <w:rPr>
          <w:rFonts w:ascii="Times New Roman"/>
          <w:b/>
          <w:i w:val="false"/>
          <w:color w:val="000000"/>
        </w:rPr>
        <w:t xml:space="preserve"> 2021 жылға арналған жергілікті бюджеттен қаржыландырылатын бюджеттік бағдарламалардың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271"/>
        <w:gridCol w:w="1271"/>
        <w:gridCol w:w="88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2021 жылғы _____ № ______ </w:t>
            </w:r>
            <w:r>
              <w:br/>
            </w:r>
            <w:r>
              <w:rPr>
                <w:rFonts w:ascii="Times New Roman"/>
                <w:b w:val="false"/>
                <w:i w:val="false"/>
                <w:color w:val="000000"/>
                <w:sz w:val="20"/>
              </w:rPr>
              <w:t xml:space="preserve">шешіміне 3-қосымша </w:t>
            </w:r>
            <w:r>
              <w:br/>
            </w:r>
            <w:r>
              <w:rPr>
                <w:rFonts w:ascii="Times New Roman"/>
                <w:b w:val="false"/>
                <w:i w:val="false"/>
                <w:color w:val="000000"/>
                <w:sz w:val="20"/>
              </w:rPr>
              <w:t xml:space="preserve">Катонқарағай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5 – қосымша </w:t>
            </w:r>
          </w:p>
        </w:tc>
      </w:tr>
    </w:tbl>
    <w:bookmarkStart w:name="z36" w:id="25"/>
    <w:p>
      <w:pPr>
        <w:spacing w:after="0"/>
        <w:ind w:left="0"/>
        <w:jc w:val="left"/>
      </w:pPr>
      <w:r>
        <w:rPr>
          <w:rFonts w:ascii="Times New Roman"/>
          <w:b/>
          <w:i w:val="false"/>
          <w:color w:val="000000"/>
        </w:rPr>
        <w:t xml:space="preserve"> 2021 жылға арналған аудандық бюджетке облыстық бюджеттен түскен нысаналы ағымдағы трансферттер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1311626,6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611118,7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361596,7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325596,7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119899,2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