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c251" w14:textId="76e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Күршім ауданының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27 желтоқсандағы № 14/3-VII шешімі. Қазақстан Республикасының Әділет министрлігінде 2022 жылғы 6 қаңтарда № 26404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Күршім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- 4974325,0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- 2147623,0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- 27000,0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- 2784228,0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- 6244311,8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- 93788,5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- 128422,5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- 34634,0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- 1363775,3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- 1363775,3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- 127167,5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- 34634,0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Шығыс Қазақстан облысы Күршім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аудандық бюджетке 2022 жылға берілген субвенция көлемі 1566282,0 мың теңге, 2023 жылға 1566282,0 мың теңге, 2024 жылға 1566282,0 мың теңге сомасында аудандық бюджетте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жергілікті өзін-өзі басқаруға ауысатын субвенция көлемі 608348,0 мың теңге қаражатты, 2022 жылға арналған аудандық бюджеттен қарастырылсын,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ауылдық округіне - 58122,0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Марқакөл ауылдық округіне - 49953,0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Сарыөлең ауылдық округіне - 69370,0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Қалжыр ауылдық округіне - 35191,0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Бурановскому ауылдық округіне - 91360,0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Қалгуты ауылдық округіне - 54601,0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Куйған ауылдық округіне - 37709,0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Маралды ауылдық округіне - 43905,0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- 70857,0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- 31486,0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Балықшы ауылдық округіне - 33131,0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Төсқайың ауылдық округіне - 32663,0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облыстық мәслихатының "2022-2024 жылдарға арналған облыстық бюджет туралы" 2021 жылғы 14 желтоқсандағы № 12/91-VII (Нормативтік құқықтық актілерді мемлекеттік тіркеу тізілімінде 25825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бюджетінде 2022 жылға арналған әлеуметтік салық, жеке табыс салығы бойынша кірістерді бөлу нормативтері 100 пайыз орындауға қабылдансын.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2022 жылға арналған резерві 32002,0 мың теңге сомасында бекітілсін.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бюджеттен жергілілікті өзін өзі басқаруға бөлінетін нысаналы трансферттер Шығыс Қазақстан облысы Күршім ауданы әкімдігінің қаулысымен анықталады.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облыстық бюджеттен бөлінген 149780,0 мың теңге ағымдағы нысаналы трансферттер қарастырылсын.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бюджетте республикалық бюджеттен бөлінген 704088,0 мың теңге ағымдағы нысаналы трансферттер қарастырылсын.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аудандық бюджетте республикалық бюджеттен бөлінген 111176,0 мың теңге дамуға арналған нысаналы трансферттер қарастырылсын.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аудандық бюджетте республикалық бюджеттен бөлінген мамандарға әлеуметтік қолдау шараларын көрсетуге 114863,0 мың теңгеге кредиттер қарастырылсын.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2022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№14/3-VІI шешіміне 1қосымша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айдаланылмаған) трансферттерді қайтар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