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cc36" w14:textId="734c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3 шілдедегі № 48-5/3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2021 жылғы 31 наурыздағы № 4-6/5 шешімі. Шығыс Қазақстан облысының Әділет департаментінде 2021 жылғы 8 сәуірде № 8539 болып тіркелді. Күші жойылды - Абай облысы Көкпекті аудандық мәслихатының 2023 жылғы 26 желтоқсандағы № 10-13/4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26.12.2023 </w:t>
      </w:r>
      <w:r>
        <w:rPr>
          <w:rFonts w:ascii="Times New Roman"/>
          <w:b w:val="false"/>
          <w:i w:val="false"/>
          <w:color w:val="ff0000"/>
          <w:sz w:val="28"/>
        </w:rPr>
        <w:t>№ 10-13/4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Көкпекті аудандық мәслихатының 2020 жылғы 3 шілдедегі № 48-5/3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(нормативтік құқықтық актілердің мемлекеттік тіркеу Тізілімінде № 7396 тіркелген, 2020 жылғы 28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тармақтың 2) тармақшасы келесі редакцияда жазылсын, орыс тілінде өзгермейді:</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тармақтың 3) тармақшасы келесі редакцияда жазылсын, орыс тілінде өзгермейді:</w:t>
      </w:r>
    </w:p>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Көкпекті ауданы әкімінің шешімімен құрылатын комиссия;";</w:t>
      </w:r>
    </w:p>
    <w:p>
      <w:pPr>
        <w:spacing w:after="0"/>
        <w:ind w:left="0"/>
        <w:jc w:val="both"/>
      </w:pPr>
      <w:r>
        <w:rPr>
          <w:rFonts w:ascii="Times New Roman"/>
          <w:b w:val="false"/>
          <w:i w:val="false"/>
          <w:color w:val="000000"/>
          <w:sz w:val="28"/>
        </w:rPr>
        <w:t>
      2 тармақтың 7) тармақшасы келесі редакцияда жазылсын, орыс тілінде өзгермейді:</w:t>
      </w:r>
    </w:p>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5) тармақшасы келесі редакцияда жазылсын:</w:t>
      </w:r>
    </w:p>
    <w:p>
      <w:pPr>
        <w:spacing w:after="0"/>
        <w:ind w:left="0"/>
        <w:jc w:val="both"/>
      </w:pPr>
      <w:r>
        <w:rPr>
          <w:rFonts w:ascii="Times New Roman"/>
          <w:b w:val="false"/>
          <w:i w:val="false"/>
          <w:color w:val="000000"/>
          <w:sz w:val="28"/>
        </w:rPr>
        <w:t>
      "5) 9 мамыр - Жеңіс күні (негіздердің біреуі бойынша):</w:t>
      </w:r>
    </w:p>
    <w:p>
      <w:pPr>
        <w:spacing w:after="0"/>
        <w:ind w:left="0"/>
        <w:jc w:val="both"/>
      </w:pPr>
      <w:r>
        <w:rPr>
          <w:rFonts w:ascii="Times New Roman"/>
          <w:b w:val="false"/>
          <w:i w:val="false"/>
          <w:color w:val="000000"/>
          <w:sz w:val="28"/>
        </w:rPr>
        <w:t>
      Ұлы Отан соғысының қатысушылары мен мүгедектеріне – 342,818 айлық есептік көрсеткіш;</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34,282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қатысканы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адамдарға – 34,282 айлық есептік көрсеткіш;</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қуралымдарының Ұлы Отан соғысы кезеңінде әскери қызметшілер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қызметкерлері, сондай-ақ Ұлы Отан соғысының бас кезінде басқа мемлекеттердің порттарында еріксіз ұсталған көлік флоты кемелері экипаждарының мүшелеріне - 34,282 айлық есептік көрсеткіш;</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20,569 айлық есептік көрсеткіш;</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- 34,282 айлық есептік көрсеткіш;</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10,285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- 10,285 айлық есептік көрсеткіш;</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- 10,285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Таскайратова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