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dbd1" w14:textId="556d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56-11 "2021-2023 жылдарға арналған Палатцы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5-11 шешімі. Шығыс Қазақстан облысының Әділет департаментінде 2021 жылғы 6 мамырда № 8744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8556 тіркелген) шешіміне сәйкес, Көкпекті аудандық мәслихаты ШЕШІМ ҚАБЫЛДАДЫ: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56-11 "2021-2023 жылдарға арналған Палатцы ауылдық округінің бюджеті туралы" (нормативтік құқықтық актілердің мемлекеттік тіркеу Тізілімінде № 8233 тіркелген, 2021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Палатцы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39 402,0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1 060,0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39 749,4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Палатцы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