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6f468" w14:textId="596f4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ауданында мүгедектігі бар балалар қатарындағы кемтар балаларды жеке оқыту жоспары бойынша үйде оқытуға жұмсаған шығындарын өндіріп алу тәртібін және мөлшерін айқындау туралы</w:t>
      </w:r>
    </w:p>
    <w:p>
      <w:pPr>
        <w:spacing w:after="0"/>
        <w:ind w:left="0"/>
        <w:jc w:val="both"/>
      </w:pPr>
      <w:r>
        <w:rPr>
          <w:rFonts w:ascii="Times New Roman"/>
          <w:b w:val="false"/>
          <w:i w:val="false"/>
          <w:color w:val="000000"/>
          <w:sz w:val="28"/>
        </w:rPr>
        <w:t>Шығыс Қазақстан облысы Ұлан ауданы мәслихатының 2021 жылғы 27 желтоқсандағы № 98 шешімі. Қазақстан Республикасының Әділет министрлігінде 2021 жылғы 28 желтоқсанда № 26153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Шығыс Қазақстан облысы Ұлан аудандық мәслихатының 28.10.2022 </w:t>
      </w:r>
      <w:r>
        <w:rPr>
          <w:rFonts w:ascii="Times New Roman"/>
          <w:b w:val="false"/>
          <w:i w:val="false"/>
          <w:color w:val="ff0000"/>
          <w:sz w:val="28"/>
        </w:rPr>
        <w:t>№ 192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"Кемтар балаларды әлеуметтік және медициналық-педагогикалық түзеу арқылы қолдау туралы" Заңының </w:t>
      </w:r>
      <w:r>
        <w:rPr>
          <w:rFonts w:ascii="Times New Roman"/>
          <w:b w:val="false"/>
          <w:i w:val="false"/>
          <w:color w:val="000000"/>
          <w:sz w:val="28"/>
        </w:rPr>
        <w:t>16 бабы</w:t>
      </w:r>
      <w:r>
        <w:rPr>
          <w:rFonts w:ascii="Times New Roman"/>
          <w:b w:val="false"/>
          <w:i w:val="false"/>
          <w:color w:val="000000"/>
          <w:sz w:val="28"/>
        </w:rPr>
        <w:t xml:space="preserve"> 4) тармағына сәйкес, Ұлан аудандық мәслихаты ШЕШТІ:</w:t>
      </w:r>
    </w:p>
    <w:bookmarkEnd w:id="0"/>
    <w:bookmarkStart w:name="z5" w:id="1"/>
    <w:p>
      <w:pPr>
        <w:spacing w:after="0"/>
        <w:ind w:left="0"/>
        <w:jc w:val="both"/>
      </w:pPr>
      <w:r>
        <w:rPr>
          <w:rFonts w:ascii="Times New Roman"/>
          <w:b w:val="false"/>
          <w:i w:val="false"/>
          <w:color w:val="000000"/>
          <w:sz w:val="28"/>
        </w:rPr>
        <w:t xml:space="preserve">
      1. Ұлан ауданында мүгедектігі бар балалар қатарындағы кемтар балаларды жеке оқыту жоспары бойынша үйде оқытуға жұмсаған шығындарын өндіріп алудың тәртібі мен мөлшері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Ұлан аудандық мәслихатының 28.10.2022 </w:t>
      </w:r>
      <w:r>
        <w:rPr>
          <w:rFonts w:ascii="Times New Roman"/>
          <w:b w:val="false"/>
          <w:i w:val="false"/>
          <w:color w:val="000000"/>
          <w:sz w:val="28"/>
        </w:rPr>
        <w:t>№ 192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Ұлан аудандық мәслихатының шешімдерінің күші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жойылды деп танылсын.</w:t>
      </w:r>
    </w:p>
    <w:bookmarkEnd w:id="2"/>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Ұлан аудандық мәслихатының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98 шешіміне 1 қосымша</w:t>
            </w:r>
          </w:p>
        </w:tc>
      </w:tr>
    </w:tbl>
    <w:bookmarkStart w:name="z12" w:id="3"/>
    <w:p>
      <w:pPr>
        <w:spacing w:after="0"/>
        <w:ind w:left="0"/>
        <w:jc w:val="left"/>
      </w:pPr>
      <w:r>
        <w:rPr>
          <w:rFonts w:ascii="Times New Roman"/>
          <w:b/>
          <w:i w:val="false"/>
          <w:color w:val="000000"/>
        </w:rPr>
        <w:t xml:space="preserve"> Ұлан ауданында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w:t>
      </w:r>
    </w:p>
    <w:bookmarkEnd w:id="3"/>
    <w:p>
      <w:pPr>
        <w:spacing w:after="0"/>
        <w:ind w:left="0"/>
        <w:jc w:val="both"/>
      </w:pPr>
      <w:r>
        <w:rPr>
          <w:rFonts w:ascii="Times New Roman"/>
          <w:b w:val="false"/>
          <w:i w:val="false"/>
          <w:color w:val="ff0000"/>
          <w:sz w:val="28"/>
        </w:rPr>
        <w:t xml:space="preserve">
      Ескерту. 1 қосымша жаңа редакцияда - Шығыс Қазақстан облысы Ұлан ауданы мәслихатының 28.10.2022 </w:t>
      </w:r>
      <w:r>
        <w:rPr>
          <w:rFonts w:ascii="Times New Roman"/>
          <w:b w:val="false"/>
          <w:i w:val="false"/>
          <w:color w:val="ff0000"/>
          <w:sz w:val="28"/>
        </w:rPr>
        <w:t>№ 192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3" w:id="4"/>
    <w:p>
      <w:pPr>
        <w:spacing w:after="0"/>
        <w:ind w:left="0"/>
        <w:jc w:val="both"/>
      </w:pPr>
      <w:r>
        <w:rPr>
          <w:rFonts w:ascii="Times New Roman"/>
          <w:b w:val="false"/>
          <w:i w:val="false"/>
          <w:color w:val="000000"/>
          <w:sz w:val="28"/>
        </w:rPr>
        <w:t xml:space="preserve">
      1. Осы Ұлан ауданында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 Қазақстан Республикасының Еңбек және халықты әлеуметтік қорғау министрінің "Әлеуметтік – еңбек саласында мемлекеттік қызметтерді көрсетудің кейбір мәселелері туралы" 2021 жылғы 25 наурыздағы № 84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22394 болып тіркелген) бекітілген "Мүгедектігі бар балаларды үйде оқытуға жұмсаған шығындарды өтеу" мемлекеттік қызметін көрсету қағидаларына (бұдан әрі –шығындарды өтеу қағидалары) сәйкес әзірленді.</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Ұлан аудандық мәслихатының 27.06.2023 </w:t>
      </w:r>
      <w:r>
        <w:rPr>
          <w:rFonts w:ascii="Times New Roman"/>
          <w:b w:val="false"/>
          <w:i w:val="false"/>
          <w:color w:val="000000"/>
          <w:sz w:val="28"/>
        </w:rPr>
        <w:t>№ 50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 w:id="5"/>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оқытуға жұмсаған шығындарды өндіріп алуды (бұдан әрі-оқытуға жұмсаған шығындарды өндіріп алу) мүгедектігі бар баланың үйде оқу фактісін растайтын оқу орынының анықтамасы негізінде "Ұлан ауданы жұмыспен қамту және әлеуметтік бағдарламалар бөлімі" мемлекеттік мекемесімен жүзеге асырылады.</w:t>
      </w:r>
    </w:p>
    <w:bookmarkEnd w:id="5"/>
    <w:bookmarkStart w:name="z10" w:id="6"/>
    <w:p>
      <w:pPr>
        <w:spacing w:after="0"/>
        <w:ind w:left="0"/>
        <w:jc w:val="both"/>
      </w:pPr>
      <w:r>
        <w:rPr>
          <w:rFonts w:ascii="Times New Roman"/>
          <w:b w:val="false"/>
          <w:i w:val="false"/>
          <w:color w:val="000000"/>
          <w:sz w:val="28"/>
        </w:rPr>
        <w:t>
      3. Оқытуға жұмсаған шығындарды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6"/>
    <w:bookmarkStart w:name="z11" w:id="7"/>
    <w:p>
      <w:pPr>
        <w:spacing w:after="0"/>
        <w:ind w:left="0"/>
        <w:jc w:val="both"/>
      </w:pPr>
      <w:r>
        <w:rPr>
          <w:rFonts w:ascii="Times New Roman"/>
          <w:b w:val="false"/>
          <w:i w:val="false"/>
          <w:color w:val="000000"/>
          <w:sz w:val="28"/>
        </w:rPr>
        <w:t>
      4.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Шығыс Қазақстан облысы Ұлан аудандық мәслихатының 27.06.2023 </w:t>
      </w:r>
      <w:r>
        <w:rPr>
          <w:rFonts w:ascii="Times New Roman"/>
          <w:b w:val="false"/>
          <w:i w:val="false"/>
          <w:color w:val="000000"/>
          <w:sz w:val="28"/>
        </w:rPr>
        <w:t>№ 50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2" w:id="8"/>
    <w:p>
      <w:pPr>
        <w:spacing w:after="0"/>
        <w:ind w:left="0"/>
        <w:jc w:val="both"/>
      </w:pPr>
      <w:r>
        <w:rPr>
          <w:rFonts w:ascii="Times New Roman"/>
          <w:b w:val="false"/>
          <w:i w:val="false"/>
          <w:color w:val="000000"/>
          <w:sz w:val="28"/>
        </w:rPr>
        <w:t>
      5. Шығындарды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8"/>
    <w:bookmarkStart w:name="z33" w:id="9"/>
    <w:p>
      <w:pPr>
        <w:spacing w:after="0"/>
        <w:ind w:left="0"/>
        <w:jc w:val="both"/>
      </w:pPr>
      <w:r>
        <w:rPr>
          <w:rFonts w:ascii="Times New Roman"/>
          <w:b w:val="false"/>
          <w:i w:val="false"/>
          <w:color w:val="000000"/>
          <w:sz w:val="28"/>
        </w:rPr>
        <w:t xml:space="preserve">
      6. Мүгедектігі бар балалар қатарындағы кемтар балаларды үйде оқытуға жұмсаған шығындарын өтеу үшін қажетті құжаттардың тізбесі шығындарды өтеу қағидаларына </w:t>
      </w:r>
      <w:r>
        <w:rPr>
          <w:rFonts w:ascii="Times New Roman"/>
          <w:b w:val="false"/>
          <w:i w:val="false"/>
          <w:color w:val="000000"/>
          <w:sz w:val="28"/>
        </w:rPr>
        <w:t>3-қосымшаға</w:t>
      </w:r>
      <w:r>
        <w:rPr>
          <w:rFonts w:ascii="Times New Roman"/>
          <w:b w:val="false"/>
          <w:i w:val="false"/>
          <w:color w:val="000000"/>
          <w:sz w:val="28"/>
        </w:rPr>
        <w:t xml:space="preserve"> сәйкес беріледі.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Шығыс Қазақстан облысы Ұлан аудандық мәслихатының 27.06.2023 </w:t>
      </w:r>
      <w:r>
        <w:rPr>
          <w:rFonts w:ascii="Times New Roman"/>
          <w:b w:val="false"/>
          <w:i w:val="false"/>
          <w:color w:val="000000"/>
          <w:sz w:val="28"/>
        </w:rPr>
        <w:t>№ 50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 w:id="10"/>
    <w:p>
      <w:pPr>
        <w:spacing w:after="0"/>
        <w:ind w:left="0"/>
        <w:jc w:val="both"/>
      </w:pPr>
      <w:r>
        <w:rPr>
          <w:rFonts w:ascii="Times New Roman"/>
          <w:b w:val="false"/>
          <w:i w:val="false"/>
          <w:color w:val="000000"/>
          <w:sz w:val="28"/>
        </w:rPr>
        <w:t>
      7. Мүгедектігі бар балалар қатарындағы кемтар балаларды жеке оқыту жоспары бойынша үйде оқытуға жұмсаған шығындарын өндіріп алу мөлшері әр мүгедектігі бар балаға оқу жылы ішінде айына төрт айлық есептік көрсеткішке тең.</w:t>
      </w:r>
    </w:p>
    <w:bookmarkEnd w:id="10"/>
    <w:bookmarkStart w:name="z15" w:id="11"/>
    <w:p>
      <w:pPr>
        <w:spacing w:after="0"/>
        <w:ind w:left="0"/>
        <w:jc w:val="both"/>
      </w:pPr>
      <w:r>
        <w:rPr>
          <w:rFonts w:ascii="Times New Roman"/>
          <w:b w:val="false"/>
          <w:i w:val="false"/>
          <w:color w:val="000000"/>
          <w:sz w:val="28"/>
        </w:rPr>
        <w:t xml:space="preserve">
      8. Оқытуға жұмсаған шығындарды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r>
              <w:br/>
            </w:r>
            <w:r>
              <w:rPr>
                <w:rFonts w:ascii="Times New Roman"/>
                <w:b w:val="false"/>
                <w:i w:val="false"/>
                <w:color w:val="000000"/>
                <w:sz w:val="20"/>
              </w:rPr>
              <w:t>№ 98 шешіміне 2 қосымша</w:t>
            </w:r>
          </w:p>
        </w:tc>
      </w:tr>
    </w:tbl>
    <w:bookmarkStart w:name="z24" w:id="12"/>
    <w:p>
      <w:pPr>
        <w:spacing w:after="0"/>
        <w:ind w:left="0"/>
        <w:jc w:val="left"/>
      </w:pPr>
      <w:r>
        <w:rPr>
          <w:rFonts w:ascii="Times New Roman"/>
          <w:b/>
          <w:i w:val="false"/>
          <w:color w:val="000000"/>
        </w:rPr>
        <w:t xml:space="preserve"> Ұлан аудандық мәслихатының күші жойылды деп танылған шешімдерінің тізбесі</w:t>
      </w:r>
    </w:p>
    <w:bookmarkEnd w:id="12"/>
    <w:bookmarkStart w:name="z25" w:id="13"/>
    <w:p>
      <w:pPr>
        <w:spacing w:after="0"/>
        <w:ind w:left="0"/>
        <w:jc w:val="both"/>
      </w:pPr>
      <w:r>
        <w:rPr>
          <w:rFonts w:ascii="Times New Roman"/>
          <w:b w:val="false"/>
          <w:i w:val="false"/>
          <w:color w:val="000000"/>
          <w:sz w:val="28"/>
        </w:rPr>
        <w:t xml:space="preserve">
      1) "Мүгедектер қатарындағы кемтар балаларды жеке оқыту жоспары бойынша үйде оқытуға жұмсаған шығындарды өтеу туралы" Ұлан ауданы мәслихатының 2017 жылғы 30 наурыздағы № 86 (Нормативтік құқықтық актілерді мемлекеттік тіркеу тізілімінде № 4971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3"/>
    <w:bookmarkStart w:name="z26" w:id="14"/>
    <w:p>
      <w:pPr>
        <w:spacing w:after="0"/>
        <w:ind w:left="0"/>
        <w:jc w:val="both"/>
      </w:pPr>
      <w:r>
        <w:rPr>
          <w:rFonts w:ascii="Times New Roman"/>
          <w:b w:val="false"/>
          <w:i w:val="false"/>
          <w:color w:val="000000"/>
          <w:sz w:val="28"/>
        </w:rPr>
        <w:t xml:space="preserve">
      2) "Ұлан аудандық мәслихатының 2017 жылғы 30 наурыздағы № 86 "Мүгедектер қатарындағы кемтар балаларды жеке оқыту жоспары бойынша үйде оқытуға жұмсаған шығындарды өтеу туралы" шешіміне өзгеріс енгізу туралы" Ұлан ауданы мәслихатының 2020 жылғы 12 наурыздағы № 345 (Нормативтік құқықтық актілерді мемлекеттік тіркеу тізілімінде № 6838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4"/>
    <w:bookmarkStart w:name="z27" w:id="15"/>
    <w:p>
      <w:pPr>
        <w:spacing w:after="0"/>
        <w:ind w:left="0"/>
        <w:jc w:val="both"/>
      </w:pPr>
      <w:r>
        <w:rPr>
          <w:rFonts w:ascii="Times New Roman"/>
          <w:b w:val="false"/>
          <w:i w:val="false"/>
          <w:color w:val="000000"/>
          <w:sz w:val="28"/>
        </w:rPr>
        <w:t xml:space="preserve">
      3) "Ұлан аудандық мәслихатының 2017 жылғы 30 наурыздағы № 86 "Мүгедектер қатарындағы кемтар балаларды жеке оқыту жоспары бойынша үйде оқытуға жұмсаған шығындарды өтеу туралы" шешіміне өзгеріс енгізу туралы" Ұлан ауданы мәслихатының 2021 жылғы 30 наурыздағы № 31 (Нормативтік құқықтық актілерді мемлекеттік тіркеу тізілімінде № 8586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