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c07a" w14:textId="1afc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маслихатының 2020 жылғы 29 желтоқсандағы № 57-777/VI "Үржар ауданы Мақаншы ауылдық округінің 2021-2023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2021 жылғы 9 сәуірдегі № 4-57/VII шешімі. Шығыс Қазақстан облысының Әділет департаментінде 2021 жылғы 16 сәуірде № 8649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2021 жылғы 16 наурыздағы № 3-26/VI "Үржар аудандық мәслихатының 2020 жылғы 22 желтоқсандағы № 57-742/VI "2021-2023 жылдарға арналған Үржар ауданының бюджеті туралы" шешіміне өзгерістер енгізу туралы (нормативтік құқықтық актілерді мемлекеттік тіркеу Тізілімінде 8465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Үржар аудандық мәслихатының 2020 жылғы 29 қаңтардағы № 57-777/VI "2021-2023 жылдарға арналған Үржар ауданы Мақаншы ауылдық округінің бюджеті туралы" (Нормативтік құқықтық актілерді мемлекеттік тіркеу Тізілімінде 8214 нөмірімен тіркелген, 2021 жылдың 20 қаңтардағы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Үржар ауданы Мақаншы ауылдық округінің 2021-2023 жылдарға арналған бюджеті тиісінше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70 055,0 мың теңге, соның ішінде:</w:t>
      </w:r>
    </w:p>
    <w:p>
      <w:pPr>
        <w:spacing w:after="0"/>
        <w:ind w:left="0"/>
        <w:jc w:val="both"/>
      </w:pPr>
      <w:r>
        <w:rPr>
          <w:rFonts w:ascii="Times New Roman"/>
          <w:b w:val="false"/>
          <w:i w:val="false"/>
          <w:color w:val="000000"/>
          <w:sz w:val="28"/>
        </w:rPr>
        <w:t>
      салықтық түсімдер – 26 381,0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трансферттер түсімі – 43 674,0 мың теңге;</w:t>
      </w:r>
    </w:p>
    <w:p>
      <w:pPr>
        <w:spacing w:after="0"/>
        <w:ind w:left="0"/>
        <w:jc w:val="both"/>
      </w:pPr>
      <w:r>
        <w:rPr>
          <w:rFonts w:ascii="Times New Roman"/>
          <w:b w:val="false"/>
          <w:i w:val="false"/>
          <w:color w:val="000000"/>
          <w:sz w:val="28"/>
        </w:rPr>
        <w:t>
      2) шығындар – 71 991,9 мың теңге;</w:t>
      </w:r>
    </w:p>
    <w:p>
      <w:pPr>
        <w:spacing w:after="0"/>
        <w:ind w:left="0"/>
        <w:jc w:val="both"/>
      </w:pPr>
      <w:r>
        <w:rPr>
          <w:rFonts w:ascii="Times New Roman"/>
          <w:b w:val="false"/>
          <w:i w:val="false"/>
          <w:color w:val="000000"/>
          <w:sz w:val="28"/>
        </w:rPr>
        <w:t>
      3) бюджет тапшылығы (профициті) – - 1 936,9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1 936,9 мың теңге;</w:t>
      </w:r>
    </w:p>
    <w:p>
      <w:pPr>
        <w:spacing w:after="0"/>
        <w:ind w:left="0"/>
        <w:jc w:val="both"/>
      </w:pPr>
      <w:r>
        <w:rPr>
          <w:rFonts w:ascii="Times New Roman"/>
          <w:b w:val="false"/>
          <w:i w:val="false"/>
          <w:color w:val="000000"/>
          <w:sz w:val="28"/>
        </w:rPr>
        <w:t>
      бюджет қаражатының пайдаланылатын қалдықтары – 1 936,9 мың теңге.";</w:t>
      </w:r>
    </w:p>
    <w:bookmarkStart w:name="z7" w:id="2"/>
    <w:p>
      <w:pPr>
        <w:spacing w:after="0"/>
        <w:ind w:left="0"/>
        <w:jc w:val="both"/>
      </w:pP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2021 жылғы 9 сәуірдегі</w:t>
            </w:r>
            <w:r>
              <w:br/>
            </w:r>
            <w:r>
              <w:rPr>
                <w:rFonts w:ascii="Times New Roman"/>
                <w:b w:val="false"/>
                <w:i w:val="false"/>
                <w:color w:val="000000"/>
                <w:sz w:val="20"/>
              </w:rPr>
              <w:t>№ 4-57/VII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57-777/VI шешіміне</w:t>
            </w:r>
            <w:r>
              <w:br/>
            </w:r>
            <w:r>
              <w:rPr>
                <w:rFonts w:ascii="Times New Roman"/>
                <w:b w:val="false"/>
                <w:i w:val="false"/>
                <w:color w:val="000000"/>
                <w:sz w:val="20"/>
              </w:rPr>
              <w:t>1 қосымша</w:t>
            </w:r>
          </w:p>
        </w:tc>
      </w:tr>
    </w:tbl>
    <w:bookmarkStart w:name="z3" w:id="3"/>
    <w:p>
      <w:pPr>
        <w:spacing w:after="0"/>
        <w:ind w:left="0"/>
        <w:jc w:val="left"/>
      </w:pPr>
      <w:r>
        <w:rPr>
          <w:rFonts w:ascii="Times New Roman"/>
          <w:b/>
          <w:i w:val="false"/>
          <w:color w:val="000000"/>
        </w:rPr>
        <w:t xml:space="preserve"> Үржар ауданы Мақаншы ауылдық округінің 2021 жылға арналған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