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57bb" w14:textId="f7e5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Үржар ауданы Мақаншы ауылдық округіне қарасты "Суық-Бұлақ" учаскесіндегі "Ахмер" шаруа қожалығына шектеу іс-шараларын белгілеу туралы" Мақаншы ауылдық округі әкімінің 2020 жылғы 24 желтоқсандағы № 11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Мақаншы ауылдық округі әкімінің 2021 жылғы 26 қаңтардағы № 13 шешімі. Шығыс Қазақстан облысының Әділет департаментінде 2021 жылғы 27 қаңтарда № 838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Қазақстан Республикасы Ауыл шаруашылығы министрлігі Ветеринариялық бақылау және қадағалау комитетінің Үржар аудандық аумақтық инспекциясының басшысының 2021 жылдың 12 қаңтардағы № 05 ұсынысы негізінде Мақаншы ауылдық округінің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 арасынан қарасан ауруының ошақтарын жою жөніндегі ветеринариялық іс-шаралар кешені жүргізілгеніне байланысты Үржар ауданы Мақаншы ауылдық округіне қарасты "Суық-Бұлақ" учаскесіндегі "Ахмер" шаруа қожалығында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ржар ауданы Мақаншы ауылдық округі әкімінің 2020 жылғы 24 желтоқсандағы № 115 "Үржар ауданы Мақаншы ауылдық округіне қарасты Суық-Бұлақ" учаскесіндегі "Ахмер" шаруа қожалығына шектеу іс-шараларын белгілеу туралы" (нормативтік құқықтық актілерді мемлекеттік тіркеу тізілімінде 2020 жылдың 25 желтоқсандағы № 8040 тіркелген, Қазақстан Республикасы нормативтік құқықтық актілерінің электрондық түрдегі эталондық бақылау банкінде 2020 жылғы 28 желтоқ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Үржар ауданы Мақаншы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а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Үржар ауданының әкімдігінің интернет-ресурстарынд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