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66cf" w14:textId="6626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Шемонаиха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61/2-VI шешімі. Шығыс Қазақстан облысының Әділет департаментінде 2021 жылғы 18 қаңтарда № 8349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340 451,1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86 446,1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254 005,0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341 473,7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қаласы бюджетінде 43 030 мың теңге сомасында аудандық бюджеттен 2021 жылға арналған қала бюджетіне берілетін бюджеттік субвенциялар көлемі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111 837 мың теңге сомасында аудандық бюджеттен 2021 жылға арналған кент бюджетіне берілетін бюджеттік трансферттер көлемі қарастырылсын.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мәслихатының кейбір шешімдерінің күші жойылды деп танылсын.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аудандық мәслихатының күші жойылған кейбір шешімдерінің тізбесі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6700 болып тіркелген, 2020 жылғы 31 қаңтарда Қазақстан Республикасының нормативтік құқықтық актілердің эталондық бақылау банкінде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аудандық мәслихатының 2020 жылғы 17 сәуірдегі № 51/2-VI "Шемонаиха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6999 болып тіркелген, 2020 жылғы 7 мамырда Қазақстан Республикасының нормативтік құқықтық актілердің эталондық бақылау банкінде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Шемонаиха аудандық мәслихатының 2020 жылғы 18 мамырдағы № 52/2-VI "Шемонаиха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7124 болып тіркелген, 2020 жылғы 2 маусымда Қазақстан Республикасының нормативтік құқықтық актілердің эталондық бақылау банкінде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Шемонаиха аудандық мәслихатының 2020 жылғы 2 шілдедегі № 54/2-VI "Шемонаиха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7360 болып тіркелген, 2020 жылғы 18 шілдеде Қазақстан Республикасының нормативтік құқықтық актілердің эталондық бақылау банкінде жарияланған).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Шемонаиха аудандық мәслихатының 2020 жылғы 26 тамыздағы № 56/2-VI "Шемонаиха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7510 болып тіркелген, 2020 жылғы 11 қыркүйекте Қазақстан Республикасының нормативтік құқықтық актілердің эталондық бақылау банкінде жарияланған).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Шемонаиха аудандық мәслихатының 2020 жылғы 13 қарашадағы № 58/2-VI "Шемонаиха аудандық мәслихатының 2020 жылғы 13 қантардағы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7845 болып тіркелген, 2020 жылғы 23 қарашада Қазақстан Республикасының нормативтік құқықтық актілердің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