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dbb6" w14:textId="11ed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Шемонаиха ауданы Выдриха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12 қаңтардағы № 61/8-VI шешімі. Шығыс Қазақстан облысының Әділет департаментінде 2021 жылғы 18 қаңтарда № 8355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Шемонаиха аудандық мәслихатының 2020 жылғы 29 желтоқсандағы № 60/2-VI "2021-2023 жылдарға арналған Шемонаиха ауданының бюджеті туралы" (нормативтік құқықтық актілерді мемлекеттік тіркеу тізілімінде № 8324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Шемонаиха ауданы Выдриха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50 976,0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51 640,6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Шемонаиха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11/8-VII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Шемонаиха ауданы Выдриха ауылдық округінің бюджетінде 22 419 мың теңге сомасында аудандық бюджеттен 2021 жылға арналған ауылдық округ бюджетіне берілетін бюджеттік субвенциялар көлемі ескерілсін.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Шемонаиха ауданы Выдриха ауылдық округінің бюджетінде 5 245 мың теңге сомасында аудандық бюджеттен 2021 жылға арналған ауылдық округ бюджетіне берілетін бюджеттік трансферттер көлемі қарастырылсын.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61/8-VI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Выдриха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Шемонаиха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11/8-VII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61/8-VI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Выдриха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61/8-VI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Выдриха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