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c027" w14:textId="180c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2020 жылғы 29 желтоқсандағы 60/2-VI "2021-2023 жылдарға арналған Шемонаиха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18 наурыздағы № 3/2-VII шешімі. Шығыс Қазақстан облысының Әділет департаментінде 2021 жылғы 29 наурызда № 8474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Шығыс Қазақстан облыстық мәслихатының 2021 жылғы 3 наурыздағы № 3/13-VII "Шығыс Қазақстан облыстық мәслихатының 2020 жылғы 14 желтоқсандағы № 44/495-VI "2021-2023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(нормативтік құқықтық актілерді мемлекеттік тіркеу тізілімінде № 8424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2020 жылғы 29 желтоқсандағы № 60/2-VI "2021-2023 жылдарға арналған Шемонаиха ауданының бюджеті туралы" (нормативтік құқықтық актілерді мемлекеттік тіркеу тізілімінде № 8324 болып тіркелген, 2021 жылғы 19 қантарда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2021 - 2023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6 983 836,2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2 119 122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7 700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4 684 612,2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7 165 218,3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76 808,9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8 520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- 199 115,1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199 115,1мың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76 808,9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8 520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130 826,2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Ауданның жергілікті атқарушы органының 2021 жылға арналған резерві 25 045,2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аудандық бюджетте облыстық бюджеттен 143 000 мың теңге сомасында нысаналы трансферттер көзделсін.";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жылға арналған аудандық бюджетте облыстық бюджеттен дамуға 21 903 мың теңге сомасында нысаналы трансферттер көзделсін.";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 жылға арналған аудандық бюджетте республикалық бюджеттен дамуға 799 267 мың теңге сомасында нысаналы трансферттер көзделсін.";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жылғы 1 қаңтардан бастап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баска да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4684612,2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 коммуналдық шаруашылығы, жолаушылар көлiгi және автомобиль жолдары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( қалалық) ауқымдағы дала өрттерінің, сондай – ақ мемлекеттік өртке қарсы қызмет органдары құрылмаған елді мекендерде өрттердің алдын алу және оларды сөндіру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тәртiп, қауiпсiздiк, құқықтық, сот, қылмыстық-атқару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мұқжат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ақпаратық саясат жүргiзу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дүниесiн қорғау, жер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саласындагы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манызы бар қалалық (ауылдық), қала маңындағы және ауданішілік катынастар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колдау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Заңңаманы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