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c027" w14:textId="180c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2020 жылғы 29 желтоқсандағы 60/2-VI "2021-2023 жылдарға арналған Шемонаиха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18 наурыздағы № 3/2-VII шешімі. Шығыс Қазақстан облысының Әділет департаментінде 2021 жылғы 29 наурызда № 8474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Шығыс Қазақстан облыстық мәслихатының 2021 жылғы 3 наурыздағы № 3/13-VII "Шығыс Қазақстан облыстық мәслихатының 2020 жылғы 14 желтоқсандағы № 44/495-VI "2021-2023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(нормативтік құқықтық актілерді мемлекеттік тіркеу тізілімінде № 8424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2020 жылғы 29 желтоқсандағы № 60/2-VI "2021-2023 жылдарға арналған Шемонаиха ауданының бюджеті туралы" (нормативтік құқықтық актілерді мемлекеттік тіркеу тізілімінде № 8324 болып тіркелген, 2021 жылғы 19 қантарда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2021 - 2023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6 983 836,2 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2 119 122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7 700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172 402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4 684 612,2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7 165 218,3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76 808,9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8 520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- 199 115,1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199 115,1мың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76 808,9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130 826,2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Ауданның жергілікті атқарушы органының 2021 жылға арналған резерві 25 045,2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жылға арналған аудандық бюджетте облыстық бюджеттен 143 000 мың теңге сомасында нысаналы трансферттер көзделсін.";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жылға арналған аудандық бюджетте облыстық бюджеттен дамуға 21 903 мың теңге сомасында нысаналы трансферттер көзделсін.";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 жылға арналған аудандық бюджетте республикалық бюджеттен дамуға 799 267 мың теңге сомасында нысаналы трансферттер көзделсін.";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жылғы 1 қаңтардан бастап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6983836,2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баска да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шаруашылығы, жолаушылар көлiгi және автомобиль жолдары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обьектілерін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( қалалық) ауқымдағы дала өрттерінің, сондай – ақ мемлекеттік өртке қарсы қызмет органдары құрылмаған елді мекендерде өрттердің алдын алу және оларды сөндіру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тәртiп, қауiпсiздiк, құқықтық, сот, қылмыстық-атқару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мұқжат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ақпаратық саясат жүргiзу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дүниесiн қорғау, жер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саласындагы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манызы бар қалалық (ауылдық), қала маңындағы және ауданішілік катынастар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колдау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Заңңаманы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