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0a76" w14:textId="87a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29 желтоқсандағы № 60/2-VI "2021-2023 жылдарға арналған Шемонаиха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13 желтоқсандағы № 12/2-VII шешімі. Қазақстан Республикасының Әділет министрлігінде 2021 жылғы 20 желтоқсанда № 25839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"2021-2023 жылдарға арналған Шемонаиха ауданының бюджеті туралы" 2020 жылғы 29 желтоқсандағы № 60/2-VI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7 260 208,8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2 285 792,0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4 872 035,8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7 441 590,9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16 024,0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-197 406,1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197 406,1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181 382,1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2021 жылға арналған резерві 38 661,0 мың теңге сомасында бекітілсін.";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7 260 208,8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4 871 990,6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7 441 590,9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934 983,6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( қалалық) ауқымдағы дала өрттерінің, сондай – 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тәртiп, қауiпсiздiк, құқықтық, сот, қылмыстық-атқару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көлiгi және автомобиль жолдары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қозғалысықа 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iшкiсаясат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дүниесiнқорғау, 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саласындагы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манызы бар қалалық (ауылдық), қала маңындағы және ауданішілік катынастар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4 097 474,8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Заңңаманы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