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b691" w14:textId="ba1b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both"/>
      </w:pPr>
      <w:r>
        <w:rPr>
          <w:rFonts w:ascii="Times New Roman"/>
          <w:b w:val="false"/>
          <w:i w:val="false"/>
          <w:color w:val="000000"/>
          <w:sz w:val="28"/>
        </w:rPr>
        <w:t>Батыс Қазақстан облысы Орал қалалық мәслихатының 2021 жылғы 22 қыркүйектегі № 8-4 шешімі. Қазақстан Республикасының Әділет министрлігінде 2021 жылғы 30 қыркүйекте № 24589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Батыс Қазақстан облысы Орал қалалық мәслихатының 22.12.2022 </w:t>
      </w:r>
      <w:r>
        <w:rPr>
          <w:rFonts w:ascii="Times New Roman"/>
          <w:b w:val="false"/>
          <w:i w:val="false"/>
          <w:color w:val="ff0000"/>
          <w:sz w:val="28"/>
        </w:rPr>
        <w:t>№ 22-9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Орал қалалық мәслихаты ШЕШТІ:</w:t>
      </w:r>
    </w:p>
    <w:bookmarkEnd w:id="0"/>
    <w:bookmarkStart w:name="z4" w:id="1"/>
    <w:p>
      <w:pPr>
        <w:spacing w:after="0"/>
        <w:ind w:left="0"/>
        <w:jc w:val="both"/>
      </w:pPr>
      <w:r>
        <w:rPr>
          <w:rFonts w:ascii="Times New Roman"/>
          <w:b w:val="false"/>
          <w:i w:val="false"/>
          <w:color w:val="000000"/>
          <w:sz w:val="28"/>
        </w:rPr>
        <w:t>
      1. Орал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22.12.2022 </w:t>
      </w:r>
      <w:r>
        <w:rPr>
          <w:rFonts w:ascii="Times New Roman"/>
          <w:b w:val="false"/>
          <w:i w:val="false"/>
          <w:color w:val="000000"/>
          <w:sz w:val="28"/>
        </w:rPr>
        <w:t>№ 22-9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Орал қалалық мәслихатының келесі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шығындарын өндіріп алу қағидасы мен мөлшерін бекіту туралы" 2015 жылғы 3 желтоқсандағы </w:t>
      </w:r>
      <w:r>
        <w:rPr>
          <w:rFonts w:ascii="Times New Roman"/>
          <w:b w:val="false"/>
          <w:i w:val="false"/>
          <w:color w:val="000000"/>
          <w:sz w:val="28"/>
        </w:rPr>
        <w:t>№39-4</w:t>
      </w:r>
      <w:r>
        <w:rPr>
          <w:rFonts w:ascii="Times New Roman"/>
          <w:b w:val="false"/>
          <w:i w:val="false"/>
          <w:color w:val="000000"/>
          <w:sz w:val="28"/>
        </w:rPr>
        <w:t xml:space="preserve"> (Нормативтік құқықтық актілерді мемлекеттік тіркеу тізімінде №4192 болып тіркелген);</w:t>
      </w:r>
    </w:p>
    <w:bookmarkEnd w:id="3"/>
    <w:bookmarkStart w:name="z7" w:id="4"/>
    <w:p>
      <w:pPr>
        <w:spacing w:after="0"/>
        <w:ind w:left="0"/>
        <w:jc w:val="both"/>
      </w:pPr>
      <w:r>
        <w:rPr>
          <w:rFonts w:ascii="Times New Roman"/>
          <w:b w:val="false"/>
          <w:i w:val="false"/>
          <w:color w:val="000000"/>
          <w:sz w:val="28"/>
        </w:rPr>
        <w:t xml:space="preserve">
      2) "Орал қалалық мәслихатының 2015 жылғы 3 желтоқсандағы №39-4 "Мүгедектер қатарындағы кемтар балаларды жеке оқыту жоспары бойынша үйде оқытуға жұмсаған шығындарын өндіріп алу қағидасы мен мөлшерін бекіту туралы" шешіміне өзгерістер енгізу туралы" 2020 жылғы 27 сәуірдегі </w:t>
      </w:r>
      <w:r>
        <w:rPr>
          <w:rFonts w:ascii="Times New Roman"/>
          <w:b w:val="false"/>
          <w:i w:val="false"/>
          <w:color w:val="000000"/>
          <w:sz w:val="28"/>
        </w:rPr>
        <w:t>№43-5</w:t>
      </w:r>
      <w:r>
        <w:rPr>
          <w:rFonts w:ascii="Times New Roman"/>
          <w:b w:val="false"/>
          <w:i w:val="false"/>
          <w:color w:val="000000"/>
          <w:sz w:val="28"/>
        </w:rPr>
        <w:t xml:space="preserve"> (Нормативтік құқықтық актілерді мемлекеттік тіркеу тізімінде №6205 болып тіркелген).</w:t>
      </w:r>
    </w:p>
    <w:bookmarkEnd w:id="4"/>
    <w:bookmarkStart w:name="z8"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2021 жылғы 22 қыркүйектегі</w:t>
            </w:r>
            <w:r>
              <w:br/>
            </w:r>
            <w:r>
              <w:rPr>
                <w:rFonts w:ascii="Times New Roman"/>
                <w:b w:val="false"/>
                <w:i w:val="false"/>
                <w:color w:val="000000"/>
                <w:sz w:val="20"/>
              </w:rPr>
              <w:t>№ 8-4 шешіміне қосымша</w:t>
            </w:r>
          </w:p>
        </w:tc>
      </w:tr>
    </w:tbl>
    <w:bookmarkStart w:name="z11" w:id="6"/>
    <w:p>
      <w:pPr>
        <w:spacing w:after="0"/>
        <w:ind w:left="0"/>
        <w:jc w:val="left"/>
      </w:pPr>
      <w:r>
        <w:rPr>
          <w:rFonts w:ascii="Times New Roman"/>
          <w:b/>
          <w:i w:val="false"/>
          <w:color w:val="000000"/>
        </w:rPr>
        <w:t xml:space="preserve"> Орал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Батыс Қазақстан облысы Орал қалалық мәслихатының 22.12.2022 </w:t>
      </w:r>
      <w:r>
        <w:rPr>
          <w:rFonts w:ascii="Times New Roman"/>
          <w:b w:val="false"/>
          <w:i w:val="false"/>
          <w:color w:val="ff0000"/>
          <w:sz w:val="28"/>
        </w:rPr>
        <w:t>№ 22-9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7"/>
    <w:p>
      <w:pPr>
        <w:spacing w:after="0"/>
        <w:ind w:left="0"/>
        <w:jc w:val="both"/>
      </w:pPr>
      <w:r>
        <w:rPr>
          <w:rFonts w:ascii="Times New Roman"/>
          <w:b w:val="false"/>
          <w:i w:val="false"/>
          <w:color w:val="000000"/>
          <w:sz w:val="28"/>
        </w:rPr>
        <w:t xml:space="preserve">
      1. Осы Орал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7"/>
    <w:bookmarkStart w:name="z13"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Орал қаласы әкімдігінің "Жұмыспен қамту және әлеуметтік бағдарламалар бөлімі" мемлекеттік мекемесімен жүзеге асырылады.</w:t>
      </w:r>
    </w:p>
    <w:bookmarkEnd w:id="8"/>
    <w:bookmarkStart w:name="z14" w:id="9"/>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15" w:id="10"/>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bookmarkStart w:name="z16" w:id="11"/>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1"/>
    <w:bookmarkStart w:name="z17" w:id="12"/>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2"/>
    <w:bookmarkStart w:name="z18" w:id="13"/>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3"/>
    <w:bookmarkStart w:name="z19" w:id="14"/>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бес айлық есептік көрсеткішке тең.</w:t>
      </w:r>
    </w:p>
    <w:bookmarkEnd w:id="14"/>
    <w:bookmarkStart w:name="z20" w:id="15"/>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