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afbd" w14:textId="c66a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2021 жылға субсидиялауға жататын ішкі су көлігіндегі әлеуметтік маңызы бар шығынды маршруттар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2021 жылғы 27 желтоқсандағы № 3094 қаулысы. Қазақстан Республикасының Әділет министрлігінде 2021 жылғы 28 желтоқсанда № 26143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"Ішкі су көлігі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Инвестициялар және даму министрінің міндетін атқарушының 2015 жылғы 24 ақпандағы № 154 "Әлеуметтік маңызы бар жолаушылар тасымалын жүзеге асыруға байланысты тасымалдаушылар шығындарын бюджет қаражаты есебінен субсидиялау қағидаларын бекіту туралы" (Нормативтік құқықтық актілерді мемлекеттік тіркеу тізілімінде № 11763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әлеуметтік маңызы бар шығынды маршруттарды субсидиялау жөніндегі комиссияның ұсынымы негізінде,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қосымшасына сәйкес Орал қаласы бойынша 2021 жылға субсидиялауға жататын ішкі су көлігіндегі әлеуметтік маңызы бар шығынды маршруттар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"Орал қаласының тұрғын үй-коммуналдық шаруашылығы, жолаушы көлігі және автомобиль жолдары бөлімі" мемлекеттік мекемесінің басшысы осы қаулының Қазақстан Республикасы Әділет министрлігінде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қала әкімінің орынбасары А.Кульбаевқа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3094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 бойынша 2021 жылға субсидиялауға жататын ішкі су көлігіндегі </w:t>
      </w:r>
      <w:r>
        <w:br/>
      </w:r>
      <w:r>
        <w:rPr>
          <w:rFonts w:ascii="Times New Roman"/>
          <w:b/>
          <w:i w:val="false"/>
          <w:color w:val="000000"/>
        </w:rPr>
        <w:t>әлеуметтік маңызы бар шығынды маршруттар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Тасымалдаулардың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"Учужный затон" бау-бақша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– "Барбастау" бау-бақша серіктестігі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