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7510c" w14:textId="9a751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2020 жылғы 22 желтоқсандағы №57-1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Бөрлі аудандық мәслихатының 2021 жылғы 4 наурыздағы № 2-4 шешімі. Батыс Қазақстан облысының Әділет департаментінде 2021 жылғы 9 наурызда № 6843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Бөрлі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2020 жылғы 22 желтоқсандағы №57-1 "2021-2023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№6573 тіркелген, 2020 жылы 30 желтоқсанда Қазақстан Республикасының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2021 – 2023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2021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8 117 431 мың теңге:</w:t>
      </w:r>
    </w:p>
    <w:bookmarkEnd w:id="3"/>
    <w:bookmarkStart w:name="z8" w:id="4"/>
    <w:p>
      <w:pPr>
        <w:spacing w:after="0"/>
        <w:ind w:left="0"/>
        <w:jc w:val="both"/>
      </w:pPr>
      <w:r>
        <w:rPr>
          <w:rFonts w:ascii="Times New Roman"/>
          <w:b w:val="false"/>
          <w:i w:val="false"/>
          <w:color w:val="000000"/>
          <w:sz w:val="28"/>
        </w:rPr>
        <w:t>
      салықтық түсімдер – 5 383 216 мың теңге;</w:t>
      </w:r>
    </w:p>
    <w:bookmarkEnd w:id="4"/>
    <w:bookmarkStart w:name="z9" w:id="5"/>
    <w:p>
      <w:pPr>
        <w:spacing w:after="0"/>
        <w:ind w:left="0"/>
        <w:jc w:val="both"/>
      </w:pPr>
      <w:r>
        <w:rPr>
          <w:rFonts w:ascii="Times New Roman"/>
          <w:b w:val="false"/>
          <w:i w:val="false"/>
          <w:color w:val="000000"/>
          <w:sz w:val="28"/>
        </w:rPr>
        <w:t>
      салықтық емес түсімдер – 32 630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48 109 мың теңге;</w:t>
      </w:r>
    </w:p>
    <w:bookmarkEnd w:id="6"/>
    <w:bookmarkStart w:name="z11" w:id="7"/>
    <w:p>
      <w:pPr>
        <w:spacing w:after="0"/>
        <w:ind w:left="0"/>
        <w:jc w:val="both"/>
      </w:pPr>
      <w:r>
        <w:rPr>
          <w:rFonts w:ascii="Times New Roman"/>
          <w:b w:val="false"/>
          <w:i w:val="false"/>
          <w:color w:val="000000"/>
          <w:sz w:val="28"/>
        </w:rPr>
        <w:t>
      трансферттер түсімі – 2 653 476 мың теңге;</w:t>
      </w:r>
    </w:p>
    <w:bookmarkEnd w:id="7"/>
    <w:bookmarkStart w:name="z12" w:id="8"/>
    <w:p>
      <w:pPr>
        <w:spacing w:after="0"/>
        <w:ind w:left="0"/>
        <w:jc w:val="both"/>
      </w:pPr>
      <w:r>
        <w:rPr>
          <w:rFonts w:ascii="Times New Roman"/>
          <w:b w:val="false"/>
          <w:i w:val="false"/>
          <w:color w:val="000000"/>
          <w:sz w:val="28"/>
        </w:rPr>
        <w:t>
      2) шығындар – 9 968 800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94 771 мың теңге:</w:t>
      </w:r>
    </w:p>
    <w:bookmarkEnd w:id="9"/>
    <w:bookmarkStart w:name="z14" w:id="10"/>
    <w:p>
      <w:pPr>
        <w:spacing w:after="0"/>
        <w:ind w:left="0"/>
        <w:jc w:val="both"/>
      </w:pPr>
      <w:r>
        <w:rPr>
          <w:rFonts w:ascii="Times New Roman"/>
          <w:b w:val="false"/>
          <w:i w:val="false"/>
          <w:color w:val="000000"/>
          <w:sz w:val="28"/>
        </w:rPr>
        <w:t>
      бюджеттік кредиттер – 148 767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53 996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- 1 946 140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1 946 140 мың теңге:</w:t>
      </w:r>
    </w:p>
    <w:bookmarkEnd w:id="16"/>
    <w:bookmarkStart w:name="z21" w:id="17"/>
    <w:p>
      <w:pPr>
        <w:spacing w:after="0"/>
        <w:ind w:left="0"/>
        <w:jc w:val="both"/>
      </w:pPr>
      <w:r>
        <w:rPr>
          <w:rFonts w:ascii="Times New Roman"/>
          <w:b w:val="false"/>
          <w:i w:val="false"/>
          <w:color w:val="000000"/>
          <w:sz w:val="28"/>
        </w:rPr>
        <w:t>
      қарыздар түсімі – 1 148 768 мың теңге;</w:t>
      </w:r>
    </w:p>
    <w:bookmarkEnd w:id="17"/>
    <w:bookmarkStart w:name="z22" w:id="18"/>
    <w:p>
      <w:pPr>
        <w:spacing w:after="0"/>
        <w:ind w:left="0"/>
        <w:jc w:val="both"/>
      </w:pPr>
      <w:r>
        <w:rPr>
          <w:rFonts w:ascii="Times New Roman"/>
          <w:b w:val="false"/>
          <w:i w:val="false"/>
          <w:color w:val="000000"/>
          <w:sz w:val="28"/>
        </w:rPr>
        <w:t>
      қарыздарды өтеу – 369 701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1 167 073 мың теңге.";</w:t>
      </w:r>
    </w:p>
    <w:bookmarkEnd w:id="19"/>
    <w:bookmarkStart w:name="z24"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Аудандық мәслихат аппаратының басшысы (Б.Б.Мукашева) осы шешімнің әділет органдарында мемлекеттік тіркелуін қамтамасыз етсін.</w:t>
      </w:r>
    </w:p>
    <w:bookmarkEnd w:id="21"/>
    <w:bookmarkStart w:name="z26" w:id="22"/>
    <w:p>
      <w:pPr>
        <w:spacing w:after="0"/>
        <w:ind w:left="0"/>
        <w:jc w:val="both"/>
      </w:pPr>
      <w:r>
        <w:rPr>
          <w:rFonts w:ascii="Times New Roman"/>
          <w:b w:val="false"/>
          <w:i w:val="false"/>
          <w:color w:val="000000"/>
          <w:sz w:val="28"/>
        </w:rPr>
        <w:t>
      3. Осы шешім 2021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Дияров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2021 жылғы "" ақпандағы</w:t>
            </w:r>
            <w:r>
              <w:br/>
            </w:r>
            <w:r>
              <w:rPr>
                <w:rFonts w:ascii="Times New Roman"/>
                <w:b w:val="false"/>
                <w:i w:val="false"/>
                <w:color w:val="000000"/>
                <w:sz w:val="20"/>
              </w:rPr>
              <w:t>№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№57-1 шешіміне 1 – қосымша</w:t>
            </w:r>
          </w:p>
        </w:tc>
      </w:tr>
    </w:tbl>
    <w:bookmarkStart w:name="z31" w:id="23"/>
    <w:p>
      <w:pPr>
        <w:spacing w:after="0"/>
        <w:ind w:left="0"/>
        <w:jc w:val="left"/>
      </w:pPr>
      <w:r>
        <w:rPr>
          <w:rFonts w:ascii="Times New Roman"/>
          <w:b/>
          <w:i w:val="false"/>
          <w:color w:val="000000"/>
        </w:rPr>
        <w:t xml:space="preserve"> 2021 жылға арналған аудандық бюджет</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722"/>
        <w:gridCol w:w="981"/>
        <w:gridCol w:w="981"/>
        <w:gridCol w:w="6448"/>
        <w:gridCol w:w="24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8 117 431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5 383 216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2 790 707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1 942 063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848 644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1 317 515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1 317 515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576 967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573 807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687 379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137 270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түсетін ақша түсімдері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түсетін ақша түсімдері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2 653 476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2 653 476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2 653 476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9 968 800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700 567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324 748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297 796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202 123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95 673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372 447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341 488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291 296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112 192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82 829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82 829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68 245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838 871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182 858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182 858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182 858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595 532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595 532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251 957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86 870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82 901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3 729 537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2 759 379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2 672 210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1 318 351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1 353 859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жолдары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577 092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132 096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118 998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444 996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444 996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393 066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393 066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333 535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1 164 079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537 730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537 730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537 730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222 280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164 451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307 530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217 850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212 850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89 680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89 680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96 539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82 506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86 831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116 857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116 857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116 857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1 363 451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1 296 351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1 296 351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601 899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694 452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764 323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750 054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707 306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707 306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46 996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46 996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46 996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46 996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1 029 232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1 029 232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1 029 232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1 017 968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148 767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148 767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148 767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148 767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-1 946 140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1 946 140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1 148 768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1 148 768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1 148 768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369 701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369 701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369 701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1 167 073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1 167 073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1 167 073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