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325b7" w14:textId="cc325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5 қаңтардағы №57-18 "2021-2023 жылдарға арналған Бөрлі ауданының Бөрлі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2021 жылғы 25 наурыздағы № 3-8 шешімі. Батыс Қазақстан облысының Әділет департаментінде 2021 жылғы 29 наурызда № 6867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2021 жылғы 5 қаңтардағы №57-18 "2021-2023 жылдарға арналған Бөрлі ауданының Бөрлі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№6765 тіркелген, 2021 жылы 13 қаңтарда Қазақстан Республикасының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Бөрлі ауданының Бөрлі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109 317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10 042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98 707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110 916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- 1 599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1 599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1 599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(Б.Б.Мукашева)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Дуйсенов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№57-18 шешіміне 1 –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Бөрлі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