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eedc" w14:textId="8e4e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2020 жылғы 22 желтоқсандағы №49-2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25 қарашадағы № 10-1 шешімі. Қазақстан Республикасының Әділет министрлігінде 2021 жылғы 22 желтоқсанда № 25894 болып тіркелді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"2021-2023 жылдарға арналған аудандық бюджет туралы" 2020 жылғы 22 желтоқсандағы №49-2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№6572 болып тіркелген) мынандай өзгерістер енгізілсін:</w:t>
      </w:r>
    </w:p>
    <w:bookmarkEnd w:id="1"/>
    <w:bookmarkStart w:name="z5"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 бекітілсін:</w:t>
      </w:r>
    </w:p>
    <w:bookmarkEnd w:id="2"/>
    <w:bookmarkStart w:name="z6" w:id="3"/>
    <w:p>
      <w:pPr>
        <w:spacing w:after="0"/>
        <w:ind w:left="0"/>
        <w:jc w:val="both"/>
      </w:pPr>
      <w:r>
        <w:rPr>
          <w:rFonts w:ascii="Times New Roman"/>
          <w:b w:val="false"/>
          <w:i w:val="false"/>
          <w:color w:val="000000"/>
          <w:sz w:val="28"/>
        </w:rPr>
        <w:t>
      1) кірістер – 5 711 175 мың теңге:</w:t>
      </w:r>
    </w:p>
    <w:bookmarkEnd w:id="3"/>
    <w:bookmarkStart w:name="z7" w:id="4"/>
    <w:p>
      <w:pPr>
        <w:spacing w:after="0"/>
        <w:ind w:left="0"/>
        <w:jc w:val="both"/>
      </w:pPr>
      <w:r>
        <w:rPr>
          <w:rFonts w:ascii="Times New Roman"/>
          <w:b w:val="false"/>
          <w:i w:val="false"/>
          <w:color w:val="000000"/>
          <w:sz w:val="28"/>
        </w:rPr>
        <w:t>
      салықтық түсімдер – 544 112 мың теңге;</w:t>
      </w:r>
    </w:p>
    <w:bookmarkEnd w:id="4"/>
    <w:bookmarkStart w:name="z8" w:id="5"/>
    <w:p>
      <w:pPr>
        <w:spacing w:after="0"/>
        <w:ind w:left="0"/>
        <w:jc w:val="both"/>
      </w:pPr>
      <w:r>
        <w:rPr>
          <w:rFonts w:ascii="Times New Roman"/>
          <w:b w:val="false"/>
          <w:i w:val="false"/>
          <w:color w:val="000000"/>
          <w:sz w:val="28"/>
        </w:rPr>
        <w:t>
      салықтық емес түсімдер – 17 602 мың теңге;</w:t>
      </w:r>
    </w:p>
    <w:bookmarkEnd w:id="5"/>
    <w:bookmarkStart w:name="z9" w:id="6"/>
    <w:p>
      <w:pPr>
        <w:spacing w:after="0"/>
        <w:ind w:left="0"/>
        <w:jc w:val="both"/>
      </w:pPr>
      <w:r>
        <w:rPr>
          <w:rFonts w:ascii="Times New Roman"/>
          <w:b w:val="false"/>
          <w:i w:val="false"/>
          <w:color w:val="000000"/>
          <w:sz w:val="28"/>
        </w:rPr>
        <w:t>
      негізгі капиталды сатудан түсетін түсімдер – 800 мың теңге;</w:t>
      </w:r>
    </w:p>
    <w:bookmarkEnd w:id="6"/>
    <w:bookmarkStart w:name="z10" w:id="7"/>
    <w:p>
      <w:pPr>
        <w:spacing w:after="0"/>
        <w:ind w:left="0"/>
        <w:jc w:val="both"/>
      </w:pPr>
      <w:r>
        <w:rPr>
          <w:rFonts w:ascii="Times New Roman"/>
          <w:b w:val="false"/>
          <w:i w:val="false"/>
          <w:color w:val="000000"/>
          <w:sz w:val="28"/>
        </w:rPr>
        <w:t>
      трансферттер түсімі – 5 148 661 мың теңге;</w:t>
      </w:r>
    </w:p>
    <w:bookmarkEnd w:id="7"/>
    <w:bookmarkStart w:name="z11" w:id="8"/>
    <w:p>
      <w:pPr>
        <w:spacing w:after="0"/>
        <w:ind w:left="0"/>
        <w:jc w:val="both"/>
      </w:pPr>
      <w:r>
        <w:rPr>
          <w:rFonts w:ascii="Times New Roman"/>
          <w:b w:val="false"/>
          <w:i w:val="false"/>
          <w:color w:val="000000"/>
          <w:sz w:val="28"/>
        </w:rPr>
        <w:t>
      2) шығындар – 5 819 795 мың теңге;</w:t>
      </w:r>
    </w:p>
    <w:bookmarkEnd w:id="8"/>
    <w:bookmarkStart w:name="z12" w:id="9"/>
    <w:p>
      <w:pPr>
        <w:spacing w:after="0"/>
        <w:ind w:left="0"/>
        <w:jc w:val="both"/>
      </w:pPr>
      <w:r>
        <w:rPr>
          <w:rFonts w:ascii="Times New Roman"/>
          <w:b w:val="false"/>
          <w:i w:val="false"/>
          <w:color w:val="000000"/>
          <w:sz w:val="28"/>
        </w:rPr>
        <w:t>
      3) таза бюджеттік кредиттеу – 43 556 мың теңге:</w:t>
      </w:r>
    </w:p>
    <w:bookmarkEnd w:id="9"/>
    <w:bookmarkStart w:name="z13" w:id="10"/>
    <w:p>
      <w:pPr>
        <w:spacing w:after="0"/>
        <w:ind w:left="0"/>
        <w:jc w:val="both"/>
      </w:pPr>
      <w:r>
        <w:rPr>
          <w:rFonts w:ascii="Times New Roman"/>
          <w:b w:val="false"/>
          <w:i w:val="false"/>
          <w:color w:val="000000"/>
          <w:sz w:val="28"/>
        </w:rPr>
        <w:t>
      бюджеттік кредиттер – 77 966 мың теңге;</w:t>
      </w:r>
    </w:p>
    <w:bookmarkEnd w:id="10"/>
    <w:bookmarkStart w:name="z14" w:id="11"/>
    <w:p>
      <w:pPr>
        <w:spacing w:after="0"/>
        <w:ind w:left="0"/>
        <w:jc w:val="both"/>
      </w:pPr>
      <w:r>
        <w:rPr>
          <w:rFonts w:ascii="Times New Roman"/>
          <w:b w:val="false"/>
          <w:i w:val="false"/>
          <w:color w:val="000000"/>
          <w:sz w:val="28"/>
        </w:rPr>
        <w:t>
      бюджеттік кредиттерді өтеу – 34 410 мың теңге;</w:t>
      </w:r>
    </w:p>
    <w:bookmarkEnd w:id="11"/>
    <w:bookmarkStart w:name="z15"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6"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7"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8" w:id="15"/>
    <w:p>
      <w:pPr>
        <w:spacing w:after="0"/>
        <w:ind w:left="0"/>
        <w:jc w:val="both"/>
      </w:pPr>
      <w:r>
        <w:rPr>
          <w:rFonts w:ascii="Times New Roman"/>
          <w:b w:val="false"/>
          <w:i w:val="false"/>
          <w:color w:val="000000"/>
          <w:sz w:val="28"/>
        </w:rPr>
        <w:t>
      5) бюджет тапшылығы (профициті) – -152 176 мың теңге;</w:t>
      </w:r>
    </w:p>
    <w:bookmarkEnd w:id="15"/>
    <w:bookmarkStart w:name="z19" w:id="16"/>
    <w:p>
      <w:pPr>
        <w:spacing w:after="0"/>
        <w:ind w:left="0"/>
        <w:jc w:val="both"/>
      </w:pPr>
      <w:r>
        <w:rPr>
          <w:rFonts w:ascii="Times New Roman"/>
          <w:b w:val="false"/>
          <w:i w:val="false"/>
          <w:color w:val="000000"/>
          <w:sz w:val="28"/>
        </w:rPr>
        <w:t>
      6) бюджет тапшылығын қаржыландыру (профицитін пайдалану) – 152 906 мың теңге:</w:t>
      </w:r>
    </w:p>
    <w:bookmarkEnd w:id="16"/>
    <w:bookmarkStart w:name="z20" w:id="17"/>
    <w:p>
      <w:pPr>
        <w:spacing w:after="0"/>
        <w:ind w:left="0"/>
        <w:jc w:val="both"/>
      </w:pPr>
      <w:r>
        <w:rPr>
          <w:rFonts w:ascii="Times New Roman"/>
          <w:b w:val="false"/>
          <w:i w:val="false"/>
          <w:color w:val="000000"/>
          <w:sz w:val="28"/>
        </w:rPr>
        <w:t>
      қарыздар түсімі – 77 965 мың теңге;</w:t>
      </w:r>
    </w:p>
    <w:bookmarkEnd w:id="17"/>
    <w:bookmarkStart w:name="z21" w:id="18"/>
    <w:p>
      <w:pPr>
        <w:spacing w:after="0"/>
        <w:ind w:left="0"/>
        <w:jc w:val="both"/>
      </w:pPr>
      <w:r>
        <w:rPr>
          <w:rFonts w:ascii="Times New Roman"/>
          <w:b w:val="false"/>
          <w:i w:val="false"/>
          <w:color w:val="000000"/>
          <w:sz w:val="28"/>
        </w:rPr>
        <w:t>
      қарыздарды өтеу – 34 410 мың теңге;</w:t>
      </w:r>
    </w:p>
    <w:bookmarkEnd w:id="18"/>
    <w:bookmarkStart w:name="z22" w:id="19"/>
    <w:p>
      <w:pPr>
        <w:spacing w:after="0"/>
        <w:ind w:left="0"/>
        <w:jc w:val="both"/>
      </w:pPr>
      <w:r>
        <w:rPr>
          <w:rFonts w:ascii="Times New Roman"/>
          <w:b w:val="false"/>
          <w:i w:val="false"/>
          <w:color w:val="000000"/>
          <w:sz w:val="28"/>
        </w:rPr>
        <w:t>
      бюджет қаражатының пайдаланылатын қалдықтары – 109 351 мың теңге".</w:t>
      </w:r>
    </w:p>
    <w:bookmarkEnd w:id="19"/>
    <w:bookmarkStart w:name="z23" w:id="20"/>
    <w:p>
      <w:pPr>
        <w:spacing w:after="0"/>
        <w:ind w:left="0"/>
        <w:jc w:val="both"/>
      </w:pPr>
      <w:r>
        <w:rPr>
          <w:rFonts w:ascii="Times New Roman"/>
          <w:b w:val="false"/>
          <w:i w:val="false"/>
          <w:color w:val="000000"/>
          <w:sz w:val="28"/>
        </w:rPr>
        <w:t>
      "1-1. 2021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52 305 мың теңге көлемінде қарастырылғаны ескерілсін.</w:t>
      </w:r>
    </w:p>
    <w:bookmarkEnd w:id="20"/>
    <w:bookmarkStart w:name="z24"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5" w:id="2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26" w:id="2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2021 жылғы 25 қарашадағы </w:t>
            </w:r>
            <w:r>
              <w:br/>
            </w:r>
            <w:r>
              <w:rPr>
                <w:rFonts w:ascii="Times New Roman"/>
                <w:b w:val="false"/>
                <w:i w:val="false"/>
                <w:color w:val="000000"/>
                <w:sz w:val="20"/>
              </w:rPr>
              <w:t>№ 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49-2 шешіміне 1 қосымша</w:t>
            </w:r>
          </w:p>
        </w:tc>
      </w:tr>
    </w:tbl>
    <w:bookmarkStart w:name="z30" w:id="24"/>
    <w:p>
      <w:pPr>
        <w:spacing w:after="0"/>
        <w:ind w:left="0"/>
        <w:jc w:val="left"/>
      </w:pPr>
      <w:r>
        <w:rPr>
          <w:rFonts w:ascii="Times New Roman"/>
          <w:b/>
          <w:i w:val="false"/>
          <w:color w:val="000000"/>
        </w:rPr>
        <w:t xml:space="preserve"> 2021 жылға арналған аудандық бюджет</w:t>
      </w:r>
    </w:p>
    <w:bookmarkEnd w:id="24"/>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5 148 660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