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482" w14:textId="fd05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4-8 шешімі. Батыс Қазақстан облысының Әділет департаментінде 2021 жылғы 8 сәуірде № 6944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4-8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№42-8 "2020-2022 жылдарға арналған Жаңақала ауданы С.Меңдешев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№5946 тіркелген, 2020 жылғы 20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аудандық мәслихатының 2020 жылғы 9 желтоқсандағы №54-8 "Жаңақала аудандық мәслихатының 2020 жылғы 10 қаңтардағы №42-8 "2020-2022 жылдарға арналған Жаңақала ауданы С.Мендешев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№6545 тіркелген, 2020 жылғы 20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аудандық мәслихатының 2020 жылғы 23 желтоқсандағы №56-8 "Жаңақала аудандық мәслихатының 2020 жылғы 10 қаңтардағы №42-8 "2020-2022 жылдарға арналған Жаңақала ауданы С.Мендешев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№6586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