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1ac4" w14:textId="d001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5 сәуірдегі № 4-7 шешімі. Батыс Қазақстан облысының Әділет департаментінде 2021 жылғы 8 сәуірде № 6945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4-7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10 қаңтардағы №42-7 "2020-2022 жылдарға арналған Жаңақала ауданы Мастексай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№5947 тіркелген, 2020 жылғы 20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Жаңақала аудандық мәслихатының 2020 жылғы 9 сәуірдегі №46-5 "Жаңақала аудандық мәслихатының 2020 жылғы 10 қаңтардағы №42-7 "2020-2022 жылдарға арналған Жаңақала ауданы Мастексай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№6140 тіркелген, 2020 жылғы 15 сәуірде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Жаңақала аудандық мәслихатының 2020 жылғы 30 қыркүйектегі №52-5 "Жаңақала аудандық мәслихатының 2020 жылғы 10 қаңтардағы №42-7 "2020-2022 жылдарға арналған Жаңақала ауданы Мастексай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№6404 тіркелген, 2020 жылғы 9 қазанда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Жаңақала аудандық мәслихатының 2020 жылғы 9 желтоқсандағы №54-7 "Жаңақала аудандық мәслихатының 2020 жылғы 10 қаңтардағы №42-7 "2020-2022 жылдарға арналған Жаңақала ауданы Мастексай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№6544 тіркелген, 2020 жылғы 20 желтоқсанда Қазақстан Республикасының нормативтік құқықтық актілерінің эталондық бақылау банкінде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Жаңақала аудандық мәслихатының 2020 жылғы 23 желтоқсандағы №56-7 "Жаңақала аудандық мәслихатының 2020 жылғы 10 қаңтардағы №42-7 "2020-2022 жылдарға арналған Жаңақала ауданы Мастексай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№6587 тіркелген, 2020 жылғы 31 желтоқсанда Қазақстан Республикасының нормативтік құқықтық актілерінің эталондық бақылау банкінде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