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58b00" w14:textId="8f58b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2020 жылғы 23 желтоқсандағы №50-2 "2021-2023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Батыс Қазақстан облысы Жәнібек аудандық мәслихатының 2021 жылғы 31 наурыздағы № 4-2 шешімі. Батыс Қазақстан облысының Әділет департаментінде 2021 жылғы 2 сәуірде № 6925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 </w:t>
      </w:r>
      <w:r>
        <w:rPr>
          <w:rFonts w:ascii="Times New Roman"/>
          <w:b/>
          <w:i w:val="false"/>
          <w:color w:val="000000"/>
          <w:sz w:val="28"/>
        </w:rPr>
        <w:t>ШЕШІМ ҚАБЫЛДАДЫ</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Жәнібек аудандық мәслихатының 2020 жылғы 23 желтоқсандағы №50-2 "2021–2023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№6582 тіркелген, 2020 жылғы 31 желтоқсанда Қазақстан Республикасы нормативтік құқықтық актілерінің эталондық бақылау банкінде жарияланған)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 </w:t>
      </w:r>
    </w:p>
    <w:bookmarkStart w:name="z6" w:id="2"/>
    <w:p>
      <w:pPr>
        <w:spacing w:after="0"/>
        <w:ind w:left="0"/>
        <w:jc w:val="both"/>
      </w:pPr>
      <w:r>
        <w:rPr>
          <w:rFonts w:ascii="Times New Roman"/>
          <w:b w:val="false"/>
          <w:i w:val="false"/>
          <w:color w:val="000000"/>
          <w:sz w:val="28"/>
        </w:rPr>
        <w:t xml:space="preserve">
      "1. 2021 – 2023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4 747 613 мың теңге:</w:t>
      </w:r>
    </w:p>
    <w:bookmarkEnd w:id="3"/>
    <w:bookmarkStart w:name="z8" w:id="4"/>
    <w:p>
      <w:pPr>
        <w:spacing w:after="0"/>
        <w:ind w:left="0"/>
        <w:jc w:val="both"/>
      </w:pPr>
      <w:r>
        <w:rPr>
          <w:rFonts w:ascii="Times New Roman"/>
          <w:b w:val="false"/>
          <w:i w:val="false"/>
          <w:color w:val="000000"/>
          <w:sz w:val="28"/>
        </w:rPr>
        <w:t>
      салықтық түсімдер – 526 424 мың теңге;</w:t>
      </w:r>
    </w:p>
    <w:bookmarkEnd w:id="4"/>
    <w:bookmarkStart w:name="z9" w:id="5"/>
    <w:p>
      <w:pPr>
        <w:spacing w:after="0"/>
        <w:ind w:left="0"/>
        <w:jc w:val="both"/>
      </w:pPr>
      <w:r>
        <w:rPr>
          <w:rFonts w:ascii="Times New Roman"/>
          <w:b w:val="false"/>
          <w:i w:val="false"/>
          <w:color w:val="000000"/>
          <w:sz w:val="28"/>
        </w:rPr>
        <w:t>
      салықтық емес түсімдер – 15 120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1 000 мың теңге;</w:t>
      </w:r>
    </w:p>
    <w:bookmarkEnd w:id="6"/>
    <w:bookmarkStart w:name="z11" w:id="7"/>
    <w:p>
      <w:pPr>
        <w:spacing w:after="0"/>
        <w:ind w:left="0"/>
        <w:jc w:val="both"/>
      </w:pPr>
      <w:r>
        <w:rPr>
          <w:rFonts w:ascii="Times New Roman"/>
          <w:b w:val="false"/>
          <w:i w:val="false"/>
          <w:color w:val="000000"/>
          <w:sz w:val="28"/>
        </w:rPr>
        <w:t>
      трансферттер түсімі – 4 205 069 мың теңге;</w:t>
      </w:r>
    </w:p>
    <w:bookmarkEnd w:id="7"/>
    <w:bookmarkStart w:name="z12" w:id="8"/>
    <w:p>
      <w:pPr>
        <w:spacing w:after="0"/>
        <w:ind w:left="0"/>
        <w:jc w:val="both"/>
      </w:pPr>
      <w:r>
        <w:rPr>
          <w:rFonts w:ascii="Times New Roman"/>
          <w:b w:val="false"/>
          <w:i w:val="false"/>
          <w:color w:val="000000"/>
          <w:sz w:val="28"/>
        </w:rPr>
        <w:t>
      2) шығындар – 4 939 025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30 715 мың теңге:</w:t>
      </w:r>
    </w:p>
    <w:bookmarkEnd w:id="9"/>
    <w:bookmarkStart w:name="z14" w:id="10"/>
    <w:p>
      <w:pPr>
        <w:spacing w:after="0"/>
        <w:ind w:left="0"/>
        <w:jc w:val="both"/>
      </w:pPr>
      <w:r>
        <w:rPr>
          <w:rFonts w:ascii="Times New Roman"/>
          <w:b w:val="false"/>
          <w:i w:val="false"/>
          <w:color w:val="000000"/>
          <w:sz w:val="28"/>
        </w:rPr>
        <w:t>
      бюджеттік кредиттер – 67 910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37 195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xml:space="preserve">
      5) бюджет тапшылығы (профициті) – -222 127 мың теңге; </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222 127 мың теңге:</w:t>
      </w:r>
    </w:p>
    <w:bookmarkEnd w:id="16"/>
    <w:bookmarkStart w:name="z21" w:id="17"/>
    <w:p>
      <w:pPr>
        <w:spacing w:after="0"/>
        <w:ind w:left="0"/>
        <w:jc w:val="both"/>
      </w:pPr>
      <w:r>
        <w:rPr>
          <w:rFonts w:ascii="Times New Roman"/>
          <w:b w:val="false"/>
          <w:i w:val="false"/>
          <w:color w:val="000000"/>
          <w:sz w:val="28"/>
        </w:rPr>
        <w:t>
      қарыздар түсімі – 65 633 мың теңге;</w:t>
      </w:r>
    </w:p>
    <w:bookmarkEnd w:id="17"/>
    <w:bookmarkStart w:name="z22" w:id="18"/>
    <w:p>
      <w:pPr>
        <w:spacing w:after="0"/>
        <w:ind w:left="0"/>
        <w:jc w:val="both"/>
      </w:pPr>
      <w:r>
        <w:rPr>
          <w:rFonts w:ascii="Times New Roman"/>
          <w:b w:val="false"/>
          <w:i w:val="false"/>
          <w:color w:val="000000"/>
          <w:sz w:val="28"/>
        </w:rPr>
        <w:t>
      қарыздарды өтеу – 37 198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193 692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тармақта</w:t>
      </w:r>
      <w:r>
        <w:rPr>
          <w:rFonts w:ascii="Times New Roman"/>
          <w:b w:val="false"/>
          <w:i w:val="false"/>
          <w:color w:val="000000"/>
          <w:sz w:val="28"/>
        </w:rPr>
        <w:t xml:space="preserve">: </w:t>
      </w:r>
    </w:p>
    <w:bookmarkStart w:name="z25" w:id="20"/>
    <w:p>
      <w:pPr>
        <w:spacing w:after="0"/>
        <w:ind w:left="0"/>
        <w:jc w:val="both"/>
      </w:pPr>
      <w:r>
        <w:rPr>
          <w:rFonts w:ascii="Times New Roman"/>
          <w:b w:val="false"/>
          <w:i w:val="false"/>
          <w:color w:val="000000"/>
          <w:sz w:val="28"/>
        </w:rPr>
        <w:t>
      бірінші абзац келесі редакцияда жазылсын:</w:t>
      </w:r>
    </w:p>
    <w:bookmarkEnd w:id="20"/>
    <w:bookmarkStart w:name="z26" w:id="21"/>
    <w:p>
      <w:pPr>
        <w:spacing w:after="0"/>
        <w:ind w:left="0"/>
        <w:jc w:val="both"/>
      </w:pPr>
      <w:r>
        <w:rPr>
          <w:rFonts w:ascii="Times New Roman"/>
          <w:b w:val="false"/>
          <w:i w:val="false"/>
          <w:color w:val="000000"/>
          <w:sz w:val="28"/>
        </w:rPr>
        <w:t>
      "5. 2021 жылға арналған аудандық бюджетте облыстық бюджеттен бөлінетін нысаналы трансферттердің жалпы сомасы 114205 мың теңге көлемінде ескерілсін:";</w:t>
      </w:r>
    </w:p>
    <w:bookmarkEnd w:id="21"/>
    <w:bookmarkStart w:name="z27" w:id="22"/>
    <w:p>
      <w:pPr>
        <w:spacing w:after="0"/>
        <w:ind w:left="0"/>
        <w:jc w:val="both"/>
      </w:pPr>
      <w:r>
        <w:rPr>
          <w:rFonts w:ascii="Times New Roman"/>
          <w:b w:val="false"/>
          <w:i w:val="false"/>
          <w:color w:val="000000"/>
          <w:sz w:val="28"/>
        </w:rPr>
        <w:t>
      келесі мазмұндағы бесінші абзацпен толықтырылсын:</w:t>
      </w:r>
    </w:p>
    <w:bookmarkEnd w:id="22"/>
    <w:bookmarkStart w:name="z28" w:id="23"/>
    <w:p>
      <w:pPr>
        <w:spacing w:after="0"/>
        <w:ind w:left="0"/>
        <w:jc w:val="both"/>
      </w:pPr>
      <w:r>
        <w:rPr>
          <w:rFonts w:ascii="Times New Roman"/>
          <w:b w:val="false"/>
          <w:i w:val="false"/>
          <w:color w:val="000000"/>
          <w:sz w:val="28"/>
        </w:rPr>
        <w:t>
      "әлеуметтік көмек ретінде тұрғын үй сертификаттарын беру – 10 000 мың теңге;";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келесі редакцияда жазылсын:</w:t>
      </w:r>
    </w:p>
    <w:bookmarkStart w:name="z30" w:id="24"/>
    <w:p>
      <w:pPr>
        <w:spacing w:after="0"/>
        <w:ind w:left="0"/>
        <w:jc w:val="both"/>
      </w:pPr>
      <w:r>
        <w:rPr>
          <w:rFonts w:ascii="Times New Roman"/>
          <w:b w:val="false"/>
          <w:i w:val="false"/>
          <w:color w:val="000000"/>
          <w:sz w:val="28"/>
        </w:rPr>
        <w:t>
      "12. 2021 жылға арналған ауданның жергілікті атқарушы органның резерві 13 041 мың теңге көлемінде бекітілсін.";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келесі редакцияда жазылсын:</w:t>
      </w:r>
    </w:p>
    <w:bookmarkStart w:name="z32" w:id="25"/>
    <w:p>
      <w:pPr>
        <w:spacing w:after="0"/>
        <w:ind w:left="0"/>
        <w:jc w:val="both"/>
      </w:pPr>
      <w:r>
        <w:rPr>
          <w:rFonts w:ascii="Times New Roman"/>
          <w:b w:val="false"/>
          <w:i w:val="false"/>
          <w:color w:val="000000"/>
          <w:sz w:val="28"/>
        </w:rPr>
        <w:t>
      "13. 2021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әлеуметтік қамсыздандыру, мәдениет және спорт саласының азаматтық қызметшілеріне қызметтің осы түрлерімен қалада айналысатын азаматтық қызметшілердің мөлшерлемесінен салыстырғанда лауазымдық айлықақылар 25 %-ға көтеру көзделсін.";</w:t>
      </w:r>
    </w:p>
    <w:bookmarkEnd w:id="25"/>
    <w:bookmarkStart w:name="z33" w:id="2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6"/>
    <w:bookmarkStart w:name="z34" w:id="27"/>
    <w:p>
      <w:pPr>
        <w:spacing w:after="0"/>
        <w:ind w:left="0"/>
        <w:jc w:val="both"/>
      </w:pPr>
      <w:r>
        <w:rPr>
          <w:rFonts w:ascii="Times New Roman"/>
          <w:b w:val="false"/>
          <w:i w:val="false"/>
          <w:color w:val="000000"/>
          <w:sz w:val="28"/>
        </w:rPr>
        <w:t>
      2. Жәнібек аудандық мәслихаты аппаратының басшысы (Н.Уәлиева) осы шешімнің әділет органдарында мемлекеттік тіркелуін қамтамасыз етсін.</w:t>
      </w:r>
    </w:p>
    <w:bookmarkEnd w:id="27"/>
    <w:bookmarkStart w:name="z35" w:id="28"/>
    <w:p>
      <w:pPr>
        <w:spacing w:after="0"/>
        <w:ind w:left="0"/>
        <w:jc w:val="both"/>
      </w:pPr>
      <w:r>
        <w:rPr>
          <w:rFonts w:ascii="Times New Roman"/>
          <w:b w:val="false"/>
          <w:i w:val="false"/>
          <w:color w:val="000000"/>
          <w:sz w:val="28"/>
        </w:rPr>
        <w:t>
      3. Осы шешім 2021 жылғы 1 қаңтардан бастап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Хаби</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2021 жылғы 31 наурыздағы </w:t>
            </w:r>
            <w:r>
              <w:br/>
            </w:r>
            <w:r>
              <w:rPr>
                <w:rFonts w:ascii="Times New Roman"/>
                <w:b w:val="false"/>
                <w:i w:val="false"/>
                <w:color w:val="000000"/>
                <w:sz w:val="20"/>
              </w:rPr>
              <w:t xml:space="preserve">№4-2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xml:space="preserve">№50-2 шешіміне </w:t>
            </w:r>
            <w:r>
              <w:br/>
            </w:r>
            <w:r>
              <w:rPr>
                <w:rFonts w:ascii="Times New Roman"/>
                <w:b w:val="false"/>
                <w:i w:val="false"/>
                <w:color w:val="000000"/>
                <w:sz w:val="20"/>
              </w:rPr>
              <w:t>1-қосымша</w:t>
            </w:r>
          </w:p>
        </w:tc>
      </w:tr>
    </w:tbl>
    <w:bookmarkStart w:name="z40" w:id="29"/>
    <w:p>
      <w:pPr>
        <w:spacing w:after="0"/>
        <w:ind w:left="0"/>
        <w:jc w:val="left"/>
      </w:pPr>
      <w:r>
        <w:rPr>
          <w:rFonts w:ascii="Times New Roman"/>
          <w:b/>
          <w:i w:val="false"/>
          <w:color w:val="000000"/>
        </w:rPr>
        <w:t xml:space="preserve"> 2021 жылға арналған аудандық бюджет</w:t>
      </w:r>
    </w:p>
    <w:bookmarkEnd w:id="29"/>
    <w:bookmarkStart w:name="z41" w:id="30"/>
    <w:p>
      <w:pPr>
        <w:spacing w:after="0"/>
        <w:ind w:left="0"/>
        <w:jc w:val="both"/>
      </w:pPr>
      <w:r>
        <w:rPr>
          <w:rFonts w:ascii="Times New Roman"/>
          <w:b w:val="false"/>
          <w:i w:val="false"/>
          <w:color w:val="000000"/>
          <w:sz w:val="28"/>
        </w:rPr>
        <w:t>
      мың теңге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160"/>
        <w:gridCol w:w="747"/>
        <w:gridCol w:w="747"/>
        <w:gridCol w:w="5043"/>
        <w:gridCol w:w="38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4 747 613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526 424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264 864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182 864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4 205 069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4 205 069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4 205 069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66"/>
        <w:gridCol w:w="905"/>
        <w:gridCol w:w="905"/>
        <w:gridCol w:w="6944"/>
        <w:gridCol w:w="22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4 939 025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292 487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120 234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87 650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76 232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167 253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127 479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105 288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549 896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199 428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199 428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199 428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315 313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315 313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194 982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429 345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160 856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151 856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151 856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244 999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244 999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231 019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358 281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136 092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136 092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136 092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106 753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94 325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108 442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72 804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58 159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232 672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220 012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220 012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117 827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2 933 432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2 933 432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2 933 432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286 994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2 644 017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- 222 127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Санаты</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193 692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