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d044" w14:textId="166d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Трекин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60-17 шешімі. Батыс Қазақстан облысының Әділет департаментінде 2021 жылғы 15 қаңтарда № 6784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45 394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16 768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28 626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53 422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-8 028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8 028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8 028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Трекин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бюджетінде аудандық бюджеттен берілетін субвенциялар түсімдері 13 118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60-17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Трекин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60-17 шешіміне 2-қосымша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Трекин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60-17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Трекин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