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caa6" w14:textId="7dfca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13 қаңтардағы №60-10 "2021-2023 жылдарға арналған Бәйтерек ауданы Макаров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21 сәуірдегі № 4-11 шешімі. Батыс Қазақстан облысының Әділет департаментінде 2021 жылғы 23 сәуірде № 7067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2021 жылғы 13 қаңтардағы №60-10 "2021-2023 жылдарға арналған Бәйтерек ауданы Макаров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№6793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Макаров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26 873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2 155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24 718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28 253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-1 380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1 380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1 380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4-11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60-10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Макаров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28 253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19 552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19 552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19 552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