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a501" w14:textId="affa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бекіту туралы" Қазақстан Республикасы Қаржы министрінің 2015 жылғы 28 желтоқсандағы № 693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1 ақпандағы № 112 бұйрығы. Қазақстан Республикасының Әділет министрлігінде 2022 жылғы 2 ақпанда № 26723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күшін жою көзделген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бекіту туралы" Қазақстан Республикасы Қаржы министрінің 2015 жылғы 28 желтоқсандағы № 693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12734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"Мемлекеттік сатып алу есептілігін жинау, қорыту және талдау қағидаларын, оның ішінде мемлекеттік сатып алу есептілігін қалыптастыру тәртібін бекіту туралы";</w:t>
      </w:r>
    </w:p>
    <w:bookmarkStart w:name="z2"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Мемлекеттік сатып алу есептілігін жинау, қорыту және талдау қағидалары, оның ішінде мемлекеттік сатып алу есептілігін қалыптастыру тәртібі бекітілсін.";</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(бұдан әрі – Қағидалар);</w:t>
      </w:r>
    </w:p>
    <w:bookmarkStart w:name="z4" w:id="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4"/>
    <w:bookmarkStart w:name="z18"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23"/>
    <w:bookmarkStart w:name="z30" w:id="2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22-қосымшаның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23-қосымшаның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26"/>
    <w:bookmarkStart w:name="z35"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36" w:id="2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8"/>
    <w:bookmarkStart w:name="z37" w:id="2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9"/>
    <w:bookmarkStart w:name="z38" w:id="3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1-қосымша</w:t>
            </w:r>
          </w:p>
        </w:tc>
      </w:tr>
    </w:tbl>
    <w:bookmarkStart w:name="z40" w:id="31"/>
    <w:p>
      <w:pPr>
        <w:spacing w:after="0"/>
        <w:ind w:left="0"/>
        <w:jc w:val="left"/>
      </w:pPr>
      <w:r>
        <w:rPr>
          <w:rFonts w:ascii="Times New Roman"/>
          <w:b/>
          <w:i w:val="false"/>
          <w:color w:val="000000"/>
        </w:rPr>
        <w:t xml:space="preserve"> Мемлекеттік сатып алу есептілігін жинау, қорыту және талдау қағидалары, оның ішінде мемлекеттік сатып алу есептілігін қалыптастыру тәртібі 1-тарау. Жалпы ережелер</w:t>
      </w:r>
    </w:p>
    <w:bookmarkEnd w:id="31"/>
    <w:bookmarkStart w:name="z41" w:id="32"/>
    <w:p>
      <w:pPr>
        <w:spacing w:after="0"/>
        <w:ind w:left="0"/>
        <w:jc w:val="both"/>
      </w:pPr>
      <w:r>
        <w:rPr>
          <w:rFonts w:ascii="Times New Roman"/>
          <w:b w:val="false"/>
          <w:i w:val="false"/>
          <w:color w:val="000000"/>
          <w:sz w:val="28"/>
        </w:rPr>
        <w:t xml:space="preserve">
      1. Осы Мемлекеттік сатып алу есептілігін жинау, қорыту және талдау қағидалары, оның ішінде мемлекеттік сатып алу есептілігін қалыптастыру тәртібі (бұдан әрі – Қағидалар) "Мемлекеттік сатып алу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әзірленді.</w:t>
      </w:r>
    </w:p>
    <w:bookmarkEnd w:id="32"/>
    <w:bookmarkStart w:name="z42" w:id="33"/>
    <w:p>
      <w:pPr>
        <w:spacing w:after="0"/>
        <w:ind w:left="0"/>
        <w:jc w:val="both"/>
      </w:pPr>
      <w:r>
        <w:rPr>
          <w:rFonts w:ascii="Times New Roman"/>
          <w:b w:val="false"/>
          <w:i w:val="false"/>
          <w:color w:val="000000"/>
          <w:sz w:val="28"/>
        </w:rPr>
        <w:t>
      2. Қағидалар мемлекеттік сатып алу веб-порталы арқылы мемлекеттік сатып алу саласындағы уәкілетті органның мемлекеттік сатып алу есептілігін жинау, қорыту және талдау тәртібін, оның ішінде мемлекеттік сатып алу есептілігін қалыптастыру тәртібін айқындайды.</w:t>
      </w:r>
    </w:p>
    <w:bookmarkEnd w:id="33"/>
    <w:bookmarkStart w:name="z43" w:id="34"/>
    <w:p>
      <w:pPr>
        <w:spacing w:after="0"/>
        <w:ind w:left="0"/>
        <w:jc w:val="both"/>
      </w:pPr>
      <w:r>
        <w:rPr>
          <w:rFonts w:ascii="Times New Roman"/>
          <w:b w:val="false"/>
          <w:i w:val="false"/>
          <w:color w:val="000000"/>
          <w:sz w:val="28"/>
        </w:rPr>
        <w:t>
      3. Қағидаларда мынадай ұғымдар пайдаланылады:</w:t>
      </w:r>
    </w:p>
    <w:bookmarkEnd w:id="34"/>
    <w:bookmarkStart w:name="z44" w:id="35"/>
    <w:p>
      <w:pPr>
        <w:spacing w:after="0"/>
        <w:ind w:left="0"/>
        <w:jc w:val="both"/>
      </w:pPr>
      <w:r>
        <w:rPr>
          <w:rFonts w:ascii="Times New Roman"/>
          <w:b w:val="false"/>
          <w:i w:val="false"/>
          <w:color w:val="000000"/>
          <w:sz w:val="28"/>
        </w:rPr>
        <w:t>
      1)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35"/>
    <w:bookmarkStart w:name="z45" w:id="36"/>
    <w:p>
      <w:pPr>
        <w:spacing w:after="0"/>
        <w:ind w:left="0"/>
        <w:jc w:val="both"/>
      </w:pPr>
      <w:r>
        <w:rPr>
          <w:rFonts w:ascii="Times New Roman"/>
          <w:b w:val="false"/>
          <w:i w:val="false"/>
          <w:color w:val="000000"/>
          <w:sz w:val="28"/>
        </w:rPr>
        <w:t>
      2)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bookmarkEnd w:id="36"/>
    <w:bookmarkStart w:name="z46" w:id="37"/>
    <w:p>
      <w:pPr>
        <w:spacing w:after="0"/>
        <w:ind w:left="0"/>
        <w:jc w:val="both"/>
      </w:pPr>
      <w:r>
        <w:rPr>
          <w:rFonts w:ascii="Times New Roman"/>
          <w:b w:val="false"/>
          <w:i w:val="false"/>
          <w:color w:val="000000"/>
          <w:sz w:val="28"/>
        </w:rPr>
        <w:t>
      3)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37"/>
    <w:bookmarkStart w:name="z47" w:id="38"/>
    <w:p>
      <w:pPr>
        <w:spacing w:after="0"/>
        <w:ind w:left="0"/>
        <w:jc w:val="both"/>
      </w:pPr>
      <w:r>
        <w:rPr>
          <w:rFonts w:ascii="Times New Roman"/>
          <w:b w:val="false"/>
          <w:i w:val="false"/>
          <w:color w:val="000000"/>
          <w:sz w:val="28"/>
        </w:rPr>
        <w:t>
      4)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38"/>
    <w:bookmarkStart w:name="z48" w:id="39"/>
    <w:p>
      <w:pPr>
        <w:spacing w:after="0"/>
        <w:ind w:left="0"/>
        <w:jc w:val="left"/>
      </w:pPr>
      <w:r>
        <w:rPr>
          <w:rFonts w:ascii="Times New Roman"/>
          <w:b/>
          <w:i w:val="false"/>
          <w:color w:val="000000"/>
        </w:rPr>
        <w:t xml:space="preserve"> 2-тарау. Мемлекеттік сатып алу мәселелері бойынша есептілікті жинау және қорыту, оның ішінде мемлекеттік сатып алу есептілігін қалыптастыру тәртібі</w:t>
      </w:r>
    </w:p>
    <w:bookmarkEnd w:id="39"/>
    <w:bookmarkStart w:name="z49" w:id="40"/>
    <w:p>
      <w:pPr>
        <w:spacing w:after="0"/>
        <w:ind w:left="0"/>
        <w:jc w:val="both"/>
      </w:pPr>
      <w:r>
        <w:rPr>
          <w:rFonts w:ascii="Times New Roman"/>
          <w:b w:val="false"/>
          <w:i w:val="false"/>
          <w:color w:val="000000"/>
          <w:sz w:val="28"/>
        </w:rPr>
        <w:t xml:space="preserve">
      4. Өткізілген тауарларды, жұмыстарды, көрсетілетін қызметтерді мемлекеттік сатып алу туралы есептер және сатып алу көлемдері туралы ақпарат мемлекеттік сатып алу веб-порталында автоматты режимде күн сайын мемлекеттік сатып алу жүйесінің субъектілері ұсынатын мәліметтер негізінде қалыптастырылады. </w:t>
      </w:r>
    </w:p>
    <w:bookmarkEnd w:id="40"/>
    <w:bookmarkStart w:name="z50" w:id="41"/>
    <w:p>
      <w:pPr>
        <w:spacing w:after="0"/>
        <w:ind w:left="0"/>
        <w:jc w:val="both"/>
      </w:pPr>
      <w:r>
        <w:rPr>
          <w:rFonts w:ascii="Times New Roman"/>
          <w:b w:val="false"/>
          <w:i w:val="false"/>
          <w:color w:val="000000"/>
          <w:sz w:val="28"/>
        </w:rPr>
        <w:t xml:space="preserve">
      5. Мемлекеттік сатып алу жүйесінің субъектілері ұсынатын мәліметтерді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23-қосымшаларға</w:t>
      </w:r>
      <w:r>
        <w:rPr>
          <w:rFonts w:ascii="Times New Roman"/>
          <w:b w:val="false"/>
          <w:i w:val="false"/>
          <w:color w:val="000000"/>
          <w:sz w:val="28"/>
        </w:rPr>
        <w:t xml:space="preserve"> сәйкес жиынтық есептілік түрінде мемлекеттік сатып алу веб-порталы автоматты түрде қорытады.</w:t>
      </w:r>
    </w:p>
    <w:bookmarkEnd w:id="41"/>
    <w:bookmarkStart w:name="z51" w:id="42"/>
    <w:p>
      <w:pPr>
        <w:spacing w:after="0"/>
        <w:ind w:left="0"/>
        <w:jc w:val="left"/>
      </w:pPr>
      <w:r>
        <w:rPr>
          <w:rFonts w:ascii="Times New Roman"/>
          <w:b/>
          <w:i w:val="false"/>
          <w:color w:val="000000"/>
        </w:rPr>
        <w:t xml:space="preserve"> 3-тарау. Мемлекеттік сатып алу есептілігін талдау</w:t>
      </w:r>
    </w:p>
    <w:bookmarkEnd w:id="42"/>
    <w:bookmarkStart w:name="z52" w:id="43"/>
    <w:p>
      <w:pPr>
        <w:spacing w:after="0"/>
        <w:ind w:left="0"/>
        <w:jc w:val="both"/>
      </w:pPr>
      <w:r>
        <w:rPr>
          <w:rFonts w:ascii="Times New Roman"/>
          <w:b w:val="false"/>
          <w:i w:val="false"/>
          <w:color w:val="000000"/>
          <w:sz w:val="28"/>
        </w:rPr>
        <w:t>
      6. Есептілікті талдауды мемлекеттік сатып алу веб-порталы арқылы жиынтық есептілік негізінде уәкілетті орган жүзеге асырады және:</w:t>
      </w:r>
    </w:p>
    <w:bookmarkEnd w:id="43"/>
    <w:p>
      <w:pPr>
        <w:spacing w:after="0"/>
        <w:ind w:left="0"/>
        <w:jc w:val="both"/>
      </w:pPr>
      <w:r>
        <w:rPr>
          <w:rFonts w:ascii="Times New Roman"/>
          <w:b w:val="false"/>
          <w:i w:val="false"/>
          <w:color w:val="000000"/>
          <w:sz w:val="28"/>
        </w:rPr>
        <w:t xml:space="preserve">
      ұсынылған есептік деректерді мемлекеттік сатып алудың жылдық жоспарында көрсетілген жоспарланып отырған мемлекеттік сатып алумен салыстыруды; </w:t>
      </w:r>
    </w:p>
    <w:p>
      <w:pPr>
        <w:spacing w:after="0"/>
        <w:ind w:left="0"/>
        <w:jc w:val="both"/>
      </w:pPr>
      <w:r>
        <w:rPr>
          <w:rFonts w:ascii="Times New Roman"/>
          <w:b w:val="false"/>
          <w:i w:val="false"/>
          <w:color w:val="000000"/>
          <w:sz w:val="28"/>
        </w:rPr>
        <w:t>
      сатып алу көлемі туралы ақпаратты мемлекеттік сатып алу туралы шарттардағы мәліметтермен салыстыруды қамтиды.</w:t>
      </w:r>
    </w:p>
    <w:bookmarkStart w:name="z53" w:id="44"/>
    <w:p>
      <w:pPr>
        <w:spacing w:after="0"/>
        <w:ind w:left="0"/>
        <w:jc w:val="both"/>
      </w:pPr>
      <w:r>
        <w:rPr>
          <w:rFonts w:ascii="Times New Roman"/>
          <w:b w:val="false"/>
          <w:i w:val="false"/>
          <w:color w:val="000000"/>
          <w:sz w:val="28"/>
        </w:rPr>
        <w:t>
      7. Уәкілетті орган, одан әрі мүдделі органдарға ұсыну мақсатында жинау, қорыту және талдау жолымен өткізілген тауарларды, жұмыстарды, көрсетілетін қызметтерді мемлекеттік сатып алу туралы есептердің және сатып алу көлемдері туралы ақпараттың жиынтық деректерін қалыптастырады.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2-қосымша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өткізілген тауарларды, жұмыстарды, көрсетілетін қызметтерді мемлекеттік сатып алу туралы есеп ___________________________________________________________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өнім берушілер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жеңімпаз - өнім берушілер: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алдын ала іріктеумен жүргізілетін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 салаларына жататын көрсетілетін қызметтерді, сондай-ақ энергиямен жабдықтауды сатып алу немесе электр энергиясын кепілдендірген жеткізушімен қоса электр энергиясын сатып алу-сату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заңнамасында белгіленген бағалар, тарифтер бойынша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осы жоба алдындағы немесе жобалау-сметалық құжаттаманы әзірлеген тұлғадан жоба алдындағы немесе жобалау-сметалық құжаттаманы түзету жөніндегі жұмыстарды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еңсерілмейтін күш мән-жайлары туындауы салдарынан, оның ішінде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саяси, экономикалық және әлеуметтік тұрақтылыққа, адам өмірі мен денсаулығына қауіп төндіретін жағдайлар туындаған жағдайларда, Қазақстан Республикасы Үкіметінің резервінен бөлінген қаражат есебінен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нарыққа реттеушілік әсер ету үшін мемлекеттік материалдық резервке тауарлар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резервтің материалдық құндылықтарын сақтау жөніндегі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рейтингтік агенттіктердің көрсетілетін қызметтерін, қаржылық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зағип және көзі нашар көретін азаматтар үшін мамандандырылған кiтапханалардың көрсетілетін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Республикасының Үкіметі бекіткен тізбе бойынша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жұмыскерлерді шетелде даярлау, қайта даярлау және олардың біліктілігін арттыру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адвокаттардың Қазақстан Республикасының заңдарына сәйкес ақы төлеуден босатылған адамдарға көрсететін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өкілдік ету шығыстарына байланысты тауарларды,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қағаз және (немесе) электрондық жеткізгіштердегі мерзiмдi баспасөз басылымдарын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және (немесе) шетелдік ақпараттық ұйымдардың ақпарат ұсыну жөніндегі көрсетілетін қызметтерін сатып алу жағдайында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органның тауарларды, жұмыстарды, көрсетілетін қызметтерді дауыс беретін акцияларының (жарғылық капиталға қатысу үлестерінің) жүз пайызы мемлекетке тиесілі акционерлік қоғамдардан, шаруашылық серіктестіктерден және өздеріне қатысты басқаруды Қазақстан Республикасының мемлекеттік мүлік туралы заңнамасына сәйкес жүзеге асыратын, тиісті өкілеттіктері, оның ішінде мемлекеттік орган Қазақстан Республикасының заңдарында, Қазақстан Республикасы Президентінің жарлықтарында белгіленген мемлекеттік кәсіпорындардан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бекiтедi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заңдарында айқындалған тұлғадан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статистикалық байқау деректерін өңдеу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сауда-саттықта (аукциондарда) өткізілетін мүлікті (активтерді)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ғарышкерлерді даярлау және ғарышкерлердің ғарышқа ұшуын жүзеге асыруды ұйымдастыру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мамандандырылған авиажөндеу кәсіпорындарында авиациялық техниканы жөндеу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аудандық маңызы бар қалалар, ауылдар, кенттер, ауылдық округтер әкімдерінің аппараттары, егер осындай біртекті тауарлардың, жұмыстардың, көрсетілетін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біртекті тауарларды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мұражай заттары мен мұражай коллекцияларын, сондай-ақ көшірмелерін қоса алғанда, сирек кездесетін және құнды басылымдарды, қолжазбаларды, архив құжаттарын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хайуанаттар паркіне, театрға, кинотеатрға, концертке, циркке, мұражайға, көрмеге және спорттық іс-шараға баруға тапсырысты орналастыру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қорғаныс және ұлттық қауіпсіздік мұқтаждары үшін, сондай-ақ құқықтық тәртіпті қамтамасыз ету үшін байланыс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мүгедектерінің қоғамдық бірлестіктерінен және (немесе) Қазақстан Республикасы мүгедектерінің қоғамдық бірлестіктері құратын ұйымдардан мүгедекке арналған таксидің көрсетілетін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тауарларды Қазақстан Республикасы Кәсіпкерлік кодексінің 295-2-бабына сәйкес инвестициялар туралы келісім жасасқан заңды тұлғадан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берушілерден сатып алу көлемі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алудан шартты үнемдеу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алудан шартты үнемдеу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3-қосымша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шағын кәсіпкерлік субъектілерінен тауарларды, жұмыстарды, көрсетілетін қызметтерді мемлекеттік сатып алу туралы есеп _______________________________________________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алудың жалпы көлемі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көрсетілетін қызметтер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4-қосымша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орта кәсіпкерлік субъектілерінен тауарларды, жұмыстарды, көрсетілетін қызметтерді мемлекеттік сатып алу туралы есеп ___________________________________________________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алудың жалпы көлемі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көрсетілетін қызметтер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5-қосымша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жылдың ___ айына________________________________ мемлекеттік сатып алудың (тапсырыс берушінің атауы) көлемдері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нысаналарының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отандық жеткізушілер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отандық жеткізушілер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6-қосымша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тәсілдер бөлінісінде тауарларды, жұмыстарды, көрсетілетін қызметтерді мемлекеттік сатып алу туралы мәліметтер (бекітілген мемлекеттік сатып алудың жоспары бойынша, өткізілген мемлекеттік сатып алу қорытындылары бойынша, жасасқан мемлекеттік сатып алу шарттары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 алу жоспары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мемлекеттік сатып алу қорытындылары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мемлекеттік сатып алу шарттары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жоспарланған сатып алулардың сомасы, теңге.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бекітілген жоспарланған сатып алулардың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алулардың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сатып алу шарттардың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бекітілген жоспарланған сатып алулардың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алдын ала біліктілікті іріктеумен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 тәсілімен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тапсырыспен көзделген көрсетілетін қызметтерді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субъектісі болып табылмайтын жеке тұлғаға жеке меншік құқығына тиесілі тұрғынжайды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7-қосымша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тауарлар, жұмыстар, көрсетілетін қызметтер және сатып алу тәсілдері бөлінісінде мемлекеттік сатып алу көлемдері (мемлекеттік сатып алудың бекітілген жылдық жоспарлары бойынша, жасасқан мемлекеттік сатып алу шарттары бойынша, өткізілген мемлекеттік сатып алу қорытындылары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бекітілген жылдық жоспарлары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мемлекеттік сатып алудың қорытындылары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алулардың сомасы, теңге.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бекітілген жоспарлы сатып алулардың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мемлекеттік сатып алулардың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шарттардың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төленуі тиіс жасасқан шарттар сомасы,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8-қосымша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сатып алу веб-порталында тіркелген тапсырыс берушілер туралы ақпарат (жасасқан мемлекеттік сатып алу шарттары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жалпы сомасынан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жалпы сомасынан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кәсіпорындар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акционерлік қоғамдар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жауапкершілігі шектеулі серіктестер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ұйымдық-құқықтық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9-қосымша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сатып алу веб-порталында тіркелген әлеуетті өнім берушілер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одан: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жауапкершілігі шектеулі серіктестер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ұйымдық-құқықтық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кәсiпкерлiк қызметтi жүзеге асыратын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кәсiпкерлiк қызмет субъектiсi болып табылмайтын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өнім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10-қосымша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 жыл ішінде Мемлекеттік сатып алуға жосықсыз қатысушылардың тізілімінде (бұдан әрі – ЖҚТ) тұрған өнім берушілер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ЖҚТ-ға енгізу негіздемелері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біліктілік талаптары мен конкурстық құжаттаманың (аукциондық құжаттаманың) талаптарына сәйкес келмейтін болса немесе өзінің осындай талаптарға сәйкестігі туралы анық емес ақпарат бергені, оның нәтижелері бойынша осындай шарт жасалып, оның конкурс (аукцион) жеңімпазы болуына мүмкіндік бергені анықталса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мемлекеттік сатып алу туралы шарт жасасудан жалтарса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өздерімен жасалған мемлекеттік сатып алу туралы шарттар бойынша өз міндеттемелерін орындамаса не тиісінше орындамаса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жолымен бір көзден алу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ЖҚТ-ға енгізу негіздемелерінің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11-қосымша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 жылғы __ ________ жағдай бойынша тауарларды, жұмыстарды, көрсетілетін қызметтерді, оның ішінде бір көзден алу тәсілімен өткізілген мемлекеттік сатып алу туралы мәліметтер (өткізілген мемлекеттік сатып алу қорытындылары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 рәсімдерді пайдалана отырып,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келісімдерді пайдалана отырып, конкурс тәсілімен жүргізілген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жүйені пайдалана отырып,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өмірлік циклі құнының есептемесі пайдаланылатын конкурс тәсілімен жүргізілген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өткізілген сатып алулар (лоттар)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өткізілгендері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өткізілмегендері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өтпегендер бойынша бір көзден алу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12-қосымша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Әлеуетті өнім берушілер бөлінісінде өткізілген мемлекеттік сатып алулар бойынша өтінімдер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 (лоттар)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лотқа қатысушылардың орташа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 (лоттар)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лотқа қатысушылардың орташа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алдын ала іріктеумен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13-қосымша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сатып алуды жариялаудың айлық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14-қосымша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 жыл ішінде бюджеттік бағдарламардың әкімшілері бөлінісінде мемлекеттік сатып алуды жариялаудың айлық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15-қосымша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 жыл ішінде тәсілдер бөлінісінде тауарларды, жұмыстарды, көрсетілетін қызметтерді мемлекеттік сатып алуды өткізуден бас тарту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 алу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алуға арналған шығыстарды қысқарту себепті мемлекеттік сатып алуды өткізуден бас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жоспарға, бюджетке (даму жоспарына) өзгерістер мен толықтырулар енгізу себепті мемлекеттік сатып алуды өткізуден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рәсімдерді пайдаланумен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алдын ала біліктілік іріктеуімен жүргізілетін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16-қосымша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 жыл ішінде тауарларды, жұмыстарды, көрсетілетін қызметтерді мемлекеттік сатып алуды ең көп жеңген 100 өнім берушінің рейтингі (шарттар саны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Жеңген сома бойынша рейтингтегі орын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Жеңген сатып алудың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Жеңген сатып алудың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тәсілдермен,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17-қосымша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 жыл ішінде мемлекеттік сатып алу шарттарының сомасы ең көп 100 тапсырыс берушінің рейтингі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рейтингтегі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бойынша сомасы,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тәсілдермен,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тәсілдермен,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