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08ed" w14:textId="7520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9 ақпандағы № 42 бұйрығы. Қазақстан Республикасының Әділет министрлігінде 2022 жылғы 10 ақпанда № 26774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мынадай өзгерістер мен толықтыру енгізілсін:</w:t>
      </w:r>
    </w:p>
    <w:bookmarkStart w:name="z2" w:id="0"/>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тестілеуді өткізу және "Ұлттық бірыңғай тестілеу тапсырғаны туралы сертификат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ақпараттық парақ – таңдаған бейіндік пәндер комбинациясына сәйкес Қазақстан Республикасы Білім және ғылым министрлігінің "Ұлттық тестілеу орталығы" республикалық мемлекеттік қазыналық кәсіпорнының (бұдан әрі – Ұлттық тестілеу орталығы) сайтында жарияланатын парақ;</w:t>
      </w:r>
    </w:p>
    <w:p>
      <w:pPr>
        <w:spacing w:after="0"/>
        <w:ind w:left="0"/>
        <w:jc w:val="both"/>
      </w:pPr>
      <w:r>
        <w:rPr>
          <w:rFonts w:ascii="Times New Roman"/>
          <w:b w:val="false"/>
          <w:i w:val="false"/>
          <w:color w:val="000000"/>
          <w:sz w:val="28"/>
        </w:rPr>
        <w:t>
      2) арнайы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білімнің білім беру бағдарламаларының арнайы пәндері бойынша білімі мен құзыретті бағалауға бағытталған пән;</w:t>
      </w:r>
    </w:p>
    <w:p>
      <w:pPr>
        <w:spacing w:after="0"/>
        <w:ind w:left="0"/>
        <w:jc w:val="both"/>
      </w:pPr>
      <w:r>
        <w:rPr>
          <w:rFonts w:ascii="Times New Roman"/>
          <w:b w:val="false"/>
          <w:i w:val="false"/>
          <w:color w:val="000000"/>
          <w:sz w:val="28"/>
        </w:rPr>
        <w:t>
      3) ахуалдық орталық – білім беру саласындағы уәкілетті орган айқындайтын ұйымда орналасқан, қағаз және электрондық форматтағы ҰБТ өткізу процесін бақылау үшін коммуникация құралдарымен жабдықталған зал;</w:t>
      </w:r>
    </w:p>
    <w:p>
      <w:pPr>
        <w:spacing w:after="0"/>
        <w:ind w:left="0"/>
        <w:jc w:val="both"/>
      </w:pPr>
      <w:r>
        <w:rPr>
          <w:rFonts w:ascii="Times New Roman"/>
          <w:b w:val="false"/>
          <w:i w:val="false"/>
          <w:color w:val="000000"/>
          <w:sz w:val="28"/>
        </w:rPr>
        <w:t>
      4) базалық жоғары және (немесе) жоғары оқу орнынан кейінгі білім беру ұйымдары (бұдан әрі - ЖЖОКБҰ) – ҰБТ-ны өткізуді жүзеге асыратын ЖЖОКБҰ-лар;</w:t>
      </w:r>
    </w:p>
    <w:p>
      <w:pPr>
        <w:spacing w:after="0"/>
        <w:ind w:left="0"/>
        <w:jc w:val="both"/>
      </w:pPr>
      <w:r>
        <w:rPr>
          <w:rFonts w:ascii="Times New Roman"/>
          <w:b w:val="false"/>
          <w:i w:val="false"/>
          <w:color w:val="000000"/>
          <w:sz w:val="28"/>
        </w:rPr>
        <w:t xml:space="preserve">
      5) базалық ЖЖОКБҰ-лардың қабылдау комиссиясы – ҰБТ-ны өткізуді жүзеге асыратын ЖЖОКБҰ жанындағы комиссия; </w:t>
      </w:r>
    </w:p>
    <w:p>
      <w:pPr>
        <w:spacing w:after="0"/>
        <w:ind w:left="0"/>
        <w:jc w:val="both"/>
      </w:pPr>
      <w:r>
        <w:rPr>
          <w:rFonts w:ascii="Times New Roman"/>
          <w:b w:val="false"/>
          <w:i w:val="false"/>
          <w:color w:val="000000"/>
          <w:sz w:val="28"/>
        </w:rPr>
        <w:t>
      6) бейіндік пән – таңдаған оқу бейініне сәйкес терең академиялық білімінің тұрақтылығын анықтайтын пән саласындағы білім мен құзыретті барынша толық бағалауға бағытталған оқу пәні;</w:t>
      </w:r>
    </w:p>
    <w:p>
      <w:pPr>
        <w:spacing w:after="0"/>
        <w:ind w:left="0"/>
        <w:jc w:val="both"/>
      </w:pPr>
      <w:r>
        <w:rPr>
          <w:rFonts w:ascii="Times New Roman"/>
          <w:b w:val="false"/>
          <w:i w:val="false"/>
          <w:color w:val="000000"/>
          <w:sz w:val="28"/>
        </w:rPr>
        <w:t>
      7) жалпы кәсіптік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 беру бағдарламаларының жалпы кәсіптік пәндері бойынша білім мен құзыретті бағалауға бағытталған пән;</w:t>
      </w:r>
    </w:p>
    <w:p>
      <w:pPr>
        <w:spacing w:after="0"/>
        <w:ind w:left="0"/>
        <w:jc w:val="both"/>
      </w:pPr>
      <w:r>
        <w:rPr>
          <w:rFonts w:ascii="Times New Roman"/>
          <w:b w:val="false"/>
          <w:i w:val="false"/>
          <w:color w:val="000000"/>
          <w:sz w:val="28"/>
        </w:rPr>
        <w:t>
      8) жауап парағы – түсуші тест тапсырмаларының жауаптарын белгілейтін ҰБТ нәтижелерін бағалауға арналған арнайы бланк;</w:t>
      </w:r>
    </w:p>
    <w:p>
      <w:pPr>
        <w:spacing w:after="0"/>
        <w:ind w:left="0"/>
        <w:jc w:val="both"/>
      </w:pPr>
      <w:r>
        <w:rPr>
          <w:rFonts w:ascii="Times New Roman"/>
          <w:b w:val="false"/>
          <w:i w:val="false"/>
          <w:color w:val="000000"/>
          <w:sz w:val="28"/>
        </w:rPr>
        <w:t>
      9) жауап парақтарының көшірмесі – тестілеу нәтижелерін бағалауға арналған құжат болып табылмайтын ҰБТ-дан кейін балдарды өз бетінше санауға арналған бланк;</w:t>
      </w:r>
    </w:p>
    <w:p>
      <w:pPr>
        <w:spacing w:after="0"/>
        <w:ind w:left="0"/>
        <w:jc w:val="both"/>
      </w:pPr>
      <w:r>
        <w:rPr>
          <w:rFonts w:ascii="Times New Roman"/>
          <w:b w:val="false"/>
          <w:i w:val="false"/>
          <w:color w:val="000000"/>
          <w:sz w:val="28"/>
        </w:rPr>
        <w:t>
      10) желілік ЖЖОКБҰ -лар – ҰБТ-ға қатысу үшін құжаттарды қабылдауды жүзеге асыратын ЖЖОКБҰ -лар;</w:t>
      </w:r>
    </w:p>
    <w:p>
      <w:pPr>
        <w:spacing w:after="0"/>
        <w:ind w:left="0"/>
        <w:jc w:val="both"/>
      </w:pPr>
      <w:r>
        <w:rPr>
          <w:rFonts w:ascii="Times New Roman"/>
          <w:b w:val="false"/>
          <w:i w:val="false"/>
          <w:color w:val="000000"/>
          <w:sz w:val="28"/>
        </w:rPr>
        <w:t>
      11) желілік ЖЖОКБҰ -лардың қабылдау комиссиясы – ҰБТ-ға қатысу үшін түсушілерден құжаттарды қабылдауды жүзеге асыратын ЖЖОКБҰ жанындағы комиссия;</w:t>
      </w:r>
    </w:p>
    <w:p>
      <w:pPr>
        <w:spacing w:after="0"/>
        <w:ind w:left="0"/>
        <w:jc w:val="both"/>
      </w:pPr>
      <w:r>
        <w:rPr>
          <w:rFonts w:ascii="Times New Roman"/>
          <w:b w:val="false"/>
          <w:i w:val="false"/>
          <w:color w:val="000000"/>
          <w:sz w:val="28"/>
        </w:rPr>
        <w:t>
      12) қағаз форматтағы ҰБТ – әрбір тестіленушіге сұрақ кітапшасын және жауап парағын беру жолымен жүргізілетін тестілеу;</w:t>
      </w:r>
    </w:p>
    <w:p>
      <w:pPr>
        <w:spacing w:after="0"/>
        <w:ind w:left="0"/>
        <w:jc w:val="both"/>
      </w:pPr>
      <w:r>
        <w:rPr>
          <w:rFonts w:ascii="Times New Roman"/>
          <w:b w:val="false"/>
          <w:i w:val="false"/>
          <w:color w:val="000000"/>
          <w:sz w:val="28"/>
        </w:rPr>
        <w:t>
      13) нұсқаларды тарату парағы – қысқартылған оқыту мерзімдерін көздейтін білім беру бағдарламалары бойынша даярлықтың ұқсас бағыттарына түсушілер үшін кітапша нұсқасының аудиториядағы белгілі бір орын нөміріне бекітілгендігі туралы ақпаратты қамтитын парақ;</w:t>
      </w:r>
    </w:p>
    <w:p>
      <w:pPr>
        <w:spacing w:after="0"/>
        <w:ind w:left="0"/>
        <w:jc w:val="both"/>
      </w:pPr>
      <w:r>
        <w:rPr>
          <w:rFonts w:ascii="Times New Roman"/>
          <w:b w:val="false"/>
          <w:i w:val="false"/>
          <w:color w:val="000000"/>
          <w:sz w:val="28"/>
        </w:rPr>
        <w:t>
      14) отырғызу парағы – түсушілерді аудиторияда орындар бойынша бөлу парағы;</w:t>
      </w:r>
    </w:p>
    <w:p>
      <w:pPr>
        <w:spacing w:after="0"/>
        <w:ind w:left="0"/>
        <w:jc w:val="both"/>
      </w:pPr>
      <w:r>
        <w:rPr>
          <w:rFonts w:ascii="Times New Roman"/>
          <w:b w:val="false"/>
          <w:i w:val="false"/>
          <w:color w:val="000000"/>
          <w:sz w:val="28"/>
        </w:rPr>
        <w:t>
      15) тестілеу әкімшісі – ҰБТӨП-те ҰБТ өткізу қағидаларының сақталуын бақылауды жүзеге асырады және аудитория мен дәліз бойынша кезекші қызметін атқарады;</w:t>
      </w:r>
    </w:p>
    <w:p>
      <w:pPr>
        <w:spacing w:after="0"/>
        <w:ind w:left="0"/>
        <w:jc w:val="both"/>
      </w:pPr>
      <w:r>
        <w:rPr>
          <w:rFonts w:ascii="Times New Roman"/>
          <w:b w:val="false"/>
          <w:i w:val="false"/>
          <w:color w:val="000000"/>
          <w:sz w:val="28"/>
        </w:rPr>
        <w:t>
      16) ҰБТ – ЖЖОКБҰ-ға түсуге арналған іріктеу емтихандарының бір нысаны;</w:t>
      </w:r>
    </w:p>
    <w:p>
      <w:pPr>
        <w:spacing w:after="0"/>
        <w:ind w:left="0"/>
        <w:jc w:val="both"/>
      </w:pPr>
      <w:r>
        <w:rPr>
          <w:rFonts w:ascii="Times New Roman"/>
          <w:b w:val="false"/>
          <w:i w:val="false"/>
          <w:color w:val="000000"/>
          <w:sz w:val="28"/>
        </w:rPr>
        <w:t>
      17) ҰБТӨП – ҰБТ өткізу пункті;</w:t>
      </w:r>
    </w:p>
    <w:p>
      <w:pPr>
        <w:spacing w:after="0"/>
        <w:ind w:left="0"/>
        <w:jc w:val="both"/>
      </w:pPr>
      <w:r>
        <w:rPr>
          <w:rFonts w:ascii="Times New Roman"/>
          <w:b w:val="false"/>
          <w:i w:val="false"/>
          <w:color w:val="000000"/>
          <w:sz w:val="28"/>
        </w:rPr>
        <w:t>
      18) шекті балл – республикалық бюджет немесе жергілікті бюджет қаражаты есебінен білім беру грантын беру жөніндегі конкурсқа қатысуға немесе ақылы негізде ЖЖОКБҰ-ға оқуға түсуге жол беретін әрбір пән бойынша және тестілеудің барлық пәндері немесе пәндері бойынша және білім берудің жекелеген салалары мен ЖЖОКБҰ-лар бойынша Үлгілік қағидаларда белгіленген балдардың ең төменгі сомасы;</w:t>
      </w:r>
    </w:p>
    <w:p>
      <w:pPr>
        <w:spacing w:after="0"/>
        <w:ind w:left="0"/>
        <w:jc w:val="both"/>
      </w:pPr>
      <w:r>
        <w:rPr>
          <w:rFonts w:ascii="Times New Roman"/>
          <w:b w:val="false"/>
          <w:i w:val="false"/>
          <w:color w:val="000000"/>
          <w:sz w:val="28"/>
        </w:rPr>
        <w:t>
      19) электрондық сертификат – Ұлттық тестілеу орталығының сайтында жарияланатын ҰБТ балдарын ресми растайтын үміткердің бірегей деректері бар электрондық құжат (бұдан әрі – сертификат). Сертификат ҰБТ қағаз форматта өткізілген кезде 3 (үш) жұмыс күні ішінде, ҰБТ электрондық форматта өткізілген кезде 30 (отыз) жұмыс күн ішінде Ұлттық тестілеу орталығының сайтында жарияланады;</w:t>
      </w:r>
    </w:p>
    <w:p>
      <w:pPr>
        <w:spacing w:after="0"/>
        <w:ind w:left="0"/>
        <w:jc w:val="both"/>
      </w:pPr>
      <w:r>
        <w:rPr>
          <w:rFonts w:ascii="Times New Roman"/>
          <w:b w:val="false"/>
          <w:i w:val="false"/>
          <w:color w:val="000000"/>
          <w:sz w:val="28"/>
        </w:rPr>
        <w:t>
      20) электрондық форматтағы ҰБТ – әрбір тестіленуші үшін компьютерді пайдалану жолымен өткізілетін тестілеу;</w:t>
      </w:r>
    </w:p>
    <w:p>
      <w:pPr>
        <w:spacing w:after="0"/>
        <w:ind w:left="0"/>
        <w:jc w:val="both"/>
      </w:pPr>
      <w:r>
        <w:rPr>
          <w:rFonts w:ascii="Times New Roman"/>
          <w:b w:val="false"/>
          <w:i w:val="false"/>
          <w:color w:val="000000"/>
          <w:sz w:val="28"/>
        </w:rPr>
        <w:t>
      21) тіркеу файлы (лог) - хронологиялық тәртіпте тестіленушінің әрекеттері туралы жазбалар бар файл.";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Қағаз және (немесе) электрондық форматтағы ҰБТ-ға қатысу үшін мүгедек балалар және мүгедектер (көру, есту, тірек-қимыл аппаратының функциялары бұзылған) "Медициналық-әлеуметтік сараптама жүргiзу ережесiн бекiту туралы" Қазақстан Республикасы Денсаулық сақтау және әлеуметтік даму министрінің 2015 жылғы 30 қаңтардағы № 44 бұйрығымен (Нормативтік құқықтық актілерді мемлекеттік тіркеу тізілімінде № 10589 болып тіркелген) (бұдан әрі - № 44 бұйрық) бекітілген мүгедектікті белгілеу туралы құжаты бар болған жағдайда құжатты ҰБТ-ға өтініш беру бағдарламалық жасақтамасына жүктейді және мемлекеттік комиссия төрағасының атына:</w:t>
      </w:r>
    </w:p>
    <w:p>
      <w:pPr>
        <w:spacing w:after="0"/>
        <w:ind w:left="0"/>
        <w:jc w:val="both"/>
      </w:pPr>
      <w:r>
        <w:rPr>
          <w:rFonts w:ascii="Times New Roman"/>
          <w:b w:val="false"/>
          <w:i w:val="false"/>
          <w:color w:val="000000"/>
          <w:sz w:val="28"/>
        </w:rPr>
        <w:t>
      1) жеке аудиторияның;</w:t>
      </w:r>
    </w:p>
    <w:p>
      <w:pPr>
        <w:spacing w:after="0"/>
        <w:ind w:left="0"/>
        <w:jc w:val="both"/>
      </w:pPr>
      <w:r>
        <w:rPr>
          <w:rFonts w:ascii="Times New Roman"/>
          <w:b w:val="false"/>
          <w:i w:val="false"/>
          <w:color w:val="000000"/>
          <w:sz w:val="28"/>
        </w:rPr>
        <w:t>
      2) көру, тірек-қимыл аппаратының функциялары бұзылған мүгедек балалар және мүгедектер үшін ҰБТ шеңберінде тапсырылатын пәндердің мұғалімі болып табылмайтын көмекші және (немесе) көру функциялары бұзылған мүгедек балалар және мүгедектер үшін ымдау тілін білетін маманның;</w:t>
      </w:r>
    </w:p>
    <w:p>
      <w:pPr>
        <w:spacing w:after="0"/>
        <w:ind w:left="0"/>
        <w:jc w:val="both"/>
      </w:pPr>
      <w:r>
        <w:rPr>
          <w:rFonts w:ascii="Times New Roman"/>
          <w:b w:val="false"/>
          <w:i w:val="false"/>
          <w:color w:val="000000"/>
          <w:sz w:val="28"/>
        </w:rPr>
        <w:t>
      3) тестілеу тапсыру кезінде қосымша уақыт бөлудің қажеттілігі туралы еркін нысандағы қосымша өтініш бере алады.</w:t>
      </w:r>
    </w:p>
    <w:bookmarkStart w:name="z5" w:id="1"/>
    <w:p>
      <w:pPr>
        <w:spacing w:after="0"/>
        <w:ind w:left="0"/>
        <w:jc w:val="both"/>
      </w:pPr>
      <w:r>
        <w:rPr>
          <w:rFonts w:ascii="Times New Roman"/>
          <w:b w:val="false"/>
          <w:i w:val="false"/>
          <w:color w:val="000000"/>
          <w:sz w:val="28"/>
        </w:rPr>
        <w:t>
      5. ҰБТ қағаз немесе электрондық форматта Ұлттық тестілеу орталығымен ҰБТӨП базасында немесе базалық ЖЖОКБҰ-да немесе білім беру саласындағы уәкілетті орган айқындайтын ұйымдарда өткізіледі.</w:t>
      </w:r>
    </w:p>
    <w:bookmarkEnd w:id="1"/>
    <w:p>
      <w:pPr>
        <w:spacing w:after="0"/>
        <w:ind w:left="0"/>
        <w:jc w:val="both"/>
      </w:pPr>
      <w:r>
        <w:rPr>
          <w:rFonts w:ascii="Times New Roman"/>
          <w:b w:val="false"/>
          <w:i w:val="false"/>
          <w:color w:val="000000"/>
          <w:sz w:val="28"/>
        </w:rPr>
        <w:t>
      ҰБТ-ға қатысу үшін өтініштерді қабылдау (қағаз және электрондық форматта) сайтта онлайн режимде жүзеге асырылады www.testcenter.kz Ұлттық тестілеу орталығы.";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SAT - ЭсЭйТи (Scholastic Assessment Test), ACT – ЭйСиТи (American College Testing), IB - АйБи (International Baccalaureate) халықаралық стандартталған тест сертификаттары бар тұлғалар қалауы бойынша халықаралық стандартталған тестілеудің нәтижелері мен шекті балдары бар пәндер бойынша ҰБТ тапсырудан босатылады және Үлгілік қағидаға сәйкес білім беру грантын беру конкурсына қатыса алады және (немесе) ЖЖОКБҰ-ға ақылы негізде оқуға қабылдана алады.</w:t>
      </w:r>
    </w:p>
    <w:p>
      <w:pPr>
        <w:spacing w:after="0"/>
        <w:ind w:left="0"/>
        <w:jc w:val="both"/>
      </w:pPr>
      <w:r>
        <w:rPr>
          <w:rFonts w:ascii="Times New Roman"/>
          <w:b w:val="false"/>
          <w:i w:val="false"/>
          <w:color w:val="000000"/>
          <w:sz w:val="28"/>
        </w:rPr>
        <w:t>
      SAT балдарын ҰБТ балдарына ауыстыру мынадай жағдайларда жүзеге асырылады:</w:t>
      </w:r>
    </w:p>
    <w:p>
      <w:pPr>
        <w:spacing w:after="0"/>
        <w:ind w:left="0"/>
        <w:jc w:val="both"/>
      </w:pPr>
      <w:r>
        <w:rPr>
          <w:rFonts w:ascii="Times New Roman"/>
          <w:b w:val="false"/>
          <w:i w:val="false"/>
          <w:color w:val="000000"/>
          <w:sz w:val="28"/>
        </w:rPr>
        <w:t>
      1) SAT reasoning (ризонинг) және SAT subject (сабджект) сертификатары болған жағдайда. Бұл ретте түсуші Қазақстан тарихы пәні бойынша ҰБТ тапсырады және SAT subject балдары бейіндік пәндері сәйкес келген жағдайда ғана ҰБТ балдарына ауыстырылады;</w:t>
      </w:r>
    </w:p>
    <w:p>
      <w:pPr>
        <w:spacing w:after="0"/>
        <w:ind w:left="0"/>
        <w:jc w:val="both"/>
      </w:pPr>
      <w:r>
        <w:rPr>
          <w:rFonts w:ascii="Times New Roman"/>
          <w:b w:val="false"/>
          <w:i w:val="false"/>
          <w:color w:val="000000"/>
          <w:sz w:val="28"/>
        </w:rPr>
        <w:t xml:space="preserve">
      2) SAT reasoning сертификаттары болған жағдайда. Бұл ретте түсуші Қазақстан тарихы және екі бейіндік пәндер бойынша ҰБТ тапсырады. </w:t>
      </w:r>
    </w:p>
    <w:p>
      <w:pPr>
        <w:spacing w:after="0"/>
        <w:ind w:left="0"/>
        <w:jc w:val="both"/>
      </w:pPr>
      <w:r>
        <w:rPr>
          <w:rFonts w:ascii="Times New Roman"/>
          <w:b w:val="false"/>
          <w:i w:val="false"/>
          <w:color w:val="000000"/>
          <w:sz w:val="28"/>
        </w:rPr>
        <w:t xml:space="preserve">
      ACT балдары Қазақстан тарихы пәні бойынша ҰБТ тапсырған жағдайда ҰБТ балдарына ауыстырылады. </w:t>
      </w:r>
    </w:p>
    <w:p>
      <w:pPr>
        <w:spacing w:after="0"/>
        <w:ind w:left="0"/>
        <w:jc w:val="both"/>
      </w:pPr>
      <w:r>
        <w:rPr>
          <w:rFonts w:ascii="Times New Roman"/>
          <w:b w:val="false"/>
          <w:i w:val="false"/>
          <w:color w:val="000000"/>
          <w:sz w:val="28"/>
        </w:rPr>
        <w:t xml:space="preserve">
      IB балдары Қазақстан тарихы және оқу сауаттылығы пәндері бойынша ҰБТ тапсырған жағдайда ҰБТ балдарына ауыстырылады. </w:t>
      </w:r>
    </w:p>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тобына түсетін және республикалық бюджет қаражаты есебінен білім беру грантын беру конкурсына қатысу үшін, сондай-ақ ЖЖОКБҰ-ға ақылы негізде қабылдау кезінде SAT, ACT, IB халықаралық стандартталған тестілерінің сертификаттары бар адамдарға балл Үлгілік қағидалардың 4-1 тармағына және 2-1-қосымшасына сәйкес (оқу сауаттылығы бойынша) есептеледі, бұл ретте SAT reasoning сертификатының балдары ғана ескеріледі.</w:t>
      </w:r>
    </w:p>
    <w:p>
      <w:pPr>
        <w:spacing w:after="0"/>
        <w:ind w:left="0"/>
        <w:jc w:val="both"/>
      </w:pPr>
      <w:r>
        <w:rPr>
          <w:rFonts w:ascii="Times New Roman"/>
          <w:b w:val="false"/>
          <w:i w:val="false"/>
          <w:color w:val="000000"/>
          <w:sz w:val="28"/>
        </w:rPr>
        <w:t>
      SAT, ACT, IB халықаралық стандартталған тест сертификаттары бар тұлғалар ҰБТ-ға өтініштер қабылдау базасына сертификаттардың көшірмелерін қағаз форматтағы ҰБТ үшін күнтізбелік жылғы 1 және 30 сәуір аралығында және электрондық форматтағы ҰБТ үшін күнтізбелік жылғы 1 мамыр бен 10 маусым аралығындағы мерзімдерде мәліметтер енгізуі және өтініш беруі қажет. Ұсынылатын сертификаттардың түпнұсқалығын және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ҰБТ – ға өтініштер қабылдау аяқталғаннан кейін Ұлттық тестілеу орталығы күнтізбелік жылдың 30 маусымға дейін білім беру саласындағы уәкілетті органға SAT, ACT, IB халықаралық стандартталған тестілерінің сертификаттары бар адамдардың тізімін және олардың сертификаттарының көшірмелерін қарауға ұсынады. Шешім шығарылғаннан кейін сертификаттар Ұлттық тестілеу орталығының сайтында (www.testcenter.kz) 3 (үш) жұмыс күні ішінде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ҰБТ-ға қатысу үшін қағаз немесе онлайн режимде өтініш білдіріп, оның нәтижелері бойынша республикалық бюджет немесе жергілікті бюджет қаражаты есебінен білім беру грантын беру конкурсына қатысатын түсушілерге, рұқсаттамада немесе жеке кабинетінде көрсетілген күні тестілеуге қатыспаған болса, тестілеу өткізілетін күндері аудиторияда (қағаз форматта тестілеу тапсыру тіліне сәйкес) орын болған жағдайда және келесі дәлелді себептер бойынша ҰБТ-ны өткізу кезеңінде келесі күндердің бірінде қатысу мүмкіндігі беріледі:</w:t>
      </w:r>
    </w:p>
    <w:p>
      <w:pPr>
        <w:spacing w:after="0"/>
        <w:ind w:left="0"/>
        <w:jc w:val="both"/>
      </w:pPr>
      <w:r>
        <w:rPr>
          <w:rFonts w:ascii="Times New Roman"/>
          <w:b w:val="false"/>
          <w:i w:val="false"/>
          <w:color w:val="000000"/>
          <w:sz w:val="28"/>
        </w:rPr>
        <w:t>
      1) денсаулық жағдайы бойынша "Денсаулық сақтау саласындағы есепке алу құжаттамасының нысандарын бекіту туралы" 2020 жылғы 30 қазандағы Қазақстан Республикасы Денсаулық сақтау министрінің м.а. № ҚР ДСМ-175/2020 бұйрығымен (Нормативтік құқықтық актілерді мемлекеттік тіркеу тізілімінде № 21579 болып тіркелген) (бұдан әрі - № ҚР ДСМ-175/2020 бұйрық) бекітілген № 026/е нысанға сәйкес дәрігерлік-консультациялық комиссияның қорытындысы болған жағдайда;</w:t>
      </w:r>
    </w:p>
    <w:p>
      <w:pPr>
        <w:spacing w:after="0"/>
        <w:ind w:left="0"/>
        <w:jc w:val="both"/>
      </w:pPr>
      <w:r>
        <w:rPr>
          <w:rFonts w:ascii="Times New Roman"/>
          <w:b w:val="false"/>
          <w:i w:val="false"/>
          <w:color w:val="000000"/>
          <w:sz w:val="28"/>
        </w:rPr>
        <w:t>
      2) тізбесі "Неке (ерлі-зайыптылық) және отбасы туралы" Қазақстан Республикасының Кодексінің (бұдан әрі – Кодекс) 1-бабының 13) тармақшасына сәйкес айқындалған жақын туыстарының қайтыс болуын растайтын құжаттар болған кезде;</w:t>
      </w:r>
    </w:p>
    <w:p>
      <w:pPr>
        <w:spacing w:after="0"/>
        <w:ind w:left="0"/>
        <w:jc w:val="both"/>
      </w:pPr>
      <w:r>
        <w:rPr>
          <w:rFonts w:ascii="Times New Roman"/>
          <w:b w:val="false"/>
          <w:i w:val="false"/>
          <w:color w:val="000000"/>
          <w:sz w:val="28"/>
        </w:rPr>
        <w:t>
      3) төтенше жағдайлар кезінде.</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қағаз форматтағы ҰБТ кезінде түсуші тиісті құжаттарын тіркей отырып мемлекеттік комиссия төрағасының атына ҰБТ-ны қайта тапсыруға өтініш береді;</w:t>
      </w:r>
    </w:p>
    <w:p>
      <w:pPr>
        <w:spacing w:after="0"/>
        <w:ind w:left="0"/>
        <w:jc w:val="both"/>
      </w:pPr>
      <w:r>
        <w:rPr>
          <w:rFonts w:ascii="Times New Roman"/>
          <w:b w:val="false"/>
          <w:i w:val="false"/>
          <w:color w:val="000000"/>
          <w:sz w:val="28"/>
        </w:rPr>
        <w:t>
      электрондық форматтағы ҰБТ кезінде түсуші тиісті құжаттарын тіркей отырып Ұлттық тестілеу орталығы директорының атына ҰБТ-ны қайта тапсыруға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"73. Республикалық апелляциялық комиссия апелляциялық комиссияның оң шешімі туралы ұсыныстардың негізділігін қарастырып, шешім шығарады.</w:t>
      </w:r>
    </w:p>
    <w:p>
      <w:pPr>
        <w:spacing w:after="0"/>
        <w:ind w:left="0"/>
        <w:jc w:val="both"/>
      </w:pPr>
      <w:r>
        <w:rPr>
          <w:rFonts w:ascii="Times New Roman"/>
          <w:b w:val="false"/>
          <w:i w:val="false"/>
          <w:color w:val="000000"/>
          <w:sz w:val="28"/>
        </w:rPr>
        <w:t>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p>
      <w:pPr>
        <w:spacing w:after="0"/>
        <w:ind w:left="0"/>
        <w:jc w:val="both"/>
      </w:pPr>
      <w:r>
        <w:rPr>
          <w:rFonts w:ascii="Times New Roman"/>
          <w:b w:val="false"/>
          <w:i w:val="false"/>
          <w:color w:val="000000"/>
          <w:sz w:val="28"/>
        </w:rPr>
        <w:t>
      Өтінімді қайта берген кезде республикалық апелляциялық комиссияның шешімі қайта қарауға жатпайды.</w:t>
      </w:r>
    </w:p>
    <w:p>
      <w:pPr>
        <w:spacing w:after="0"/>
        <w:ind w:left="0"/>
        <w:jc w:val="both"/>
      </w:pPr>
      <w:r>
        <w:rPr>
          <w:rFonts w:ascii="Times New Roman"/>
          <w:b w:val="false"/>
          <w:i w:val="false"/>
          <w:color w:val="000000"/>
          <w:sz w:val="28"/>
        </w:rPr>
        <w:t>
      Республикалық апелляциялық комиссияның шешімі төрағаның және барлық комиссия мүшелерінің қолдары қойылған осы Қағидаларға 29-қосымшаға сәйкес нысан бойынша хаттамамен ресімделеді.</w:t>
      </w:r>
    </w:p>
    <w:p>
      <w:pPr>
        <w:spacing w:after="0"/>
        <w:ind w:left="0"/>
        <w:jc w:val="both"/>
      </w:pPr>
      <w:r>
        <w:rPr>
          <w:rFonts w:ascii="Times New Roman"/>
          <w:b w:val="false"/>
          <w:i w:val="false"/>
          <w:color w:val="000000"/>
          <w:sz w:val="28"/>
        </w:rPr>
        <w:t>
      ҰБТӨП пен базалық ЖЖОКБҰ-дағы апелляциялық комиссия түсушіге апелляция қорытындысы туралы хабарлайды.</w:t>
      </w:r>
    </w:p>
    <w:bookmarkStart w:name="z21" w:id="2"/>
    <w:p>
      <w:pPr>
        <w:spacing w:after="0"/>
        <w:ind w:left="0"/>
        <w:jc w:val="both"/>
      </w:pPr>
      <w:r>
        <w:rPr>
          <w:rFonts w:ascii="Times New Roman"/>
          <w:b w:val="false"/>
          <w:i w:val="false"/>
          <w:color w:val="000000"/>
          <w:sz w:val="28"/>
        </w:rPr>
        <w:t>
      74. Электрондық форматтағы ҰБТ-ға қатысу үшін құжаттар қабылдау онлайн режимде осы Қағидаларға 3-қосымшаға немесе № 502 бұйрықпен бекітілген нысан бойынша белгіленген үлгіге сәйкес мынадай кезеңдерде жүзеге асырылады:</w:t>
      </w:r>
    </w:p>
    <w:bookmarkEnd w:id="2"/>
    <w:p>
      <w:pPr>
        <w:spacing w:after="0"/>
        <w:ind w:left="0"/>
        <w:jc w:val="both"/>
      </w:pPr>
      <w:r>
        <w:rPr>
          <w:rFonts w:ascii="Times New Roman"/>
          <w:b w:val="false"/>
          <w:i w:val="false"/>
          <w:color w:val="000000"/>
          <w:sz w:val="28"/>
        </w:rPr>
        <w:t>
      1) күнтізбелік жылғы 24 желтоқсан мен 21 қаңтар аралығында осы Қағидалардың 3-тармағының 1), 6), 7) және 8) тармақшаларында көрсетілген адамдар үшін;</w:t>
      </w:r>
    </w:p>
    <w:p>
      <w:pPr>
        <w:spacing w:after="0"/>
        <w:ind w:left="0"/>
        <w:jc w:val="both"/>
      </w:pPr>
      <w:r>
        <w:rPr>
          <w:rFonts w:ascii="Times New Roman"/>
          <w:b w:val="false"/>
          <w:i w:val="false"/>
          <w:color w:val="000000"/>
          <w:sz w:val="28"/>
        </w:rPr>
        <w:t>
      2) күнтізбелік жылғы 20 ақпан мен 10 наурыз аралығында осы Қағидалардың 3-тармағының 1), 3), 5) және 6) тармақшаларында көрсетілген адамдар үшін;</w:t>
      </w:r>
    </w:p>
    <w:p>
      <w:pPr>
        <w:spacing w:after="0"/>
        <w:ind w:left="0"/>
        <w:jc w:val="both"/>
      </w:pPr>
      <w:r>
        <w:rPr>
          <w:rFonts w:ascii="Times New Roman"/>
          <w:b w:val="false"/>
          <w:i w:val="false"/>
          <w:color w:val="000000"/>
          <w:sz w:val="28"/>
        </w:rPr>
        <w:t>
      3) күнтізбелік жылғы 1 мамыр мен 10 маусым аралығында осы Қағидалардың 3-тармағының 2), 3), 4), 5) және 6) тармақшаларында көрсетілген адамдар үшін;</w:t>
      </w:r>
    </w:p>
    <w:p>
      <w:pPr>
        <w:spacing w:after="0"/>
        <w:ind w:left="0"/>
        <w:jc w:val="both"/>
      </w:pPr>
      <w:r>
        <w:rPr>
          <w:rFonts w:ascii="Times New Roman"/>
          <w:b w:val="false"/>
          <w:i w:val="false"/>
          <w:color w:val="000000"/>
          <w:sz w:val="28"/>
        </w:rPr>
        <w:t>
      4) күнтізбелік жылғы 15 шілде мен 30 шілде аралығында осы Қағидалардың 3-тармағының 2), 3), 5), 6), 7) және 8) тармақшаларында көрсетілген адамдар үшін.</w:t>
      </w:r>
    </w:p>
    <w:p>
      <w:pPr>
        <w:spacing w:after="0"/>
        <w:ind w:left="0"/>
        <w:jc w:val="both"/>
      </w:pPr>
      <w:r>
        <w:rPr>
          <w:rFonts w:ascii="Times New Roman"/>
          <w:b w:val="false"/>
          <w:i w:val="false"/>
          <w:color w:val="000000"/>
          <w:sz w:val="28"/>
        </w:rPr>
        <w:t>
      Электрондық форматтағы ҰБТ-ға қатысу үшін онлайн режимде өтініш беру кезінде түсуші тестілеу күнін және уақытын таңдай алады.</w:t>
      </w:r>
    </w:p>
    <w:p>
      <w:pPr>
        <w:spacing w:after="0"/>
        <w:ind w:left="0"/>
        <w:jc w:val="both"/>
      </w:pPr>
      <w:r>
        <w:rPr>
          <w:rFonts w:ascii="Times New Roman"/>
          <w:b w:val="false"/>
          <w:i w:val="false"/>
          <w:color w:val="000000"/>
          <w:sz w:val="28"/>
        </w:rPr>
        <w:t>
      Электрондық форматтағы ҰБТ мынадай мерзімдерде өткізіледі:</w:t>
      </w:r>
    </w:p>
    <w:p>
      <w:pPr>
        <w:spacing w:after="0"/>
        <w:ind w:left="0"/>
        <w:jc w:val="both"/>
      </w:pPr>
      <w:r>
        <w:rPr>
          <w:rFonts w:ascii="Times New Roman"/>
          <w:b w:val="false"/>
          <w:i w:val="false"/>
          <w:color w:val="000000"/>
          <w:sz w:val="28"/>
        </w:rPr>
        <w:t>
      1) күнтізбелік жылғы 25 қаңтар мен 22 ақпан аралығында осы Қағидалардың 3-тармағының 1), 6), 7) және 8) тармақшаларында көрсетілген адамдар үшін;</w:t>
      </w:r>
    </w:p>
    <w:p>
      <w:pPr>
        <w:spacing w:after="0"/>
        <w:ind w:left="0"/>
        <w:jc w:val="both"/>
      </w:pPr>
      <w:r>
        <w:rPr>
          <w:rFonts w:ascii="Times New Roman"/>
          <w:b w:val="false"/>
          <w:i w:val="false"/>
          <w:color w:val="000000"/>
          <w:sz w:val="28"/>
        </w:rPr>
        <w:t>
      2) күнтізбелік жылғы 1-31 наурыз аралығында осы Қағидалардың 3-тармағының 1), 3), 5) және 6) тармақшаларында көрсетілген адамдар үшін;</w:t>
      </w:r>
    </w:p>
    <w:p>
      <w:pPr>
        <w:spacing w:after="0"/>
        <w:ind w:left="0"/>
        <w:jc w:val="both"/>
      </w:pPr>
      <w:r>
        <w:rPr>
          <w:rFonts w:ascii="Times New Roman"/>
          <w:b w:val="false"/>
          <w:i w:val="false"/>
          <w:color w:val="000000"/>
          <w:sz w:val="28"/>
        </w:rPr>
        <w:t>
      3) күнтізбелік жылғы 1-30 маусым аралығында осы Қағидалардың 3-тармағының 2), 3), 4), 5) және 6) тармақшаларында көрсетілген адамдар үшін;</w:t>
      </w:r>
    </w:p>
    <w:p>
      <w:pPr>
        <w:spacing w:after="0"/>
        <w:ind w:left="0"/>
        <w:jc w:val="both"/>
      </w:pPr>
      <w:r>
        <w:rPr>
          <w:rFonts w:ascii="Times New Roman"/>
          <w:b w:val="false"/>
          <w:i w:val="false"/>
          <w:color w:val="000000"/>
          <w:sz w:val="28"/>
        </w:rPr>
        <w:t>
      4) күнтізбелік жылғы 10-20 тамыз аралығында осы Қағидалардың 3-тармағының 2), 3), 5), 6), 7) және 8) тармақшаларында көрсетілген адамдар үшін.</w:t>
      </w:r>
    </w:p>
    <w:bookmarkStart w:name="z22" w:id="3"/>
    <w:p>
      <w:pPr>
        <w:spacing w:after="0"/>
        <w:ind w:left="0"/>
        <w:jc w:val="both"/>
      </w:pPr>
      <w:r>
        <w:rPr>
          <w:rFonts w:ascii="Times New Roman"/>
          <w:b w:val="false"/>
          <w:i w:val="false"/>
          <w:color w:val="000000"/>
          <w:sz w:val="28"/>
        </w:rPr>
        <w:t>
      75. ҰБТ-ны электрондық форматта өткізу кезінде оқуға түсушілер ғимаратқа бір-бірден кіргізіледі, бұл ретте оқуға түсушінің жеке басын көлемді-кеңістіктік нысандағы сканер арқылы және жеке басын растайтын құжат негізінде және он алты жасқа толмағандарға орта білім беру ұйымын ағымдағы жылы аяқтайтыны туралы анықтамасы негізінде сәйкестендіру жүргізіледі.</w:t>
      </w:r>
    </w:p>
    <w:bookmarkEnd w:id="3"/>
    <w:p>
      <w:pPr>
        <w:spacing w:after="0"/>
        <w:ind w:left="0"/>
        <w:jc w:val="both"/>
      </w:pPr>
      <w:r>
        <w:rPr>
          <w:rFonts w:ascii="Times New Roman"/>
          <w:b w:val="false"/>
          <w:i w:val="false"/>
          <w:color w:val="000000"/>
          <w:sz w:val="28"/>
        </w:rPr>
        <w:t>
      Тестілеуге қосу кезінде қолмен және рамалық типтегі металл детекторлар қолданылады. Тестілеуге кіргізу кезінде металл іздегіштерді қолдану тестілеу өткізу кезінде түсушілердің қауіпсіздігін қамтамасыз ету, сондай-ақ олардың ғимаратқа ақпаратты тасымалдау функцияларымен жабдықталған ұялы байланыстың мынадай тыйым салынған заттарын,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рациялар, ноутбуктер, плейерлер, модемдер (мобильді роутерлер), смарт сағаттар, сымды және сымсыз құлаққаптар, микроқұлаққаптар, сымсыз бейнекамераларды, GPS (ДжиПиЭс) навигаторларды, GPS (ДжиПиЭс) трекерлерді, қашықтан басқару құрылғыларын, сондай-ақ келесі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Сонымен қоса, келесі заттарды тестілеу ғимаратына кіргізуге тыйым салынады:</w:t>
      </w:r>
    </w:p>
    <w:p>
      <w:pPr>
        <w:spacing w:after="0"/>
        <w:ind w:left="0"/>
        <w:jc w:val="both"/>
      </w:pPr>
      <w:r>
        <w:rPr>
          <w:rFonts w:ascii="Times New Roman"/>
          <w:b w:val="false"/>
          <w:i w:val="false"/>
          <w:color w:val="000000"/>
          <w:sz w:val="28"/>
        </w:rPr>
        <w:t>
      шпаргалкалар, оқу-әдістемелік әдебиеттер, Менделеев кестесін және тұздардың ерігіштігі кестесі, калькулятор және басқалар.</w:t>
      </w:r>
    </w:p>
    <w:p>
      <w:pPr>
        <w:spacing w:after="0"/>
        <w:ind w:left="0"/>
        <w:jc w:val="both"/>
      </w:pPr>
      <w:r>
        <w:rPr>
          <w:rFonts w:ascii="Times New Roman"/>
          <w:b w:val="false"/>
          <w:i w:val="false"/>
          <w:color w:val="000000"/>
          <w:sz w:val="28"/>
        </w:rPr>
        <w:t>
      Тестілеуге жіберу барысында металл іздегішпен тексеру жүргізу кезінде осы тармақта көрсетілген тыйым салынған заттар анықталған жағдайда, тестілеу әкімшісі осы Қағидаларға 31-қосымшаға сәйкес нысан бойынша "ҰБТ өткізу пунктінің ғимаратына (электрондық форматта) металл іздегішпен анықталған кезде түсушіні ғимараттан шығару туралы" акт жасайды және түсуші осы тестілеуге және осы Қағидалардың 74-тармағында көрсетілген ҰБТ өткізу кезеңінде өтетін тестілеуге жіберілмейді, сондай-ақ білім беру грантын беру жөніндегі конкурсқа жіберілмейді.</w:t>
      </w:r>
    </w:p>
    <w:p>
      <w:pPr>
        <w:spacing w:after="0"/>
        <w:ind w:left="0"/>
        <w:jc w:val="both"/>
      </w:pPr>
      <w:r>
        <w:rPr>
          <w:rFonts w:ascii="Times New Roman"/>
          <w:b w:val="false"/>
          <w:i w:val="false"/>
          <w:color w:val="000000"/>
          <w:sz w:val="28"/>
        </w:rPr>
        <w:t>
      Тестілеуге кіргізу барысында бөгде адам анықталған жағдайда тестілеу әкімшісі осы Қағидалардың 32-қосымшасына сәйкес нысан бойынша "Тестілеуге кіргізу барысында бөгде адамды анықтау актісін (электрондық форматта)" жасайды, оқуға түсуші ағымдағы жылы тестілеуге жіберілмейді.</w:t>
      </w:r>
    </w:p>
    <w:p>
      <w:pPr>
        <w:spacing w:after="0"/>
        <w:ind w:left="0"/>
        <w:jc w:val="both"/>
      </w:pPr>
      <w:r>
        <w:rPr>
          <w:rFonts w:ascii="Times New Roman"/>
          <w:b w:val="false"/>
          <w:i w:val="false"/>
          <w:color w:val="000000"/>
          <w:sz w:val="28"/>
        </w:rPr>
        <w:t>
      Тестілеуді өткізу кезінде аудиторияның (компьютерлік сыныптың) және бейнебақылаудың ауданына байланысты рұқсат етілген магниттік толқындар шегінде ұтқыр және радиоэлектрондық байланыс сигналдарын басатын құрылғылар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"78. Тестілеуді бастау үшін түсушіге:</w:t>
      </w:r>
    </w:p>
    <w:p>
      <w:pPr>
        <w:spacing w:after="0"/>
        <w:ind w:left="0"/>
        <w:jc w:val="both"/>
      </w:pPr>
      <w:r>
        <w:rPr>
          <w:rFonts w:ascii="Times New Roman"/>
          <w:b w:val="false"/>
          <w:i w:val="false"/>
          <w:color w:val="000000"/>
          <w:sz w:val="28"/>
        </w:rPr>
        <w:t>
      компьютер экранындағы өрісте жеке сәйкестендіру нөмірі мен паролін көрсету;</w:t>
      </w:r>
    </w:p>
    <w:p>
      <w:pPr>
        <w:spacing w:after="0"/>
        <w:ind w:left="0"/>
        <w:jc w:val="both"/>
      </w:pPr>
      <w:r>
        <w:rPr>
          <w:rFonts w:ascii="Times New Roman"/>
          <w:b w:val="false"/>
          <w:i w:val="false"/>
          <w:color w:val="000000"/>
          <w:sz w:val="28"/>
        </w:rPr>
        <w:t xml:space="preserve">
      компьютерде орнатылған фронтальды камера арқылы адам бетінің көлемдік-кеңістіктік формасының сканері арқылы авторизациялаудан өту; </w:t>
      </w:r>
    </w:p>
    <w:p>
      <w:pPr>
        <w:spacing w:after="0"/>
        <w:ind w:left="0"/>
        <w:jc w:val="both"/>
      </w:pPr>
      <w:r>
        <w:rPr>
          <w:rFonts w:ascii="Times New Roman"/>
          <w:b w:val="false"/>
          <w:i w:val="false"/>
          <w:color w:val="000000"/>
          <w:sz w:val="28"/>
        </w:rPr>
        <w:t>
      "ҰБТ тестілеу" интерфейсін ашу;</w:t>
      </w:r>
    </w:p>
    <w:p>
      <w:pPr>
        <w:spacing w:after="0"/>
        <w:ind w:left="0"/>
        <w:jc w:val="both"/>
      </w:pPr>
      <w:r>
        <w:rPr>
          <w:rFonts w:ascii="Times New Roman"/>
          <w:b w:val="false"/>
          <w:i w:val="false"/>
          <w:color w:val="000000"/>
          <w:sz w:val="28"/>
        </w:rPr>
        <w:t>
      тестілеу тапсыру тілін таңдау, бұл ретте тестілеу басталғаннан кейін тестілеуді тапсыру тілі өзгермейді;</w:t>
      </w:r>
    </w:p>
    <w:p>
      <w:pPr>
        <w:spacing w:after="0"/>
        <w:ind w:left="0"/>
        <w:jc w:val="both"/>
      </w:pPr>
      <w:r>
        <w:rPr>
          <w:rFonts w:ascii="Times New Roman"/>
          <w:b w:val="false"/>
          <w:i w:val="false"/>
          <w:color w:val="000000"/>
          <w:sz w:val="28"/>
        </w:rPr>
        <w:t>
      бейіндік пәндер комбинациясын таңдау және таңдау дұрыстығын растау;</w:t>
      </w:r>
    </w:p>
    <w:p>
      <w:pPr>
        <w:spacing w:after="0"/>
        <w:ind w:left="0"/>
        <w:jc w:val="both"/>
      </w:pPr>
      <w:r>
        <w:rPr>
          <w:rFonts w:ascii="Times New Roman"/>
          <w:b w:val="false"/>
          <w:i w:val="false"/>
          <w:color w:val="000000"/>
          <w:sz w:val="28"/>
        </w:rPr>
        <w:t>
      ҰБТ тапсыруға кірісу.</w:t>
      </w:r>
    </w:p>
    <w:p>
      <w:pPr>
        <w:spacing w:after="0"/>
        <w:ind w:left="0"/>
        <w:jc w:val="both"/>
      </w:pPr>
      <w:r>
        <w:rPr>
          <w:rFonts w:ascii="Times New Roman"/>
          <w:b w:val="false"/>
          <w:i w:val="false"/>
          <w:color w:val="000000"/>
          <w:sz w:val="28"/>
        </w:rPr>
        <w:t xml:space="preserve">
      Түсуші тестілеу жүйесіне әрбір кіру және шығу кезінде, компьютерде орнатылған фронтальды камера арқылы адам бетінің көлемдік-кеңістіктік формасының сканері арқылы авторизациялаудан өтеді. </w:t>
      </w:r>
    </w:p>
    <w:p>
      <w:pPr>
        <w:spacing w:after="0"/>
        <w:ind w:left="0"/>
        <w:jc w:val="both"/>
      </w:pPr>
      <w:r>
        <w:rPr>
          <w:rFonts w:ascii="Times New Roman"/>
          <w:b w:val="false"/>
          <w:i w:val="false"/>
          <w:color w:val="000000"/>
          <w:sz w:val="28"/>
        </w:rPr>
        <w:t>
      ҰБТ өткізу пунктінде электр қуаты ажыратылған жағдайда немесе тестілеу жазбасы жүргізілмейтін басқа да форс-мажорлық жағдайларда, Ұлттық тестілеу орталығының келісімен тестілеу администраторы мен аймақтық мемлекеттік комиссия осы Қағидаларға 32-1-қосымшаға сәйкес нысан бойынша тестілеу процесін тоқтата тұру және ауыстыру туралы акт жасай отырып, тестілеу процесін тоқтатады (күшін жояды) және басқа күнге ауыстырады. Тестілеу процесін тоқтата тұру және ауыстыру туралы акт тестілеу администраторымен және аймақтық мемлекеттік комиссиямен бірлесіп жасалады.</w:t>
      </w:r>
    </w:p>
    <w:p>
      <w:pPr>
        <w:spacing w:after="0"/>
        <w:ind w:left="0"/>
        <w:jc w:val="both"/>
      </w:pPr>
      <w:r>
        <w:rPr>
          <w:rFonts w:ascii="Times New Roman"/>
          <w:b w:val="false"/>
          <w:i w:val="false"/>
          <w:color w:val="000000"/>
          <w:sz w:val="28"/>
        </w:rPr>
        <w:t>
      Тестілеу кезінде техниканың техникалық ақауы болған жағдайда түсуші тестілеу администраторына хабарлау қажет. Тестілеу администраторы бақылаушылармен бірлесіп, осы Қағидаларға 33-қосымшаға сәйкес нысан бойынша тестілеу кезінде техниканың техникалық ақауын анықтау актісін жасайды.</w:t>
      </w:r>
    </w:p>
    <w:bookmarkStart w:name="z23" w:id="4"/>
    <w:p>
      <w:pPr>
        <w:spacing w:after="0"/>
        <w:ind w:left="0"/>
        <w:jc w:val="both"/>
      </w:pPr>
      <w:r>
        <w:rPr>
          <w:rFonts w:ascii="Times New Roman"/>
          <w:b w:val="false"/>
          <w:i w:val="false"/>
          <w:color w:val="000000"/>
          <w:sz w:val="28"/>
        </w:rPr>
        <w:t>
      79. ҰБТ ұзақтығы - 240 минут (4 сағат).</w:t>
      </w:r>
    </w:p>
    <w:bookmarkEnd w:id="4"/>
    <w:p>
      <w:pPr>
        <w:spacing w:after="0"/>
        <w:ind w:left="0"/>
        <w:jc w:val="both"/>
      </w:pPr>
      <w:r>
        <w:rPr>
          <w:rFonts w:ascii="Times New Roman"/>
          <w:b w:val="false"/>
          <w:i w:val="false"/>
          <w:color w:val="000000"/>
          <w:sz w:val="28"/>
        </w:rPr>
        <w:t>
      Тестілеудің 60 минуты өткеннен кейін жаттығуларға арналған 2 минут көлемінде үзіліс жүзеге асырылады.</w:t>
      </w:r>
    </w:p>
    <w:p>
      <w:pPr>
        <w:spacing w:after="0"/>
        <w:ind w:left="0"/>
        <w:jc w:val="both"/>
      </w:pPr>
      <w:r>
        <w:rPr>
          <w:rFonts w:ascii="Times New Roman"/>
          <w:b w:val="false"/>
          <w:i w:val="false"/>
          <w:color w:val="000000"/>
          <w:sz w:val="28"/>
        </w:rPr>
        <w:t>
      120 минут тестілеу аяқталғаннан кейін жаттығуларға арналған 3 минут көлемінде үзіліс беріледі.</w:t>
      </w:r>
    </w:p>
    <w:p>
      <w:pPr>
        <w:spacing w:after="0"/>
        <w:ind w:left="0"/>
        <w:jc w:val="both"/>
      </w:pPr>
      <w:r>
        <w:rPr>
          <w:rFonts w:ascii="Times New Roman"/>
          <w:b w:val="false"/>
          <w:i w:val="false"/>
          <w:color w:val="000000"/>
          <w:sz w:val="28"/>
        </w:rPr>
        <w:t>
      180 минут тестілеу аяқталғаннан кейін 3 минут көлемінде үзіліс беріледі.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түсушілер үшін тестілеу ұзақтығы – 70 минут.</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ЖЖОКБҰ – ның білім алушылары және басқа білім беру бағдарламалары топтарына ауысқысы келетіндер үшін тестілеу ұзақтығы-130 минут.</w:t>
      </w:r>
    </w:p>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120 минут (2 сағат) бөлінеді.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қысқартылған оқыту мерзімдерін көздейтін білім беру бағдарламалары бойынша ұқсас даярлау бағыттары бойынша түсушілер үшін-80 минут.</w:t>
      </w:r>
    </w:p>
    <w:p>
      <w:pPr>
        <w:spacing w:after="0"/>
        <w:ind w:left="0"/>
        <w:jc w:val="both"/>
      </w:pPr>
      <w:r>
        <w:rPr>
          <w:rFonts w:ascii="Times New Roman"/>
          <w:b w:val="false"/>
          <w:i w:val="false"/>
          <w:color w:val="000000"/>
          <w:sz w:val="28"/>
        </w:rPr>
        <w:t>
      Мүгедек балалар және мүгедектер (көру, есту, тірек-қимыл аппаратының функциялары бұзылған) үшін тестілеуге қосымша 40 минут уақыт беріледі.</w:t>
      </w:r>
    </w:p>
    <w:bookmarkStart w:name="z24" w:id="5"/>
    <w:p>
      <w:pPr>
        <w:spacing w:after="0"/>
        <w:ind w:left="0"/>
        <w:jc w:val="both"/>
      </w:pPr>
      <w:r>
        <w:rPr>
          <w:rFonts w:ascii="Times New Roman"/>
          <w:b w:val="false"/>
          <w:i w:val="false"/>
          <w:color w:val="000000"/>
          <w:sz w:val="28"/>
        </w:rPr>
        <w:t>
      80. Электрондық форматтағы ҰБТ-ны өткізу барысында түсушіге:</w:t>
      </w:r>
    </w:p>
    <w:bookmarkEnd w:id="5"/>
    <w:p>
      <w:pPr>
        <w:spacing w:after="0"/>
        <w:ind w:left="0"/>
        <w:jc w:val="both"/>
      </w:pPr>
      <w:r>
        <w:rPr>
          <w:rFonts w:ascii="Times New Roman"/>
          <w:b w:val="false"/>
          <w:i w:val="false"/>
          <w:color w:val="000000"/>
          <w:sz w:val="28"/>
        </w:rPr>
        <w:t>
      аудиториядан (компьютерлік сыныптан) дәліз кезекшісінің функциясын атқаратын тестілеу администраторының рұқсатынсыз және алып жүруінсіз шығуға;</w:t>
      </w:r>
    </w:p>
    <w:p>
      <w:pPr>
        <w:spacing w:after="0"/>
        <w:ind w:left="0"/>
        <w:jc w:val="both"/>
      </w:pPr>
      <w:r>
        <w:rPr>
          <w:rFonts w:ascii="Times New Roman"/>
          <w:b w:val="false"/>
          <w:i w:val="false"/>
          <w:color w:val="000000"/>
          <w:sz w:val="28"/>
        </w:rPr>
        <w:t>
      аудиториядан 10 минуттан артық шығуға;</w:t>
      </w:r>
    </w:p>
    <w:p>
      <w:pPr>
        <w:spacing w:after="0"/>
        <w:ind w:left="0"/>
        <w:jc w:val="both"/>
      </w:pPr>
      <w:r>
        <w:rPr>
          <w:rFonts w:ascii="Times New Roman"/>
          <w:b w:val="false"/>
          <w:i w:val="false"/>
          <w:color w:val="000000"/>
          <w:sz w:val="28"/>
        </w:rPr>
        <w:t>
      сөйлесуге, орын ауыстыруға;</w:t>
      </w:r>
    </w:p>
    <w:p>
      <w:pPr>
        <w:spacing w:after="0"/>
        <w:ind w:left="0"/>
        <w:jc w:val="both"/>
      </w:pPr>
      <w:r>
        <w:rPr>
          <w:rFonts w:ascii="Times New Roman"/>
          <w:b w:val="false"/>
          <w:i w:val="false"/>
          <w:color w:val="000000"/>
          <w:sz w:val="28"/>
        </w:rPr>
        <w:t>
      құжаттармен, кез-келген тыйым салынған заттармен және түсушіге жұмыс үшін берілген А4 форматындағы парағымен алмасуға;</w:t>
      </w:r>
    </w:p>
    <w:p>
      <w:pPr>
        <w:spacing w:after="0"/>
        <w:ind w:left="0"/>
        <w:jc w:val="both"/>
      </w:pPr>
      <w:r>
        <w:rPr>
          <w:rFonts w:ascii="Times New Roman"/>
          <w:b w:val="false"/>
          <w:i w:val="false"/>
          <w:color w:val="000000"/>
          <w:sz w:val="28"/>
        </w:rPr>
        <w:t>
      құжаттарды және А4 форматындағы парағын аудиториядан шығаруға;</w:t>
      </w:r>
    </w:p>
    <w:p>
      <w:pPr>
        <w:spacing w:after="0"/>
        <w:ind w:left="0"/>
        <w:jc w:val="both"/>
      </w:pPr>
      <w:r>
        <w:rPr>
          <w:rFonts w:ascii="Times New Roman"/>
          <w:b w:val="false"/>
          <w:i w:val="false"/>
          <w:color w:val="000000"/>
          <w:sz w:val="28"/>
        </w:rPr>
        <w:t>
      ғимаратқа және аудиторияға (компьютерлік сыныпқа) оқу-әдістемелік әдебиеттерді, Менделеев кестесін және тұздардың ерігіштігі кестесін, калькулятор,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рациялар, ноутбуктер, плейерлер, модемдер (мобильді роутерлер), смарт сағаттар, сымды және сымсыз құлаққаптар және микроқұлаққаптар, сымсыз бейнекамераларды, GPS (ДжиПиЭс) навигаторларды, GPS (ДжиПиЭс) трекерлерді, қашықтан басқару құрылғыларын, сондай-ақ келесі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шпаргалкаларды алып кіруіне және қолдануына рұқсат етілмейді;</w:t>
      </w:r>
    </w:p>
    <w:p>
      <w:pPr>
        <w:spacing w:after="0"/>
        <w:ind w:left="0"/>
        <w:jc w:val="both"/>
      </w:pPr>
      <w:r>
        <w:rPr>
          <w:rFonts w:ascii="Times New Roman"/>
          <w:b w:val="false"/>
          <w:i w:val="false"/>
          <w:color w:val="000000"/>
          <w:sz w:val="28"/>
        </w:rPr>
        <w:t>
      тестілеу алдында немесе тестілеу кезінде шулауға;</w:t>
      </w:r>
    </w:p>
    <w:p>
      <w:pPr>
        <w:spacing w:after="0"/>
        <w:ind w:left="0"/>
        <w:jc w:val="both"/>
      </w:pPr>
      <w:r>
        <w:rPr>
          <w:rFonts w:ascii="Times New Roman"/>
          <w:b w:val="false"/>
          <w:i w:val="false"/>
          <w:color w:val="000000"/>
          <w:sz w:val="28"/>
        </w:rPr>
        <w:t>
      тестілеу басталар алдында берілген А4 форматындағы қағаздарын өзімен бірге алып кетуге;</w:t>
      </w:r>
    </w:p>
    <w:p>
      <w:pPr>
        <w:spacing w:after="0"/>
        <w:ind w:left="0"/>
        <w:jc w:val="both"/>
      </w:pPr>
      <w:r>
        <w:rPr>
          <w:rFonts w:ascii="Times New Roman"/>
          <w:b w:val="false"/>
          <w:i w:val="false"/>
          <w:color w:val="000000"/>
          <w:sz w:val="28"/>
        </w:rPr>
        <w:t>
      тестілеу тапсырмаларының мазмұнын талқылауға және жария етуге;</w:t>
      </w:r>
    </w:p>
    <w:p>
      <w:pPr>
        <w:spacing w:after="0"/>
        <w:ind w:left="0"/>
        <w:jc w:val="both"/>
      </w:pPr>
      <w:r>
        <w:rPr>
          <w:rFonts w:ascii="Times New Roman"/>
          <w:b w:val="false"/>
          <w:i w:val="false"/>
          <w:color w:val="000000"/>
          <w:sz w:val="28"/>
        </w:rPr>
        <w:t>
      тестілеуге пайдаланылатын техникаға және қауіпсіздік жүйесіне қасақана зиян келтіруге;</w:t>
      </w:r>
    </w:p>
    <w:p>
      <w:pPr>
        <w:spacing w:after="0"/>
        <w:ind w:left="0"/>
        <w:jc w:val="both"/>
      </w:pPr>
      <w:r>
        <w:rPr>
          <w:rFonts w:ascii="Times New Roman"/>
          <w:b w:val="false"/>
          <w:i w:val="false"/>
          <w:color w:val="000000"/>
          <w:sz w:val="28"/>
        </w:rPr>
        <w:t>
      тестілеу жүйесіне араласу әрекетіне және тестілеуден өтуге байланысты өзге де бұзушылықтарға рұқсат етілмейді.</w:t>
      </w:r>
    </w:p>
    <w:p>
      <w:pPr>
        <w:spacing w:after="0"/>
        <w:ind w:left="0"/>
        <w:jc w:val="both"/>
      </w:pPr>
      <w:r>
        <w:rPr>
          <w:rFonts w:ascii="Times New Roman"/>
          <w:b w:val="false"/>
          <w:i w:val="false"/>
          <w:color w:val="000000"/>
          <w:sz w:val="28"/>
        </w:rPr>
        <w:t>
      Бұл ретте тестілеу өткізілетін компьютердің интерфейсіндегі калькуляторларды, Менделеев кестесін және тұздардың ерігіштігі кестесін пайдалануға рұқсат етіледі.</w:t>
      </w:r>
    </w:p>
    <w:bookmarkStart w:name="z25" w:id="6"/>
    <w:p>
      <w:pPr>
        <w:spacing w:after="0"/>
        <w:ind w:left="0"/>
        <w:jc w:val="both"/>
      </w:pPr>
      <w:r>
        <w:rPr>
          <w:rFonts w:ascii="Times New Roman"/>
          <w:b w:val="false"/>
          <w:i w:val="false"/>
          <w:color w:val="000000"/>
          <w:sz w:val="28"/>
        </w:rPr>
        <w:t>
      81. Түсуші осы Қағидалардың 80-тармағын бұзған жағдайда, тестілеу әкімшісі тестілеуді байқаушылармен бірлесіп аудиторияда тыйым салынған заттың тәркіленуі және тәртіп сақтау ережесін бұзған (электрондық формат) және (немесе) әрекеттері немесе тестілеу жүйесіне араласу әрекеті және тестілеуден өту кезіндегі өзге де бұзушылықтар жасаған түсушіні аудиториядан шығару туралы актісін осы Қағидаларға 34-қосымшаға сәйкес нысан бойынша жасайды. Түсуші осы тестілеуге, сондай-ақ білім беру грантын беру жөніндегі конкурсқа жіберілмейді.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"83. ҰБТ өткізу үшін жергілікті жерлерде уәкілетті органмен бекітілетін ҰБТ ұйымдастыру жөніндегі аймақтық мемлекеттік комиссиялар (бұдан әрі – аймақтық мемлекеттік комиссиялар) құрылады.</w:t>
      </w:r>
    </w:p>
    <w:p>
      <w:pPr>
        <w:spacing w:after="0"/>
        <w:ind w:left="0"/>
        <w:jc w:val="both"/>
      </w:pPr>
      <w:r>
        <w:rPr>
          <w:rFonts w:ascii="Times New Roman"/>
          <w:b w:val="false"/>
          <w:i w:val="false"/>
          <w:color w:val="000000"/>
          <w:sz w:val="28"/>
        </w:rPr>
        <w:t>
      Аймақтық мемлекеттік комиссияның төрағасы жоғары оқу орындарының басшылары немесе қалалық, аудандық білім бөлімдерінің (басқармаларының) басшылары тағайындалады.</w:t>
      </w:r>
    </w:p>
    <w:p>
      <w:pPr>
        <w:spacing w:after="0"/>
        <w:ind w:left="0"/>
        <w:jc w:val="both"/>
      </w:pPr>
      <w:r>
        <w:rPr>
          <w:rFonts w:ascii="Times New Roman"/>
          <w:b w:val="false"/>
          <w:i w:val="false"/>
          <w:color w:val="000000"/>
          <w:sz w:val="28"/>
        </w:rPr>
        <w:t>
      Аймақтық мемлекеттік комиссияның құрамына облыстар немесе республикалық маңызы бар қалалар әкімдіктерінің өкілдері, құқық қорғау органдарының өкілдері кіреді.</w:t>
      </w:r>
    </w:p>
    <w:p>
      <w:pPr>
        <w:spacing w:after="0"/>
        <w:ind w:left="0"/>
        <w:jc w:val="both"/>
      </w:pPr>
      <w:r>
        <w:rPr>
          <w:rFonts w:ascii="Times New Roman"/>
          <w:b w:val="false"/>
          <w:i w:val="false"/>
          <w:color w:val="000000"/>
          <w:sz w:val="28"/>
        </w:rPr>
        <w:t>
      Бұл ретте аймақтық мемлекеттік комиссия құрамына күнтізбелік жылы жақын туыстығы Кодекспен белгіленген ҰБТ тапсыратын адамдардың туыстары кірмейді.</w:t>
      </w:r>
    </w:p>
    <w:p>
      <w:pPr>
        <w:spacing w:after="0"/>
        <w:ind w:left="0"/>
        <w:jc w:val="both"/>
      </w:pPr>
      <w:r>
        <w:rPr>
          <w:rFonts w:ascii="Times New Roman"/>
          <w:b w:val="false"/>
          <w:i w:val="false"/>
          <w:color w:val="000000"/>
          <w:sz w:val="28"/>
        </w:rPr>
        <w:t>
      Аймақтық мемлекеттік комиссия мүшелерінің саны бес адамды құрайды.</w:t>
      </w:r>
    </w:p>
    <w:p>
      <w:pPr>
        <w:spacing w:after="0"/>
        <w:ind w:left="0"/>
        <w:jc w:val="both"/>
      </w:pPr>
      <w:r>
        <w:rPr>
          <w:rFonts w:ascii="Times New Roman"/>
          <w:b w:val="false"/>
          <w:i w:val="false"/>
          <w:color w:val="000000"/>
          <w:sz w:val="28"/>
        </w:rPr>
        <w:t>
      Аймақтық мемлекеттік комиссия:</w:t>
      </w:r>
    </w:p>
    <w:p>
      <w:pPr>
        <w:spacing w:after="0"/>
        <w:ind w:left="0"/>
        <w:jc w:val="both"/>
      </w:pPr>
      <w:r>
        <w:rPr>
          <w:rFonts w:ascii="Times New Roman"/>
          <w:b w:val="false"/>
          <w:i w:val="false"/>
          <w:color w:val="000000"/>
          <w:sz w:val="28"/>
        </w:rPr>
        <w:t>
      1) ҚР Білім және ғылым министрінің 2021 жылғы 3 маусымдағы № 264 "Ұлттық бірыңғай тестілеуді өткізу және "Ұлттық бірыңғай тестілеуді тапсыру туралы сертификат беру" мемлекеттік қызметтер көрсету қағидаларын бекіту туралы" (Нормативтік құқықтық актілерді мемлекеттік тіркеу тізілімінде № 15173 болып тіркелген) Қазақстан Республикасы Білім және ғылым министрінің 2017 жылғы 2 мамырдағы № 204 бұйрығына өзгерістер енгізу туралы" бұйрығымен алынып тасталды;</w:t>
      </w:r>
    </w:p>
    <w:p>
      <w:pPr>
        <w:spacing w:after="0"/>
        <w:ind w:left="0"/>
        <w:jc w:val="both"/>
      </w:pPr>
      <w:r>
        <w:rPr>
          <w:rFonts w:ascii="Times New Roman"/>
          <w:b w:val="false"/>
          <w:i w:val="false"/>
          <w:color w:val="000000"/>
          <w:sz w:val="28"/>
        </w:rPr>
        <w:t>
      2) тестілеуге кіргізу, сондай-ақ тестілеуді өткізу кезеңінде қоғамдық тәртіпті сақтауды қамтамасыз етуді;</w:t>
      </w:r>
    </w:p>
    <w:p>
      <w:pPr>
        <w:spacing w:after="0"/>
        <w:ind w:left="0"/>
        <w:jc w:val="both"/>
      </w:pPr>
      <w:r>
        <w:rPr>
          <w:rFonts w:ascii="Times New Roman"/>
          <w:b w:val="false"/>
          <w:i w:val="false"/>
          <w:color w:val="000000"/>
          <w:sz w:val="28"/>
        </w:rPr>
        <w:t xml:space="preserve">
      3) ҰБТ өткізу пунктеріндегі санитарлық-профилактикалық шаралардың сақталуы бойынша жоспарды жергілікті жердегі Бас мемлекеттік санитарлық дәрігермен келісуді; </w:t>
      </w:r>
    </w:p>
    <w:p>
      <w:pPr>
        <w:spacing w:after="0"/>
        <w:ind w:left="0"/>
        <w:jc w:val="both"/>
      </w:pPr>
      <w:r>
        <w:rPr>
          <w:rFonts w:ascii="Times New Roman"/>
          <w:b w:val="false"/>
          <w:i w:val="false"/>
          <w:color w:val="000000"/>
          <w:sz w:val="28"/>
        </w:rPr>
        <w:t>
      4) ҰБТ өткізу кезінде медициналық қызметкерлермен және психологпен жұмысты;</w:t>
      </w:r>
    </w:p>
    <w:p>
      <w:pPr>
        <w:spacing w:after="0"/>
        <w:ind w:left="0"/>
        <w:jc w:val="both"/>
      </w:pPr>
      <w:r>
        <w:rPr>
          <w:rFonts w:ascii="Times New Roman"/>
          <w:b w:val="false"/>
          <w:i w:val="false"/>
          <w:color w:val="000000"/>
          <w:sz w:val="28"/>
        </w:rPr>
        <w:t>
      5) көру қабілеті, тірек-қозғалыс аппаратының функциялары бұзылған мүгедектер мен мүгедек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w:t>
      </w:r>
    </w:p>
    <w:p>
      <w:pPr>
        <w:spacing w:after="0"/>
        <w:ind w:left="0"/>
        <w:jc w:val="both"/>
      </w:pPr>
      <w:r>
        <w:rPr>
          <w:rFonts w:ascii="Times New Roman"/>
          <w:b w:val="false"/>
          <w:i w:val="false"/>
          <w:color w:val="000000"/>
          <w:sz w:val="28"/>
        </w:rPr>
        <w:t>
      6) тестілеу әкімшісімен бірлесіп электр қуаты ажыратылған немесе нәтижесінде тестілеу жазбасы жүргізілмейтін басқа да форс-мажорлық жағдайларда тестілеу процесін тоқтата тұру және ауыстыру туралы акт жасауды ұйымдастырады.</w:t>
      </w:r>
    </w:p>
    <w:p>
      <w:pPr>
        <w:spacing w:after="0"/>
        <w:ind w:left="0"/>
        <w:jc w:val="both"/>
      </w:pPr>
      <w:r>
        <w:rPr>
          <w:rFonts w:ascii="Times New Roman"/>
          <w:b w:val="false"/>
          <w:i w:val="false"/>
          <w:color w:val="000000"/>
          <w:sz w:val="28"/>
        </w:rPr>
        <w:t>
      Бұл ретте аймақтық мемлекеттік комиссия төрағасы мен мүшелері тестілеу өткізу барысына қатыса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"86. Осы Қағидалардың 81 және 82-тармақтарында көрсетілген тұлғалардың тестілеу нәтижелері өңделмейді және жойылуға жатады. Электр қуаты ажыратылған жағдайда, тестіленушінің жұмыс орнында тестілеу процесі туралы деректер (тест тапсырмаларына бұрын белгіленген жауаптар, тестілеудің пайдаланылған уақытының саны) сақталады. Тестілеуді одан әрі жалғастырған кезде тестіленуші тестілеу процесі үзілген жерден тестілеу процесін жалғастырады.</w:t>
      </w:r>
    </w:p>
    <w:p>
      <w:pPr>
        <w:spacing w:after="0"/>
        <w:ind w:left="0"/>
        <w:jc w:val="both"/>
      </w:pPr>
      <w:r>
        <w:rPr>
          <w:rFonts w:ascii="Times New Roman"/>
          <w:b w:val="false"/>
          <w:i w:val="false"/>
          <w:color w:val="000000"/>
          <w:sz w:val="28"/>
        </w:rPr>
        <w:t>
      Тестілеуді басқа күнге ауыстырған жағдайда тестіленушінің тестілеу тоқтатылғанға дейінгі тест тапсырмаларына бұрын белгіленген жауаптары сақталмайды.";</w:t>
      </w:r>
    </w:p>
    <w:bookmarkStart w:name="z12" w:id="7"/>
    <w:p>
      <w:pPr>
        <w:spacing w:after="0"/>
        <w:ind w:left="0"/>
        <w:jc w:val="both"/>
      </w:pPr>
      <w:r>
        <w:rPr>
          <w:rFonts w:ascii="Times New Roman"/>
          <w:b w:val="false"/>
          <w:i w:val="false"/>
          <w:color w:val="000000"/>
          <w:sz w:val="28"/>
        </w:rPr>
        <w:t>
      89-тармақ мынадай редакцияда жазылсын:</w:t>
      </w:r>
    </w:p>
    <w:bookmarkEnd w:id="7"/>
    <w:p>
      <w:pPr>
        <w:spacing w:after="0"/>
        <w:ind w:left="0"/>
        <w:jc w:val="both"/>
      </w:pPr>
      <w:r>
        <w:rPr>
          <w:rFonts w:ascii="Times New Roman"/>
          <w:b w:val="false"/>
          <w:i w:val="false"/>
          <w:color w:val="000000"/>
          <w:sz w:val="28"/>
        </w:rPr>
        <w:t>
      "89. Ғимаратқа кіруге арналған есіктер бейнебақылау жүйесімен қамтамасыз етіледі. Бұл ретте өткізу барысы, сонымен қатар тестілеуден кейінгі пайдаланылған кітапшалар сақталған бөлменің бейнебақылау жазбасы ҰБТ аяқталғаннан кейінгі 5 (бес) күнтізбелік күн ішінде Ұлттық тестілеу орталығының мұрағатына тапсырылады.</w:t>
      </w:r>
    </w:p>
    <w:p>
      <w:pPr>
        <w:spacing w:after="0"/>
        <w:ind w:left="0"/>
        <w:jc w:val="both"/>
      </w:pPr>
      <w:r>
        <w:rPr>
          <w:rFonts w:ascii="Times New Roman"/>
          <w:b w:val="false"/>
          <w:i w:val="false"/>
          <w:color w:val="000000"/>
          <w:sz w:val="28"/>
        </w:rPr>
        <w:t>
      Электрондық форматтағы ҰБТ аяқталғаннан кейін күнтізбелік жылдың 25 тамызына дейін Ұлттық тестілеу орталығы тестілеу кезіндегі бейнебақылау жазбаларын қарауды жүзеге асырады және тестілеу жүйесіндегі түсушінің тіркеу файлдарын (логтарын) тексеруді жүргізеді.</w:t>
      </w:r>
    </w:p>
    <w:p>
      <w:pPr>
        <w:spacing w:after="0"/>
        <w:ind w:left="0"/>
        <w:jc w:val="both"/>
      </w:pPr>
      <w:r>
        <w:rPr>
          <w:rFonts w:ascii="Times New Roman"/>
          <w:b w:val="false"/>
          <w:i w:val="false"/>
          <w:color w:val="000000"/>
          <w:sz w:val="28"/>
        </w:rPr>
        <w:t>
      ҰБТ-да Қағидалардың 75 және 80-тармақтарында көрсетілген тыйым салынған заттарды пайдаланғандығы және (немесе) әрекеттері анықталған жағдайда немесе тестілеу жүйесіндегі түсушінің тіркеу файлдарын (логтарын) тексеру нәтижесі бойынша Ұлттық тестілеу орталығы Аудиторияда тыйым салынған заттың тәркіленуі және тәртіп сақтау ережесін бұзған және (немесе) әрекеттері немесе тестілеу жүйесіне араласу әрекеті және тестілеуден өту кезіндегі бұзушылықтар жасаған түсушіні аудиториядан шығару туралы акт (электрондық формат) жасайды және растайтын материалдарымен бірге білім беру саласындағы уәкілетті органға ұсынады.</w:t>
      </w:r>
    </w:p>
    <w:p>
      <w:pPr>
        <w:spacing w:after="0"/>
        <w:ind w:left="0"/>
        <w:jc w:val="both"/>
      </w:pPr>
      <w:r>
        <w:rPr>
          <w:rFonts w:ascii="Times New Roman"/>
          <w:b w:val="false"/>
          <w:i w:val="false"/>
          <w:color w:val="000000"/>
          <w:sz w:val="28"/>
        </w:rPr>
        <w:t>
      Аудиторияда тыйым салынған заттың тәркіленуі және тәртіп сақтау ережесін бұзған және (немесе) әрекеттері немесе тестілеу жүйесіне араласу әрекеті және тестілеуден өту кезіндегі бұзушылықтар жасаған түсушіні аудиториядан шығару туралы акт (электрондық формат) және растайтын материалдар білім беру саласындағы уәкілетті органмен құрылған комиссияның қарауына ұсынылады.</w:t>
      </w:r>
    </w:p>
    <w:p>
      <w:pPr>
        <w:spacing w:after="0"/>
        <w:ind w:left="0"/>
        <w:jc w:val="both"/>
      </w:pPr>
      <w:r>
        <w:rPr>
          <w:rFonts w:ascii="Times New Roman"/>
          <w:b w:val="false"/>
          <w:i w:val="false"/>
          <w:color w:val="000000"/>
          <w:sz w:val="28"/>
        </w:rPr>
        <w:t>
      Комиссияның шешімімен тестілеу нәтижелері (ҰБТ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білім беру саласындағы уәкілетті органның бұйрығымен, жергілікті бюджет қаражаты есебінен білім беру грантын беруге арналған конкурстың нәтижелері жергілікті атқарушы органның қаулысымен күнтізбелік жыл бойына нәтижелері жойылады.</w:t>
      </w:r>
    </w:p>
    <w:p>
      <w:pPr>
        <w:spacing w:after="0"/>
        <w:ind w:left="0"/>
        <w:jc w:val="both"/>
      </w:pPr>
      <w:r>
        <w:rPr>
          <w:rFonts w:ascii="Times New Roman"/>
          <w:b w:val="false"/>
          <w:i w:val="false"/>
          <w:color w:val="000000"/>
          <w:sz w:val="28"/>
        </w:rPr>
        <w:t>
      Тестілеу нәтижелері (ҰБТ балдары) және (немесе) білім беру грантын беру туралы куәлікті жойылғаннан кейін Ұлттық тестілеу орталығы түсушілерге жеке кабинеті арқылы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"97.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p>
      <w:pPr>
        <w:spacing w:after="0"/>
        <w:ind w:left="0"/>
        <w:jc w:val="both"/>
      </w:pPr>
      <w:r>
        <w:rPr>
          <w:rFonts w:ascii="Times New Roman"/>
          <w:b w:val="false"/>
          <w:i w:val="false"/>
          <w:color w:val="000000"/>
          <w:sz w:val="28"/>
        </w:rPr>
        <w:t>
      Өтінімді қайта берген кезде республикалық апелляциялық комиссияның шешімі қайта қарауға жатпайды.</w:t>
      </w:r>
    </w:p>
    <w:p>
      <w:pPr>
        <w:spacing w:after="0"/>
        <w:ind w:left="0"/>
        <w:jc w:val="both"/>
      </w:pPr>
      <w:r>
        <w:rPr>
          <w:rFonts w:ascii="Times New Roman"/>
          <w:b w:val="false"/>
          <w:i w:val="false"/>
          <w:color w:val="000000"/>
          <w:sz w:val="28"/>
        </w:rPr>
        <w:t>
      Республикалық апелляциялық комиссияның шешімі комиссияның төрағасы және мүшелерінің қолымен расталған осы Ереженің 36-қосымшасына сәйкес форма бойынша хаттамамен ресімделеді. Республикалық апелляциялық комиссияның хаттамалары бір жылға тестілеуді ұйымдастыруға жауапты ұйымда сақталады.</w:t>
      </w:r>
    </w:p>
    <w:p>
      <w:pPr>
        <w:spacing w:after="0"/>
        <w:ind w:left="0"/>
        <w:jc w:val="both"/>
      </w:pPr>
      <w:r>
        <w:rPr>
          <w:rFonts w:ascii="Times New Roman"/>
          <w:b w:val="false"/>
          <w:i w:val="false"/>
          <w:color w:val="000000"/>
          <w:sz w:val="28"/>
        </w:rPr>
        <w:t>
      Апелляция нәтижесі түсушінің жеке кабинетінде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"102. Ақпараттық жүйеде түсушінің Т. А. Ә. (бар болған жағдайда) оның жеке басын куәландыратын құжаты бойынша жүргізіледі";</w:t>
      </w:r>
    </w:p>
    <w:bookmarkStart w:name="z26"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редакциядағы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1-қосымша</w:t>
      </w:r>
      <w:r>
        <w:rPr>
          <w:rFonts w:ascii="Times New Roman"/>
          <w:b w:val="false"/>
          <w:i w:val="false"/>
          <w:color w:val="000000"/>
          <w:sz w:val="28"/>
        </w:rPr>
        <w:t xml:space="preserve"> жазылсын;</w:t>
      </w:r>
    </w:p>
    <w:bookmarkEnd w:id="8"/>
    <w:bookmarkStart w:name="z27"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34-қосымша</w:t>
      </w:r>
      <w:r>
        <w:rPr>
          <w:rFonts w:ascii="Times New Roman"/>
          <w:b w:val="false"/>
          <w:i w:val="false"/>
          <w:color w:val="000000"/>
          <w:sz w:val="28"/>
        </w:rPr>
        <w:t xml:space="preserve"> жазылсын;</w:t>
      </w:r>
    </w:p>
    <w:bookmarkEnd w:id="9"/>
    <w:bookmarkStart w:name="z28"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редакциядағы Ұлттық бірыңғай тестілеуді өткізу және "Ұлттық бірыңғай тестілеу тапсырғаны туралы сертификат беру" мемлекеттік көрсетілетін қызмет қағидаларына 32-1-қосымшамен толықтырылсын.</w:t>
      </w:r>
    </w:p>
    <w:bookmarkEnd w:id="10"/>
    <w:bookmarkStart w:name="z15" w:id="11"/>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2"/>
    <w:bookmarkStart w:name="z17"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9 ақпандағы</w:t>
            </w:r>
            <w:r>
              <w:br/>
            </w:r>
            <w:r>
              <w:rPr>
                <w:rFonts w:ascii="Times New Roman"/>
                <w:b w:val="false"/>
                <w:i w:val="false"/>
                <w:color w:val="000000"/>
                <w:sz w:val="20"/>
              </w:rPr>
              <w:t>№ 42 бұйрығына</w:t>
            </w:r>
            <w:r>
              <w:br/>
            </w:r>
            <w:r>
              <w:rPr>
                <w:rFonts w:ascii="Times New Roman"/>
                <w:b w:val="false"/>
                <w:i w:val="false"/>
                <w:color w:val="000000"/>
                <w:sz w:val="20"/>
              </w:rPr>
              <w:t>1-қосымша</w:t>
            </w:r>
            <w:r>
              <w:br/>
            </w: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Ұлттық бірыңғай тестілеудің бейіндік пәндері көрсетілген білім беру бағдарламалары топтарының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9 ақпандағы</w:t>
            </w:r>
            <w:r>
              <w:br/>
            </w:r>
            <w:r>
              <w:rPr>
                <w:rFonts w:ascii="Times New Roman"/>
                <w:b w:val="false"/>
                <w:i w:val="false"/>
                <w:color w:val="000000"/>
                <w:sz w:val="20"/>
              </w:rPr>
              <w:t>№ 42 бұйрығына</w:t>
            </w:r>
            <w:r>
              <w:br/>
            </w:r>
            <w:r>
              <w:rPr>
                <w:rFonts w:ascii="Times New Roman"/>
                <w:b w:val="false"/>
                <w:i w:val="false"/>
                <w:color w:val="000000"/>
                <w:sz w:val="20"/>
              </w:rPr>
              <w:t>2-қосымша</w:t>
            </w:r>
            <w:r>
              <w:br/>
            </w: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 34-қосымша</w:t>
            </w:r>
          </w:p>
        </w:tc>
      </w:tr>
    </w:tbl>
    <w:p>
      <w:pPr>
        <w:spacing w:after="0"/>
        <w:ind w:left="0"/>
        <w:jc w:val="both"/>
      </w:pPr>
      <w:r>
        <w:rPr>
          <w:rFonts w:ascii="Times New Roman"/>
          <w:b w:val="false"/>
          <w:i w:val="false"/>
          <w:color w:val="000000"/>
          <w:sz w:val="28"/>
        </w:rPr>
        <w:t>
      Нысан</w:t>
      </w:r>
    </w:p>
    <w:bookmarkStart w:name="z20" w:id="14"/>
    <w:p>
      <w:pPr>
        <w:spacing w:after="0"/>
        <w:ind w:left="0"/>
        <w:jc w:val="left"/>
      </w:pPr>
      <w:r>
        <w:rPr>
          <w:rFonts w:ascii="Times New Roman"/>
          <w:b/>
          <w:i w:val="false"/>
          <w:color w:val="000000"/>
        </w:rPr>
        <w:t xml:space="preserve"> Аудиторияда тыйым салынған заттың тәркіленуі және тәртіп сақтау ережесін бұзған (электрондық формат) және (немесе) әрекеттері немесе тестілеу жүйесіне араласу әрекеті және тестілеуден өту кезіндегі бұзушылықтар жасаған түсушіні аудиториядан шығару туралы</w:t>
      </w:r>
      <w:r>
        <w:br/>
      </w:r>
      <w:r>
        <w:rPr>
          <w:rFonts w:ascii="Times New Roman"/>
          <w:b/>
          <w:i w:val="false"/>
          <w:color w:val="000000"/>
        </w:rPr>
        <w:t>Акт</w:t>
      </w:r>
    </w:p>
    <w:bookmarkEnd w:id="14"/>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 атауы) </w:t>
      </w:r>
    </w:p>
    <w:p>
      <w:pPr>
        <w:spacing w:after="0"/>
        <w:ind w:left="0"/>
        <w:jc w:val="both"/>
      </w:pPr>
      <w:r>
        <w:rPr>
          <w:rFonts w:ascii="Times New Roman"/>
          <w:b w:val="false"/>
          <w:i w:val="false"/>
          <w:color w:val="000000"/>
          <w:sz w:val="28"/>
        </w:rPr>
        <w:t xml:space="preserve">
      "____"_________________20____жыл. ___________сағат______минут </w:t>
      </w:r>
    </w:p>
    <w:p>
      <w:pPr>
        <w:spacing w:after="0"/>
        <w:ind w:left="0"/>
        <w:jc w:val="both"/>
      </w:pPr>
      <w:r>
        <w:rPr>
          <w:rFonts w:ascii="Times New Roman"/>
          <w:b w:val="false"/>
          <w:i w:val="false"/>
          <w:color w:val="000000"/>
          <w:sz w:val="28"/>
        </w:rPr>
        <w:t xml:space="preserve">Тестілеу администраторы________________________________________  </w:t>
      </w:r>
    </w:p>
    <w:p>
      <w:pPr>
        <w:spacing w:after="0"/>
        <w:ind w:left="0"/>
        <w:jc w:val="both"/>
      </w:pPr>
      <w:r>
        <w:rPr>
          <w:rFonts w:ascii="Times New Roman"/>
          <w:b w:val="false"/>
          <w:i w:val="false"/>
          <w:color w:val="000000"/>
          <w:sz w:val="28"/>
        </w:rPr>
        <w:t xml:space="preserve">                                                  (Т.А.Ә.(бар болған жағдайда))</w:t>
      </w:r>
    </w:p>
    <w:p>
      <w:pPr>
        <w:spacing w:after="0"/>
        <w:ind w:left="0"/>
        <w:jc w:val="both"/>
      </w:pPr>
      <w:r>
        <w:rPr>
          <w:rFonts w:ascii="Times New Roman"/>
          <w:b w:val="false"/>
          <w:i w:val="false"/>
          <w:color w:val="000000"/>
          <w:sz w:val="28"/>
        </w:rPr>
        <w:t xml:space="preserve">Бақылаушы ____________________________________________________  </w:t>
      </w:r>
    </w:p>
    <w:p>
      <w:pPr>
        <w:spacing w:after="0"/>
        <w:ind w:left="0"/>
        <w:jc w:val="both"/>
      </w:pPr>
      <w:r>
        <w:rPr>
          <w:rFonts w:ascii="Times New Roman"/>
          <w:b w:val="false"/>
          <w:i w:val="false"/>
          <w:color w:val="000000"/>
          <w:sz w:val="28"/>
        </w:rPr>
        <w:t xml:space="preserve">                              (Т.А.Ә. (бар болған жағдайда))</w:t>
      </w:r>
    </w:p>
    <w:p>
      <w:pPr>
        <w:spacing w:after="0"/>
        <w:ind w:left="0"/>
        <w:jc w:val="both"/>
      </w:pPr>
      <w:r>
        <w:rPr>
          <w:rFonts w:ascii="Times New Roman"/>
          <w:b w:val="false"/>
          <w:i w:val="false"/>
          <w:color w:val="000000"/>
          <w:sz w:val="28"/>
        </w:rPr>
        <w:t xml:space="preserve">Тестілеу уақытында түсушіден:Т.А.Ә. (бар болған жағдайда) ___________________________, </w:t>
      </w:r>
    </w:p>
    <w:p>
      <w:pPr>
        <w:spacing w:after="0"/>
        <w:ind w:left="0"/>
        <w:jc w:val="both"/>
      </w:pPr>
      <w:r>
        <w:rPr>
          <w:rFonts w:ascii="Times New Roman"/>
          <w:b w:val="false"/>
          <w:i w:val="false"/>
          <w:color w:val="000000"/>
          <w:sz w:val="28"/>
        </w:rPr>
        <w:t>Тестіленушінің жеке сәйкестендіру нөмірі_________________ №___ аудитория, №___ орын,</w:t>
      </w:r>
    </w:p>
    <w:p>
      <w:pPr>
        <w:spacing w:after="0"/>
        <w:ind w:left="0"/>
        <w:jc w:val="both"/>
      </w:pPr>
      <w:r>
        <w:rPr>
          <w:rFonts w:ascii="Times New Roman"/>
          <w:b w:val="false"/>
          <w:i w:val="false"/>
          <w:color w:val="000000"/>
          <w:sz w:val="28"/>
        </w:rPr>
        <w:t>Ұлттық бірыңғай тестілеуді өткізу қағидаларының 81-тармағының бұзылғандығын</w:t>
      </w:r>
    </w:p>
    <w:p>
      <w:pPr>
        <w:spacing w:after="0"/>
        <w:ind w:left="0"/>
        <w:jc w:val="both"/>
      </w:pPr>
      <w:r>
        <w:rPr>
          <w:rFonts w:ascii="Times New Roman"/>
          <w:b w:val="false"/>
          <w:i w:val="false"/>
          <w:color w:val="000000"/>
          <w:sz w:val="28"/>
        </w:rPr>
        <w:t xml:space="preserve">дәлелдейтін  төмендегі заттар табылды: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(табылған заттың атауы, маркасы, саны.) және / немесе тестілеу жүйесіне   сырттан араласу</w:t>
      </w:r>
    </w:p>
    <w:p>
      <w:pPr>
        <w:spacing w:after="0"/>
        <w:ind w:left="0"/>
        <w:jc w:val="both"/>
      </w:pPr>
      <w:r>
        <w:rPr>
          <w:rFonts w:ascii="Times New Roman"/>
          <w:b w:val="false"/>
          <w:i w:val="false"/>
          <w:color w:val="000000"/>
          <w:sz w:val="28"/>
        </w:rPr>
        <w:t>әрекеті және өзге де бұзушылықтар) Аталған деректі ескере отырып шешім қабылдады:</w:t>
      </w:r>
    </w:p>
    <w:p>
      <w:pPr>
        <w:spacing w:after="0"/>
        <w:ind w:left="0"/>
        <w:jc w:val="both"/>
      </w:pPr>
      <w:r>
        <w:rPr>
          <w:rFonts w:ascii="Times New Roman"/>
          <w:b w:val="false"/>
          <w:i w:val="false"/>
          <w:color w:val="000000"/>
          <w:sz w:val="28"/>
        </w:rPr>
        <w:t>тестілеу материалдарын алу; түсушіні: Т.А.Ә. (бар болған жағдайда) _______________,</w:t>
      </w:r>
    </w:p>
    <w:p>
      <w:pPr>
        <w:spacing w:after="0"/>
        <w:ind w:left="0"/>
        <w:jc w:val="both"/>
      </w:pPr>
      <w:r>
        <w:rPr>
          <w:rFonts w:ascii="Times New Roman"/>
          <w:b w:val="false"/>
          <w:i w:val="false"/>
          <w:color w:val="000000"/>
          <w:sz w:val="28"/>
        </w:rPr>
        <w:t>тестіленушінің жеке сәйкестендіру нөмірі  ____________________ №_____ аудиториядан</w:t>
      </w:r>
    </w:p>
    <w:p>
      <w:pPr>
        <w:spacing w:after="0"/>
        <w:ind w:left="0"/>
        <w:jc w:val="both"/>
      </w:pPr>
      <w:r>
        <w:rPr>
          <w:rFonts w:ascii="Times New Roman"/>
          <w:b w:val="false"/>
          <w:i w:val="false"/>
          <w:color w:val="000000"/>
          <w:sz w:val="28"/>
        </w:rPr>
        <w:t xml:space="preserve">шығару және тестілеу нәтижелерін жою. </w:t>
      </w:r>
    </w:p>
    <w:p>
      <w:pPr>
        <w:spacing w:after="0"/>
        <w:ind w:left="0"/>
        <w:jc w:val="both"/>
      </w:pPr>
      <w:r>
        <w:rPr>
          <w:rFonts w:ascii="Times New Roman"/>
          <w:b w:val="false"/>
          <w:i w:val="false"/>
          <w:color w:val="000000"/>
          <w:sz w:val="28"/>
        </w:rPr>
        <w:t>|Т.А.Ә. (бар болған жағдайда)_________________________________________,</w:t>
      </w:r>
    </w:p>
    <w:p>
      <w:pPr>
        <w:spacing w:after="0"/>
        <w:ind w:left="0"/>
        <w:jc w:val="both"/>
      </w:pPr>
      <w:r>
        <w:rPr>
          <w:rFonts w:ascii="Times New Roman"/>
          <w:b w:val="false"/>
          <w:i w:val="false"/>
          <w:color w:val="000000"/>
          <w:sz w:val="28"/>
        </w:rPr>
        <w:t>Тестіленушінің жеке сәйкестендіру нөмірі___________________________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(бар болған жағдайда) қолдары) </w:t>
      </w:r>
    </w:p>
    <w:p>
      <w:pPr>
        <w:spacing w:after="0"/>
        <w:ind w:left="0"/>
        <w:jc w:val="both"/>
      </w:pPr>
      <w:r>
        <w:rPr>
          <w:rFonts w:ascii="Times New Roman"/>
          <w:b w:val="false"/>
          <w:i w:val="false"/>
          <w:color w:val="000000"/>
          <w:sz w:val="28"/>
        </w:rPr>
        <w:t xml:space="preserve">Актімен таныстым: _______________________________________________________________ </w:t>
      </w:r>
    </w:p>
    <w:p>
      <w:pPr>
        <w:spacing w:after="0"/>
        <w:ind w:left="0"/>
        <w:jc w:val="both"/>
      </w:pPr>
      <w:r>
        <w:rPr>
          <w:rFonts w:ascii="Times New Roman"/>
          <w:b w:val="false"/>
          <w:i w:val="false"/>
          <w:color w:val="000000"/>
          <w:sz w:val="28"/>
        </w:rPr>
        <w:t xml:space="preserve">                                             (түсушінің Т.А.Ә. (бар болған жағдайда) қолы) </w:t>
      </w:r>
    </w:p>
    <w:p>
      <w:pPr>
        <w:spacing w:after="0"/>
        <w:ind w:left="0"/>
        <w:jc w:val="both"/>
      </w:pPr>
      <w:r>
        <w:rPr>
          <w:rFonts w:ascii="Times New Roman"/>
          <w:b w:val="false"/>
          <w:i w:val="false"/>
          <w:color w:val="000000"/>
          <w:sz w:val="28"/>
        </w:rPr>
        <w:t xml:space="preserve">Актімен таныстым: </w:t>
      </w:r>
    </w:p>
    <w:p>
      <w:pPr>
        <w:spacing w:after="0"/>
        <w:ind w:left="0"/>
        <w:jc w:val="both"/>
      </w:pPr>
      <w:r>
        <w:rPr>
          <w:rFonts w:ascii="Times New Roman"/>
          <w:b w:val="false"/>
          <w:i w:val="false"/>
          <w:color w:val="000000"/>
          <w:sz w:val="28"/>
        </w:rPr>
        <w:t>Тестілеу администраторы ________________________________________</w:t>
      </w:r>
    </w:p>
    <w:p>
      <w:pPr>
        <w:spacing w:after="0"/>
        <w:ind w:left="0"/>
        <w:jc w:val="both"/>
      </w:pPr>
      <w:r>
        <w:rPr>
          <w:rFonts w:ascii="Times New Roman"/>
          <w:b w:val="false"/>
          <w:i w:val="false"/>
          <w:color w:val="000000"/>
          <w:sz w:val="28"/>
        </w:rPr>
        <w:t xml:space="preserve">Т.А.Ә. (бар болған жағдайда) қолы) </w:t>
      </w:r>
    </w:p>
    <w:p>
      <w:pPr>
        <w:spacing w:after="0"/>
        <w:ind w:left="0"/>
        <w:jc w:val="both"/>
      </w:pPr>
      <w:r>
        <w:rPr>
          <w:rFonts w:ascii="Times New Roman"/>
          <w:b w:val="false"/>
          <w:i w:val="false"/>
          <w:color w:val="000000"/>
          <w:sz w:val="28"/>
        </w:rPr>
        <w:t xml:space="preserve">М.О ҰБТӨП </w:t>
      </w:r>
    </w:p>
    <w:p>
      <w:pPr>
        <w:spacing w:after="0"/>
        <w:ind w:left="0"/>
        <w:jc w:val="both"/>
      </w:pPr>
      <w:r>
        <w:rPr>
          <w:rFonts w:ascii="Times New Roman"/>
          <w:b w:val="false"/>
          <w:i w:val="false"/>
          <w:color w:val="000000"/>
          <w:sz w:val="28"/>
        </w:rPr>
        <w:t>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9 ақпандағы</w:t>
            </w:r>
            <w:r>
              <w:br/>
            </w:r>
            <w:r>
              <w:rPr>
                <w:rFonts w:ascii="Times New Roman"/>
                <w:b w:val="false"/>
                <w:i w:val="false"/>
                <w:color w:val="000000"/>
                <w:sz w:val="20"/>
              </w:rPr>
              <w:t>№ 42 бұйрығына</w:t>
            </w:r>
            <w:r>
              <w:br/>
            </w:r>
            <w:r>
              <w:rPr>
                <w:rFonts w:ascii="Times New Roman"/>
                <w:b w:val="false"/>
                <w:i w:val="false"/>
                <w:color w:val="000000"/>
                <w:sz w:val="20"/>
              </w:rPr>
              <w:t>3-қосымша</w:t>
            </w:r>
            <w:r>
              <w:br/>
            </w: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 процесін тоқтату және басқа күнге ауыстыру актісі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пунктінің атауы) </w:t>
      </w:r>
    </w:p>
    <w:p>
      <w:pPr>
        <w:spacing w:after="0"/>
        <w:ind w:left="0"/>
        <w:jc w:val="both"/>
      </w:pPr>
      <w:r>
        <w:rPr>
          <w:rFonts w:ascii="Times New Roman"/>
          <w:b w:val="false"/>
          <w:i w:val="false"/>
          <w:color w:val="000000"/>
          <w:sz w:val="28"/>
        </w:rPr>
        <w:t xml:space="preserve"> Күні "____"___________ 20_____ жыл. Уақыты "_______" сағат " ____" минут  </w:t>
      </w:r>
    </w:p>
    <w:p>
      <w:pPr>
        <w:spacing w:after="0"/>
        <w:ind w:left="0"/>
        <w:jc w:val="both"/>
      </w:pPr>
      <w:r>
        <w:rPr>
          <w:rFonts w:ascii="Times New Roman"/>
          <w:b w:val="false"/>
          <w:i w:val="false"/>
          <w:color w:val="000000"/>
          <w:sz w:val="28"/>
        </w:rPr>
        <w:t xml:space="preserve">Аймақтық мемлекеттік комиссияның төрағасымен ____________________________________, </w:t>
      </w:r>
    </w:p>
    <w:p>
      <w:pPr>
        <w:spacing w:after="0"/>
        <w:ind w:left="0"/>
        <w:jc w:val="both"/>
      </w:pPr>
      <w:r>
        <w:rPr>
          <w:rFonts w:ascii="Times New Roman"/>
          <w:b w:val="false"/>
          <w:i w:val="false"/>
          <w:color w:val="000000"/>
          <w:sz w:val="28"/>
        </w:rPr>
        <w:t xml:space="preserve">                                                                                           (Т.А.Ә. (бар болған жағдайда))</w:t>
      </w:r>
    </w:p>
    <w:p>
      <w:pPr>
        <w:spacing w:after="0"/>
        <w:ind w:left="0"/>
        <w:jc w:val="both"/>
      </w:pPr>
      <w:r>
        <w:rPr>
          <w:rFonts w:ascii="Times New Roman"/>
          <w:b w:val="false"/>
          <w:i w:val="false"/>
          <w:color w:val="000000"/>
          <w:sz w:val="28"/>
        </w:rPr>
        <w:t xml:space="preserve">Тестілеу администраторымен 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Бақылаушымен ______________________________________</w:t>
      </w:r>
    </w:p>
    <w:p>
      <w:pPr>
        <w:spacing w:after="0"/>
        <w:ind w:left="0"/>
        <w:jc w:val="both"/>
      </w:pPr>
      <w:r>
        <w:rPr>
          <w:rFonts w:ascii="Times New Roman"/>
          <w:b w:val="false"/>
          <w:i w:val="false"/>
          <w:color w:val="000000"/>
          <w:sz w:val="28"/>
        </w:rPr>
        <w:t xml:space="preserve">                                            (Т.А.Ә. (бар болған жағдайда))</w:t>
      </w:r>
    </w:p>
    <w:p>
      <w:pPr>
        <w:spacing w:after="0"/>
        <w:ind w:left="0"/>
        <w:jc w:val="both"/>
      </w:pPr>
      <w:r>
        <w:rPr>
          <w:rFonts w:ascii="Times New Roman"/>
          <w:b w:val="false"/>
          <w:i w:val="false"/>
          <w:color w:val="000000"/>
          <w:sz w:val="28"/>
        </w:rPr>
        <w:t>тестілеу кезінде тестілеу процесін тоқтату және басқа күнге ауыстыру актісі жасалынды: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ҰБТӨП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ҰБТӨП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тоқтатудың және басқа күнге ауыстырудың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тоқтатудың және басқа күнге ауыстырудың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(Аймақтық мемлекеттік комиссияның төрағасының Т.А.Ә. (бар болған жағдайда) және қолы)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(Тестілеу администраторының Т.А.Ә. (бар болған жағдайда) және қолы)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(Бақылаушының Т.А.Ә. (бар болған жағдайда) және қолы)   МӨ ҰБТӨП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