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bc00" w14:textId="1e1b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4 ақпандағы № ҚР ДСМ-11 бұйрығы. Қазақстан Республикасының Әділет министрлігінде 2022 жылғы 17 ақпанда № 26825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01.01.2022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қосымшада бекітілген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және 2) тармақшаларында көзделген іс-шаралардың орындалуы туралы мәліметі ұсынуды қамтамасыз етсін.</w:t>
      </w:r>
    </w:p>
    <w:bookmarkEnd w:id="3"/>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2022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ДСМ-11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75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ауырлық ағымы)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немесе медициналық бұйымдардың немесе арнайы емдік өнімдердің атауы (дәрілік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жіктемесінің коды (АТХ)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шунттеуден, миокард инфарктісінен кейінгі науқастар. Кернеу стенокардиясы ІІІ-ІV ФК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 (пароксизмалды, персистирленген, тұрақты), оның ішінде радиожиілік аблациясы (РЖА) орындалғаннан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(жүрек қақпақшалары протезделген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Флутиказона, ингаляцияға арналған дозаланған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және Будесонид, ингаляцияға арналған ұнтақ, ингаляцияға арналған аэрозоль дозаланған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 және ремиссиялар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аэрозоль дозаланған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және Ипратропия бромид, ингаляцияға арналған ерітінді,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 ингаляторымен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интерстициалдық басқа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 19 коронавирустық инфекциясы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факторларынысыз жеңіл, орташа түрі (ЖРВИ клиникасы)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қауіп факторы бар пациентте қауіп факторлары бар ықтимал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 агентсіз В вирустық гепатиті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суппозиторийлер, ректалді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базалық иммундық-супрессивті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инфузияға арналған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суппозиторийлер, ректальді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Pylorі анықталған кезде тағайындалады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 қанның кейбір ауруларын қоса алғанда, оның ішінде апластикалық анемия мен имунды тромбоцитопения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қуалайтын тапшылығы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қан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қан ұю факторы (рекомбинанттық), лиофилизат/вена ішіне енгізуге арналған ерітінді дайындауға арналған лиофилизирленген ұнтақ / инъекцияға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Тежегішке қарсы коагулянттық кешен, инфузия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қан ұю факторы (плазмалық), көктамыр ішіне енгізуге арналған ерітінді дайындауға арналған лиофилизат/инфузияға арналған ерітінді дайындауға арналған лиофилизат/ лиофилизат / инфузияға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қан ұю факторы (рекомбинантты), вена ішіне енгізуге арналған ерітінді дайындауға арналған лиофилизат/инфузияға арналған ерітінді дайындауға арналған лиофилизат/лиофилизат / инфузияға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VІІІ қан ұю факторы комбинациясында, инфузияға арналған ерітінді дайындауға арналған лиофилизат / вена ішіне енгізуге арналған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вена ішіне енгізуге арналған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аурулар және иммундық- тапшылықтың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адами қалыпты (тамырдан тыс енгізуге арналған), тері астына енгізуге арналған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Семіздік және жүрек-тамыр ауруларының қауіп факторлары болған жағдайда (қосымша ем) эндокринологтың тағайындауымен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типті қант диабетінің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орташа әсер ететін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верификацияланған диагноз. Гипертиреоз верификацияланған диагноз. Гипопаратиреоз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Шерешевского - Тернера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лиофилизацияланған ұнтақ,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Гепато–церебральді 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 (Ауырлық дәрежесіне байланыссыз, 1 және 3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 альфасы,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 үшін ерітінді дайындауға арналған концентрат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типі (Гурлер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ІVА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 фиброз (Муковисцидоз)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тәуелсіз барлық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ингаляцияларға арналған ұнтақ, ингаляцияларға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инъекцияға арналған ерітінді дайындау үшін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Дигитальді жарасы бар ауыр Рейно феноменін емдеу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 тиімсіз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ағым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 етке енгізу үшін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 теріастына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 теріасты инъекцияларына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инфузиялар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G71.0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 және асқан уақытта анықталған DMD геніндегі нонсенс-мутациясында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 R76.1 Y58.0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 фазалары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ішуге арналған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сироп,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В20-В24,Z20.6, Z20.1, Z29.2, Z29.8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дейінгі және постконтакты АИТВ инфекциясының, АИТВ қауымдастырылған ауруларынның алдын алу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емдеу кестесі бойынша барлық дәрежесі мен сатысы, соның ішінде жүкті әйелдердің және АИТВ инфециясын жұқтырған анадан туған балалардың профилактикасы үшін. дейінгі және постконтакты АИТВ инфекциясының, АИТВ қауымдастырылған ауруларынның алдын алуды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 бір өндірушінің дәрілік препараттарын қабылдайды.АИТВ-инфекциясы бар Түркістан облысы мен Шымкент қаласының зақымдану ошағындағы пациенттер өмір бойы бір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Абакавир,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 және Эфавиренз,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 және Рилпивирин,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 мен арнайы емдік өнімдер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әсерететін инсулиннің 2 инъекциясы режимі аясындағы қант диабеті бар пациенттер Базалді инсулин терапиясы аясындағы қант диабеті бар пациенттер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формалар, өмірлік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мөлшері төмен емдік өнімдер және фенилаланин мөлшері төмен өнімдер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 зейнетақы төлемдерін алушыларға арналған міндетті әлеуметтік медициналық сақтандыру жүйесіндегі дәрілік заттар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шунттеуден, миокард инфарктісінен кейінгі науқастар. Кернеу стенокардиясы ІІІ-ІV ФК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 (пароксизмалды, персистирленген, тұрақты), оның ішінде радиожиілік аблациясы (РЖА) орындалғаннан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(жүрек қақпақшалары протезделген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дозаланған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аэрозоль дозаланған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 және ремиссиялар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 ингаляторымен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J13-J16, J18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ішуге арналған суспензия дайындауға арналған ұнтақ,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 ішуге арналған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 19 коронавирустық инфекциясы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факторларынысыз жеңіл, орташа түрі (ЖРВИ клиникасы)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қауіп факторы бар пациентте қауіп факторлары бар ықтимал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 агентсіз В вирустық гепатиті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Pylorі анықталған кезде тағайындалады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Гастроэзофагальді рефлюкс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А02ВА03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 қанның кейбір ауруларын қоса алғанда, оның ішінде апластикалық анемия мен имунды тромбоцитопения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фертильді кезеңдегі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 (D69.3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Семіздік және жүрек-тамыр ауруларының қауіп факторлары болған жағдайда (қосымша ем) эндокринологтың тағайындауымен.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типті қант диабетінің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ұзақ әсер ететін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верификацияланған диагноз. Гипертиреоз верификацияланған диагноз. Гипопаратиреоз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инъекцияға арналған ерітінді дайындау үшін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 тиімсіз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 G51, G52, G54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нервілерінің зақымданулары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есту мүшесі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J32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синусит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ішуге арналған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J30.1-J30.4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мұрынға арналған спрей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Н66, Н67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іріңді ортаңғы отит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ішке қабылдауға арналған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таблетка, капсула, ішке қабылдауға арналған суспензия дайындауға арналған ұнтақ, ішке қабылдауға арналған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кератит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жақпа 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Н20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блефарит/конъюнктивит/иридоциклит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көзге арналған тамшыдәрі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қызару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жағдайда, медициналық ұйымның дәрігерлік- консультациялық комиссиясының шешімімен бейінді мамандардың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кезде бейінді мамандардың қатысуымен медициналық ұйымның дәрігерлік- консультациялық комиссиясының шешімімен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N30, N34, N41.0, N41.1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созылмалы инфекциялары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Ересек зейнетақы төлемдерін алушылар үшін амбулаториялық деңгейде міндетті әлеуметтік медициналық сақтандыру жүйесіндегі медициналық бұйымдар мен арнайы емдік өнімдер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әсерететін инсулиннің 2 инъекциясы режимі аясындағы ант диабеті бар пациенттер Базалді инсулин терапиясы аясындағы қант диабеті бар пациенттер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жасқа дейінгі балаларға арналған амбулаториялық деңгейде міндетті әлеуметтік медициналық сақтандыру жүйесіндегі дәрілік заттар, медициналық бұйымдар және арнайы емдік өнімдер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 (пароксизмалды, персистирленген, тұрақты), оның ішінде радиожиілік аблациясы (РЖА) орындалғаннан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(жүрек қақпақшалары протезделген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I33, I 01.1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эндокардит (жіті/жітілеу)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беталактамды антибиотикпен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дозаланған аэрозоль, ингаляцияға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 оның ішінде шайнайтын,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жұқпалары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жұқпасы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 J35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аденоидтардың синуситі/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спрей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 агентсіз В вирустық гепатиті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2b,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Pylorі анықталған кезде тағайындалады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H.​Pylorі анықтаған кезде тағайындалады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 аймағының сызаты мен жыланкөзі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инъекциялар үшін суспензия дайындауға арналған микросфералар, теріасты инфекцияларға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K81, K83.0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теріс холестерин тастары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 қанның кейбір ауруларын қоса алғанда, оның ішінде апластикалық анемия мен имунды тромбоцитопения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18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12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капсула/тамшылар/ ішке қабылдауға арналған ерітінді/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 (D56, D57, D59.5, D61, D69.3, D76.0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(кейбір қан ауруларын есепке алмағанда, сонын ішінде апластикалық анемия, иммундық тромбоцитопениялар)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типті қант диабетінің барлық сатылары мен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ұзақ әсер ететін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кейінгі ауыр гипогликемиялық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инъекция үшін ерітінді дайындауға арналған лиофилизат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Н04АА01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верификацияланған диагноз. Гипертиреоз верификацияланған диагноз. Гипопаратиреоз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(Е22.8 қоспағанда), D35.2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(Е23.0 қоспағанда), Q96.9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Тернер Синдромы нақтыланбаған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5 жасқа дейінгі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ұстаған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 A09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түріндегі гастроэнтерит және колит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этиология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J01FA01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ауру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 B02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вирусы тудыратын жұқпалар/ Белдеу теміреткі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крем,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 A07.1 A59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жеңіл, орташа ауыр ағымда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 B80 B76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Энтеробиоз Анкилостомидоз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жақпамай, крем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сироп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 үшін суспензиялар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H13.2 H16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ағзаларының қабыну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тамшылары, көзге арналған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жақпа 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 көз гелі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 H62.1 H65 -H67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қабыну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суспензия дайындауға және ішуге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 L42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 L56.3 T78.3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қызару, Ангионевроздық ісіну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жұқпалары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жақпамай, крем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тиімсіздігі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Ұяшықтанған алопеция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Безеулер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 жақпамай/ гель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тубулоинтерстициалдық нефрит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ішке қабылдауға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N34 N39.0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жұқпасы Цистит Уретрит және уретралық синдром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ішке қабылдауға арналған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N70-N74, N76 A54, A56, A74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жұқпалары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сироп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артропатия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жасқа дейінгі балаларға арналған амбулаториялық деңгейде міндетті әлеуметтік медициналық сақтандыру жүйесіндегі медициналық бұйымдар және арнайы емдік өнімдер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әсерететін инсулиннің 2 инъекциясы режимі аясындағы ант диабеті бар пациенттер Базалді инсулин терапиясы аясындағы қант диабеті бар пациенттер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резервуар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сүтіне бейімделген алмастырғыштар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туберкулездің белсенді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туа біткен лактазды жеткіліксіздік, галактоземия, фенилкетонурия, "үйеңкі шәрбаты"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асырап алынған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аралас емізу: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көпұрықтық жүктіліктен туған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күндізгі оқу түрі бойынша оқитын аналардың балалары,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стационарлық емделуі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бююджет есебінен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бұған дейін помпалық терапия қабылдаған 18 жасқа дейінгі балаларға бір өндірушінің шығын материалдары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 оныншы қайта қараудың аурулардың халықаралық жіктелімі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