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c814" w14:textId="9ebc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Адамға әсер ететін физикалық факторлардың гигиеналық нормативтерін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16 ақпандағы № ҚР ДСМ-15 бұйрығы. Қазақстан Республикасының Әділет министрлігінде 2022 жылғы 17 ақпанда № 26831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микроклиматтың, инфрақызыл сәулеленудің, дыбыс пен жарықтандырудың оңтайлы және рұқсат етілетін көрсеткіштері;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инфрадыбыс пен ультрадыбыс деңгейлерінің рұқсат етілетін мәндері;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ультракүлгін сәулелер мен аэроиондар деңгейлерінің рұқсат етілетін мәндері;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электр, магниттік өрістер мен лазерлік сәулеленудің рұқсат етілетін шекті деңгейлері бекітілсін.</w:t>
      </w:r>
    </w:p>
    <w:bookmarkEnd w:id="5"/>
    <w:bookmarkStart w:name="z7" w:id="6"/>
    <w:p>
      <w:pPr>
        <w:spacing w:after="0"/>
        <w:ind w:left="0"/>
        <w:jc w:val="both"/>
      </w:pPr>
      <w:r>
        <w:rPr>
          <w:rFonts w:ascii="Times New Roman"/>
          <w:b w:val="false"/>
          <w:i w:val="false"/>
          <w:color w:val="000000"/>
          <w:sz w:val="28"/>
        </w:rPr>
        <w:t xml:space="preserve">
      2. "Адамға әсер ететін физикалық факторлардың гигиеналық нормативтерін бекіту туралы" Қазақстан Республикасы Ұлттық экономика министрінің 2015 жылғы 28 ақпандағы № 169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11147 болып тіркелген)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ақпандағы</w:t>
            </w:r>
            <w:r>
              <w:br/>
            </w:r>
            <w:r>
              <w:rPr>
                <w:rFonts w:ascii="Times New Roman"/>
                <w:b w:val="false"/>
                <w:i w:val="false"/>
                <w:color w:val="000000"/>
                <w:sz w:val="20"/>
              </w:rPr>
              <w:t>№ ҚР ДСМ-15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Микроклиматтың оңтайлы және рұқсат етілетін көрсеткіштері (температура, салыстырмалы ылғалдылық және ауа қозғалысының жылдамдығы)</w:t>
      </w:r>
    </w:p>
    <w:bookmarkEnd w:id="13"/>
    <w:p>
      <w:pPr>
        <w:spacing w:after="0"/>
        <w:ind w:left="0"/>
        <w:jc w:val="both"/>
      </w:pPr>
      <w:r>
        <w:rPr>
          <w:rFonts w:ascii="Times New Roman"/>
          <w:b w:val="false"/>
          <w:i w:val="false"/>
          <w:color w:val="000000"/>
          <w:sz w:val="28"/>
        </w:rPr>
        <w:t>
      1-кесте</w:t>
      </w:r>
    </w:p>
    <w:p>
      <w:pPr>
        <w:spacing w:after="0"/>
        <w:ind w:left="0"/>
        <w:jc w:val="left"/>
      </w:pPr>
      <w:r>
        <w:rPr>
          <w:rFonts w:ascii="Times New Roman"/>
          <w:b/>
          <w:i w:val="false"/>
          <w:color w:val="000000"/>
        </w:rPr>
        <w:t xml:space="preserve"> Өндірістік үй-жайлардың жұмыс аймағындағы температураның, салыстырмалы ылғалдықтың және ауа қозғалысы жылдамдығының нормаланатын шамалары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салыстырмалы ылғалдылық - тұрақты және тұрақты емес,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жылдамдығы, м/с жұмыс орындарында - тұрақты және тұрақты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артық емес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шекара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суық мезгілі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 1а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 1б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 IIa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 IIб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артық емес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жылы мезгілі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Жеңіл–1а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0С та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 1б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0С та-60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 II 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0С та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 IIб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0С-та –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0С және одан төменде –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r>
    </w:tbl>
    <w:bookmarkStart w:name="z16" w:id="14"/>
    <w:p>
      <w:pPr>
        <w:spacing w:after="0"/>
        <w:ind w:left="0"/>
        <w:jc w:val="both"/>
      </w:pPr>
      <w:r>
        <w:rPr>
          <w:rFonts w:ascii="Times New Roman"/>
          <w:b w:val="false"/>
          <w:i w:val="false"/>
          <w:color w:val="000000"/>
          <w:sz w:val="28"/>
        </w:rPr>
        <w:t>
      * Жылдың жылы кезеңінде ауа қозғалысының үлкен жылдамдығы ауаның максималды температурасына, кішісі – ауаның минималды температурасына сәйкес келеді. Ауа температурасының аралық шамалары үшін оның қозғалыс жылдамдығы интерполяциямен айқындалады.</w:t>
      </w:r>
    </w:p>
    <w:bookmarkEnd w:id="14"/>
    <w:p>
      <w:pPr>
        <w:spacing w:after="0"/>
        <w:ind w:left="0"/>
        <w:jc w:val="both"/>
      </w:pPr>
      <w:r>
        <w:rPr>
          <w:rFonts w:ascii="Times New Roman"/>
          <w:b w:val="false"/>
          <w:i w:val="false"/>
          <w:color w:val="000000"/>
          <w:sz w:val="28"/>
        </w:rPr>
        <w:t>
      Ауаның орташа ауысымдық температурасы (tв) теңдеу бойынша есептеледі: tв = tв1 × r1 + tв2 × r2 + … + tвn × rn / 8, мұнда:</w:t>
      </w:r>
    </w:p>
    <w:p>
      <w:pPr>
        <w:spacing w:after="0"/>
        <w:ind w:left="0"/>
        <w:jc w:val="both"/>
      </w:pPr>
      <w:r>
        <w:rPr>
          <w:rFonts w:ascii="Times New Roman"/>
          <w:b w:val="false"/>
          <w:i w:val="false"/>
          <w:color w:val="000000"/>
          <w:sz w:val="28"/>
        </w:rPr>
        <w:t>
      tв1, tв2…tвnn – жұмыс орнының тиісті учаскелеріндегі ауа температурасы (0С);</w:t>
      </w:r>
    </w:p>
    <w:p>
      <w:pPr>
        <w:spacing w:after="0"/>
        <w:ind w:left="0"/>
        <w:jc w:val="both"/>
      </w:pPr>
      <w:r>
        <w:rPr>
          <w:rFonts w:ascii="Times New Roman"/>
          <w:b w:val="false"/>
          <w:i w:val="false"/>
          <w:color w:val="000000"/>
          <w:sz w:val="28"/>
        </w:rPr>
        <w:t>
      r1, r2… rn – жұмыс орнының тиісті учаскелеріндегі жұмысты орындау уақыты (сағ);</w:t>
      </w:r>
    </w:p>
    <w:p>
      <w:pPr>
        <w:spacing w:after="0"/>
        <w:ind w:left="0"/>
        <w:jc w:val="both"/>
      </w:pPr>
      <w:r>
        <w:rPr>
          <w:rFonts w:ascii="Times New Roman"/>
          <w:b w:val="false"/>
          <w:i w:val="false"/>
          <w:color w:val="000000"/>
          <w:sz w:val="28"/>
        </w:rPr>
        <w:t>
      8 – жұмыс ауысымының ұзақтығы (сағ).</w:t>
      </w:r>
    </w:p>
    <w:bookmarkStart w:name="z17" w:id="15"/>
    <w:p>
      <w:pPr>
        <w:spacing w:after="0"/>
        <w:ind w:left="0"/>
        <w:jc w:val="both"/>
      </w:pPr>
      <w:r>
        <w:rPr>
          <w:rFonts w:ascii="Times New Roman"/>
          <w:b w:val="false"/>
          <w:i w:val="false"/>
          <w:color w:val="000000"/>
          <w:sz w:val="28"/>
        </w:rPr>
        <w:t>
      2-кесте</w:t>
      </w:r>
    </w:p>
    <w:bookmarkEnd w:id="15"/>
    <w:bookmarkStart w:name="z18" w:id="16"/>
    <w:p>
      <w:pPr>
        <w:spacing w:after="0"/>
        <w:ind w:left="0"/>
        <w:jc w:val="left"/>
      </w:pPr>
      <w:r>
        <w:rPr>
          <w:rFonts w:ascii="Times New Roman"/>
          <w:b/>
          <w:i w:val="false"/>
          <w:color w:val="000000"/>
        </w:rPr>
        <w:t xml:space="preserve"> Микроклимат параметрлерін өлшеу минималды учаскелер саны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ауданы,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учаскелерінің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 саны олардың арасындағы қашықтықпен айқындалады, ол 10 м-ді және оданда кем құрайды</w:t>
            </w:r>
          </w:p>
        </w:tc>
      </w:tr>
    </w:tbl>
    <w:bookmarkStart w:name="z19" w:id="17"/>
    <w:p>
      <w:pPr>
        <w:spacing w:after="0"/>
        <w:ind w:left="0"/>
        <w:jc w:val="both"/>
      </w:pPr>
      <w:r>
        <w:rPr>
          <w:rFonts w:ascii="Times New Roman"/>
          <w:b w:val="false"/>
          <w:i w:val="false"/>
          <w:color w:val="000000"/>
          <w:sz w:val="28"/>
        </w:rPr>
        <w:t>
      3-кесте</w:t>
      </w:r>
    </w:p>
    <w:bookmarkEnd w:id="17"/>
    <w:bookmarkStart w:name="z20" w:id="18"/>
    <w:p>
      <w:pPr>
        <w:spacing w:after="0"/>
        <w:ind w:left="0"/>
        <w:jc w:val="left"/>
      </w:pPr>
      <w:r>
        <w:rPr>
          <w:rFonts w:ascii="Times New Roman"/>
          <w:b/>
          <w:i w:val="false"/>
          <w:color w:val="000000"/>
        </w:rPr>
        <w:t xml:space="preserve"> Жыл мезгіліне және жылдың жылы кезеңіндегі ашық аумақтарға қарамастан, микроклиматы жылытылатын жұмыс үй-жайлары үшін ОЖЖ-индексінің (оС) рұқсат етілетін көрсеткіштері (жоғарғы шекарасы)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ОЖЖ-индексі (оС)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bl>
    <w:bookmarkStart w:name="z21" w:id="19"/>
    <w:p>
      <w:pPr>
        <w:spacing w:after="0"/>
        <w:ind w:left="0"/>
        <w:jc w:val="left"/>
      </w:pPr>
      <w:r>
        <w:rPr>
          <w:rFonts w:ascii="Times New Roman"/>
          <w:b/>
          <w:i w:val="false"/>
          <w:color w:val="000000"/>
        </w:rPr>
        <w:t xml:space="preserve"> ОЖЖ-индексін айқындау</w:t>
      </w:r>
    </w:p>
    <w:bookmarkEnd w:id="19"/>
    <w:bookmarkStart w:name="z22" w:id="20"/>
    <w:p>
      <w:pPr>
        <w:spacing w:after="0"/>
        <w:ind w:left="0"/>
        <w:jc w:val="both"/>
      </w:pPr>
      <w:r>
        <w:rPr>
          <w:rFonts w:ascii="Times New Roman"/>
          <w:b w:val="false"/>
          <w:i w:val="false"/>
          <w:color w:val="000000"/>
          <w:sz w:val="28"/>
        </w:rPr>
        <w:t>
      Үй-жайлардағы жылу микроклиматын бағалау үшін (жыл мезгіліне қарамастан), сондай-ақ ашық аумақтар үшін жылдың жылы мезгілінде ауа температурасы +25оС-тан жоғары болғанда ОЖЖ-индексі қолданылады.</w:t>
      </w:r>
    </w:p>
    <w:bookmarkEnd w:id="20"/>
    <w:bookmarkStart w:name="z23" w:id="21"/>
    <w:p>
      <w:pPr>
        <w:spacing w:after="0"/>
        <w:ind w:left="0"/>
        <w:jc w:val="both"/>
      </w:pPr>
      <w:r>
        <w:rPr>
          <w:rFonts w:ascii="Times New Roman"/>
          <w:b w:val="false"/>
          <w:i w:val="false"/>
          <w:color w:val="000000"/>
          <w:sz w:val="28"/>
        </w:rPr>
        <w:t>
      1. ОЖЖ-индексін аспирациялық психрометр мен қарайтылған шары бар термометр (шарлы термометр) көмегімен айқындау:</w:t>
      </w:r>
    </w:p>
    <w:bookmarkEnd w:id="21"/>
    <w:p>
      <w:pPr>
        <w:spacing w:after="0"/>
        <w:ind w:left="0"/>
        <w:jc w:val="both"/>
      </w:pPr>
      <w:r>
        <w:rPr>
          <w:rFonts w:ascii="Times New Roman"/>
          <w:b w:val="false"/>
          <w:i w:val="false"/>
          <w:color w:val="000000"/>
          <w:sz w:val="28"/>
        </w:rPr>
        <w:t>
      1) аспирациялық психрометр көмегімен суланған термометр температурасы айқындалады (tвл);</w:t>
      </w:r>
    </w:p>
    <w:p>
      <w:pPr>
        <w:spacing w:after="0"/>
        <w:ind w:left="0"/>
        <w:jc w:val="both"/>
      </w:pPr>
      <w:r>
        <w:rPr>
          <w:rFonts w:ascii="Times New Roman"/>
          <w:b w:val="false"/>
          <w:i w:val="false"/>
          <w:color w:val="000000"/>
          <w:sz w:val="28"/>
        </w:rPr>
        <w:t>
      2) қарайтылған шардың (tш) ішкі температурасы термометрмен өлшенеді, оның резервуары қарайтылған қуыс шардың ортасына орнатылған; tш ауа температурасының, үстінгі бет температурасының және ауа жылдамдығы қозғалысының әсерін көрсетеді;</w:t>
      </w:r>
    </w:p>
    <w:p>
      <w:pPr>
        <w:spacing w:after="0"/>
        <w:ind w:left="0"/>
        <w:jc w:val="both"/>
      </w:pPr>
      <w:r>
        <w:rPr>
          <w:rFonts w:ascii="Times New Roman"/>
          <w:b w:val="false"/>
          <w:i w:val="false"/>
          <w:color w:val="000000"/>
          <w:sz w:val="28"/>
        </w:rPr>
        <w:t>
      3) ОЖЖ-индексі теңдеулер бойынша есептеледі: ОЖЖ = 0,7 tвл + 0,3 tш</w:t>
      </w:r>
    </w:p>
    <w:p>
      <w:pPr>
        <w:spacing w:after="0"/>
        <w:ind w:left="0"/>
        <w:jc w:val="both"/>
      </w:pPr>
      <w:r>
        <w:rPr>
          <w:rFonts w:ascii="Times New Roman"/>
          <w:b w:val="false"/>
          <w:i w:val="false"/>
          <w:color w:val="000000"/>
          <w:sz w:val="28"/>
        </w:rPr>
        <w:t>
      4) ОЖЖ-индексті өлшеу және бақылау әдісі МЕМСТ 12.1.005-88 талаптарына сәйкес ауа температурасын өлшеу және бақылау әдісіне ұқсас.</w:t>
      </w:r>
    </w:p>
    <w:bookmarkStart w:name="z24" w:id="22"/>
    <w:p>
      <w:pPr>
        <w:spacing w:after="0"/>
        <w:ind w:left="0"/>
        <w:jc w:val="both"/>
      </w:pPr>
      <w:r>
        <w:rPr>
          <w:rFonts w:ascii="Times New Roman"/>
          <w:b w:val="false"/>
          <w:i w:val="false"/>
          <w:color w:val="000000"/>
          <w:sz w:val="28"/>
        </w:rPr>
        <w:t>
      2. ОЖЖ-индексін МЭС-200 А типті метеометрі көмегімен анықтау, оның жинағына қара шармен өлшеуіш қуысбұрғы кіреді:</w:t>
      </w:r>
    </w:p>
    <w:bookmarkEnd w:id="22"/>
    <w:p>
      <w:pPr>
        <w:spacing w:after="0"/>
        <w:ind w:left="0"/>
        <w:jc w:val="both"/>
      </w:pPr>
      <w:r>
        <w:rPr>
          <w:rFonts w:ascii="Times New Roman"/>
          <w:b w:val="false"/>
          <w:i w:val="false"/>
          <w:color w:val="000000"/>
          <w:sz w:val="28"/>
        </w:rPr>
        <w:t>
      1) аспапты пайдалану жөніндегі нұсқаулыққа сәйкес Щ2 қуысбұрғыны орнатады;</w:t>
      </w:r>
    </w:p>
    <w:p>
      <w:pPr>
        <w:spacing w:after="0"/>
        <w:ind w:left="0"/>
        <w:jc w:val="both"/>
      </w:pPr>
      <w:r>
        <w:rPr>
          <w:rFonts w:ascii="Times New Roman"/>
          <w:b w:val="false"/>
          <w:i w:val="false"/>
          <w:color w:val="000000"/>
          <w:sz w:val="28"/>
        </w:rPr>
        <w:t>
      2) ОЖЖ мәнін өлшейді.</w:t>
      </w:r>
    </w:p>
    <w:p>
      <w:pPr>
        <w:spacing w:after="0"/>
        <w:ind w:left="0"/>
        <w:jc w:val="both"/>
      </w:pPr>
      <w:r>
        <w:rPr>
          <w:rFonts w:ascii="Times New Roman"/>
          <w:b w:val="false"/>
          <w:i w:val="false"/>
          <w:color w:val="000000"/>
          <w:sz w:val="28"/>
        </w:rPr>
        <w:t>
      Алынған нәтижелер нормативтік мәндермен салыстырылады.</w:t>
      </w:r>
    </w:p>
    <w:bookmarkStart w:name="z25" w:id="23"/>
    <w:p>
      <w:pPr>
        <w:spacing w:after="0"/>
        <w:ind w:left="0"/>
        <w:jc w:val="both"/>
      </w:pPr>
      <w:r>
        <w:rPr>
          <w:rFonts w:ascii="Times New Roman"/>
          <w:b w:val="false"/>
          <w:i w:val="false"/>
          <w:color w:val="000000"/>
          <w:sz w:val="28"/>
        </w:rPr>
        <w:t>
      4-кесте</w:t>
      </w:r>
    </w:p>
    <w:bookmarkEnd w:id="23"/>
    <w:bookmarkStart w:name="z26" w:id="24"/>
    <w:p>
      <w:pPr>
        <w:spacing w:after="0"/>
        <w:ind w:left="0"/>
        <w:jc w:val="left"/>
      </w:pPr>
      <w:r>
        <w:rPr>
          <w:rFonts w:ascii="Times New Roman"/>
          <w:b/>
          <w:i w:val="false"/>
          <w:color w:val="000000"/>
        </w:rPr>
        <w:t xml:space="preserve"> Ауа температурасының көрсеткіштері бойынша жұмысшылардың салқын ортада болуының рұқсат етілетін ұзақтығы*, оС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жұмсалуы, Вт/м2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болу кезеңі, 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bl>
    <w:bookmarkStart w:name="z27" w:id="25"/>
    <w:p>
      <w:pPr>
        <w:spacing w:after="0"/>
        <w:ind w:left="0"/>
        <w:jc w:val="both"/>
      </w:pPr>
      <w:r>
        <w:rPr>
          <w:rFonts w:ascii="Times New Roman"/>
          <w:b w:val="false"/>
          <w:i w:val="false"/>
          <w:color w:val="000000"/>
          <w:sz w:val="28"/>
        </w:rPr>
        <w:t>
      Ескертпе: * Әрбір 0,1 м/с ауа қозғалысының жылдамдығы ұлғайғанда ауа температурасы 0,2 0С-қа ұлғаяды.</w:t>
      </w:r>
    </w:p>
    <w:bookmarkEnd w:id="25"/>
    <w:bookmarkStart w:name="z28" w:id="26"/>
    <w:p>
      <w:pPr>
        <w:spacing w:after="0"/>
        <w:ind w:left="0"/>
        <w:jc w:val="both"/>
      </w:pPr>
      <w:r>
        <w:rPr>
          <w:rFonts w:ascii="Times New Roman"/>
          <w:b w:val="false"/>
          <w:i w:val="false"/>
          <w:color w:val="000000"/>
          <w:sz w:val="28"/>
        </w:rPr>
        <w:t>
      5-кесте</w:t>
      </w:r>
    </w:p>
    <w:bookmarkEnd w:id="26"/>
    <w:bookmarkStart w:name="z29" w:id="27"/>
    <w:p>
      <w:pPr>
        <w:spacing w:after="0"/>
        <w:ind w:left="0"/>
        <w:jc w:val="left"/>
      </w:pPr>
      <w:r>
        <w:rPr>
          <w:rFonts w:ascii="Times New Roman"/>
          <w:b/>
          <w:i w:val="false"/>
          <w:color w:val="000000"/>
        </w:rPr>
        <w:t xml:space="preserve"> Ауа температурысы мен қуат жұмсау деңгейіне байланысты I A климаттық аудандағы ("ерекше" климаттық белдеуде) ашық аумақта жұмыс ауысымында бір рет болудың рұқсат етілетін ұзақтығы (сағ)*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жұмсау, Вт/м2 (жұмыс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(IIб)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2,8-ден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5,6-дан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3,4-тен кейін салқындау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0" w:id="28"/>
    <w:p>
      <w:pPr>
        <w:spacing w:after="0"/>
        <w:ind w:left="0"/>
        <w:jc w:val="both"/>
      </w:pPr>
      <w:r>
        <w:rPr>
          <w:rFonts w:ascii="Times New Roman"/>
          <w:b w:val="false"/>
          <w:i w:val="false"/>
          <w:color w:val="000000"/>
          <w:sz w:val="28"/>
        </w:rPr>
        <w:t>
      Ескертпе: * Желдің барынша үлкен ықтимал жылдамдамдығы ескерілген (6,8 м/с).</w:t>
      </w:r>
    </w:p>
    <w:bookmarkEnd w:id="28"/>
    <w:bookmarkStart w:name="z31" w:id="29"/>
    <w:p>
      <w:pPr>
        <w:spacing w:after="0"/>
        <w:ind w:left="0"/>
        <w:jc w:val="both"/>
      </w:pPr>
      <w:r>
        <w:rPr>
          <w:rFonts w:ascii="Times New Roman"/>
          <w:b w:val="false"/>
          <w:i w:val="false"/>
          <w:color w:val="000000"/>
          <w:sz w:val="28"/>
        </w:rPr>
        <w:t>
      6-кесте</w:t>
      </w:r>
    </w:p>
    <w:bookmarkEnd w:id="29"/>
    <w:bookmarkStart w:name="z32" w:id="30"/>
    <w:p>
      <w:pPr>
        <w:spacing w:after="0"/>
        <w:ind w:left="0"/>
        <w:jc w:val="left"/>
      </w:pPr>
      <w:r>
        <w:rPr>
          <w:rFonts w:ascii="Times New Roman"/>
          <w:b/>
          <w:i w:val="false"/>
          <w:color w:val="000000"/>
        </w:rPr>
        <w:t xml:space="preserve"> Ауа температурысы мен қуат жұмсау деңгейіне байланысты I Б климаттық аудандағы (IV климаттық белдеу) ашық аумақта жұмыс ауысымында бір рет болудың рұқсат етілетін ұзақтығы (сағ)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жұмсау, Вт/м2 (жұмыс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(Iiб)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4,3-тен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 w:id="31"/>
    <w:p>
      <w:pPr>
        <w:spacing w:after="0"/>
        <w:ind w:left="0"/>
        <w:jc w:val="both"/>
      </w:pPr>
      <w:r>
        <w:rPr>
          <w:rFonts w:ascii="Times New Roman"/>
          <w:b w:val="false"/>
          <w:i w:val="false"/>
          <w:color w:val="000000"/>
          <w:sz w:val="28"/>
        </w:rPr>
        <w:t xml:space="preserve">
      Ескертпе:* Желдің барынша үлкен ықтимал жылдамдамдығы ескерілген (1,3 м/с). </w:t>
      </w:r>
    </w:p>
    <w:bookmarkEnd w:id="31"/>
    <w:bookmarkStart w:name="z34" w:id="32"/>
    <w:p>
      <w:pPr>
        <w:spacing w:after="0"/>
        <w:ind w:left="0"/>
        <w:jc w:val="both"/>
      </w:pPr>
      <w:r>
        <w:rPr>
          <w:rFonts w:ascii="Times New Roman"/>
          <w:b w:val="false"/>
          <w:i w:val="false"/>
          <w:color w:val="000000"/>
          <w:sz w:val="28"/>
        </w:rPr>
        <w:t>
      7-кесте</w:t>
      </w:r>
    </w:p>
    <w:bookmarkEnd w:id="32"/>
    <w:bookmarkStart w:name="z35" w:id="33"/>
    <w:p>
      <w:pPr>
        <w:spacing w:after="0"/>
        <w:ind w:left="0"/>
        <w:jc w:val="left"/>
      </w:pPr>
      <w:r>
        <w:rPr>
          <w:rFonts w:ascii="Times New Roman"/>
          <w:b/>
          <w:i w:val="false"/>
          <w:color w:val="000000"/>
        </w:rPr>
        <w:t xml:space="preserve"> Ауа температурысы мен қуат жұмсау деңгейіне байланысты IІ климаттық аудандағы (IІІ климаттық белдеу) ашық аумақта жұмыс ауысымында бір рет болудың рұқсат етілетін ұзақтығы (сағ)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температурасы,0С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жұмсау, Вт/м2 (жұмыс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(IIб)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4,6-дан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5,5-тен кейін салқындау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36" w:id="34"/>
    <w:p>
      <w:pPr>
        <w:spacing w:after="0"/>
        <w:ind w:left="0"/>
        <w:jc w:val="both"/>
      </w:pPr>
      <w:r>
        <w:rPr>
          <w:rFonts w:ascii="Times New Roman"/>
          <w:b w:val="false"/>
          <w:i w:val="false"/>
          <w:color w:val="000000"/>
          <w:sz w:val="28"/>
        </w:rPr>
        <w:t>
      Ескертпе:* Желдің барынша үлкен ықтимал жылдамдамдығы ескерілген (3,6 м/с).</w:t>
      </w:r>
    </w:p>
    <w:bookmarkEnd w:id="34"/>
    <w:bookmarkStart w:name="z37" w:id="35"/>
    <w:p>
      <w:pPr>
        <w:spacing w:after="0"/>
        <w:ind w:left="0"/>
        <w:jc w:val="both"/>
      </w:pPr>
      <w:r>
        <w:rPr>
          <w:rFonts w:ascii="Times New Roman"/>
          <w:b w:val="false"/>
          <w:i w:val="false"/>
          <w:color w:val="000000"/>
          <w:sz w:val="28"/>
        </w:rPr>
        <w:t>
      8-кесте</w:t>
      </w:r>
    </w:p>
    <w:bookmarkEnd w:id="35"/>
    <w:bookmarkStart w:name="z38" w:id="36"/>
    <w:p>
      <w:pPr>
        <w:spacing w:after="0"/>
        <w:ind w:left="0"/>
        <w:jc w:val="left"/>
      </w:pPr>
      <w:r>
        <w:rPr>
          <w:rFonts w:ascii="Times New Roman"/>
          <w:b/>
          <w:i w:val="false"/>
          <w:color w:val="000000"/>
        </w:rPr>
        <w:t xml:space="preserve"> Ауа температурысы мен қуат жұмсау деңгейіне байланысты IІІ климаттық аудандағы (I және ІІ климаттық белдеу) ашық аумақта жұмыс ауысымында бір рет болудың рұқсат етілетін ұзақтығы (сағ)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температурасы,0С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жұмсау, Вт/м2 (жұмыс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(IIб)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3,0-ден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кейін салқындау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bookmarkStart w:name="z39" w:id="37"/>
    <w:p>
      <w:pPr>
        <w:spacing w:after="0"/>
        <w:ind w:left="0"/>
        <w:jc w:val="both"/>
      </w:pPr>
      <w:r>
        <w:rPr>
          <w:rFonts w:ascii="Times New Roman"/>
          <w:b w:val="false"/>
          <w:i w:val="false"/>
          <w:color w:val="000000"/>
          <w:sz w:val="28"/>
        </w:rPr>
        <w:t>
      Ескертпе:* Желдің барынша үлкен ықтимал жылдамдамдығы ескерілген (5,6 м/с).</w:t>
      </w:r>
    </w:p>
    <w:bookmarkEnd w:id="37"/>
    <w:bookmarkStart w:name="z40" w:id="38"/>
    <w:p>
      <w:pPr>
        <w:spacing w:after="0"/>
        <w:ind w:left="0"/>
        <w:jc w:val="both"/>
      </w:pPr>
      <w:r>
        <w:rPr>
          <w:rFonts w:ascii="Times New Roman"/>
          <w:b w:val="false"/>
          <w:i w:val="false"/>
          <w:color w:val="000000"/>
          <w:sz w:val="28"/>
        </w:rPr>
        <w:t>
      9-кесте</w:t>
      </w:r>
    </w:p>
    <w:bookmarkEnd w:id="38"/>
    <w:bookmarkStart w:name="z41" w:id="39"/>
    <w:p>
      <w:pPr>
        <w:spacing w:after="0"/>
        <w:ind w:left="0"/>
        <w:jc w:val="left"/>
      </w:pPr>
      <w:r>
        <w:rPr>
          <w:rFonts w:ascii="Times New Roman"/>
          <w:b/>
          <w:i w:val="false"/>
          <w:color w:val="000000"/>
        </w:rPr>
        <w:t xml:space="preserve"> Ауа температурасына және әртүрлі климаттық өңірлердегі желдің жылдамдығына байланысты суықта (ашық аумақта немесе жылытылмайтын үй-жайда) ауысымішілік жұмыс режимі IА климаттық аудандағы ашық аумақта жұмыс істеу режимі (II а-II б жұмыс санаты)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2" w:id="40"/>
    <w:p>
      <w:pPr>
        <w:spacing w:after="0"/>
        <w:ind w:left="0"/>
        <w:jc w:val="both"/>
      </w:pPr>
      <w:r>
        <w:rPr>
          <w:rFonts w:ascii="Times New Roman"/>
          <w:b w:val="false"/>
          <w:i w:val="false"/>
          <w:color w:val="000000"/>
          <w:sz w:val="28"/>
        </w:rPr>
        <w:t>
      Ескертпе:</w:t>
      </w:r>
    </w:p>
    <w:bookmarkEnd w:id="40"/>
    <w:p>
      <w:pPr>
        <w:spacing w:after="0"/>
        <w:ind w:left="0"/>
        <w:jc w:val="both"/>
      </w:pPr>
      <w:r>
        <w:rPr>
          <w:rFonts w:ascii="Times New Roman"/>
          <w:b w:val="false"/>
          <w:i w:val="false"/>
          <w:color w:val="000000"/>
          <w:sz w:val="28"/>
        </w:rPr>
        <w:t>
      * Мүмкін болатын қызып кетудің салдарынан физикалық шаршау себебі бойынша демалыс жылы үй-жайда жүргізіледі.</w:t>
      </w:r>
    </w:p>
    <w:p>
      <w:pPr>
        <w:spacing w:after="0"/>
        <w:ind w:left="0"/>
        <w:jc w:val="both"/>
      </w:pPr>
      <w:r>
        <w:rPr>
          <w:rFonts w:ascii="Times New Roman"/>
          <w:b w:val="false"/>
          <w:i w:val="false"/>
          <w:color w:val="000000"/>
          <w:sz w:val="28"/>
        </w:rPr>
        <w:t>
      а – суықта үздіксіз болу ұзақтығы, мин;</w:t>
      </w:r>
    </w:p>
    <w:p>
      <w:pPr>
        <w:spacing w:after="0"/>
        <w:ind w:left="0"/>
        <w:jc w:val="both"/>
      </w:pPr>
      <w:r>
        <w:rPr>
          <w:rFonts w:ascii="Times New Roman"/>
          <w:b w:val="false"/>
          <w:i w:val="false"/>
          <w:color w:val="000000"/>
          <w:sz w:val="28"/>
        </w:rPr>
        <w:t>
      б – жұмыс ауысымының 4 сағаттық кезеңінде жылытуға арналған 10-мин үзілістер саны.</w:t>
      </w:r>
    </w:p>
    <w:bookmarkStart w:name="z43" w:id="41"/>
    <w:p>
      <w:pPr>
        <w:spacing w:after="0"/>
        <w:ind w:left="0"/>
        <w:jc w:val="both"/>
      </w:pPr>
      <w:r>
        <w:rPr>
          <w:rFonts w:ascii="Times New Roman"/>
          <w:b w:val="false"/>
          <w:i w:val="false"/>
          <w:color w:val="000000"/>
          <w:sz w:val="28"/>
        </w:rPr>
        <w:t>
      10-кесте</w:t>
      </w:r>
    </w:p>
    <w:bookmarkEnd w:id="41"/>
    <w:bookmarkStart w:name="z44" w:id="42"/>
    <w:p>
      <w:pPr>
        <w:spacing w:after="0"/>
        <w:ind w:left="0"/>
        <w:jc w:val="left"/>
      </w:pPr>
      <w:r>
        <w:rPr>
          <w:rFonts w:ascii="Times New Roman"/>
          <w:b/>
          <w:i w:val="false"/>
          <w:color w:val="000000"/>
        </w:rPr>
        <w:t xml:space="preserve"> I Б климаттық аудандағы ашық аумақта жұмыс істеу режимі (IIа-IIб жұмыс санаты)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5" w:id="43"/>
    <w:p>
      <w:pPr>
        <w:spacing w:after="0"/>
        <w:ind w:left="0"/>
        <w:jc w:val="both"/>
      </w:pPr>
      <w:r>
        <w:rPr>
          <w:rFonts w:ascii="Times New Roman"/>
          <w:b w:val="false"/>
          <w:i w:val="false"/>
          <w:color w:val="000000"/>
          <w:sz w:val="28"/>
        </w:rPr>
        <w:t>
      Ескертпе:</w:t>
      </w:r>
    </w:p>
    <w:bookmarkEnd w:id="43"/>
    <w:p>
      <w:pPr>
        <w:spacing w:after="0"/>
        <w:ind w:left="0"/>
        <w:jc w:val="both"/>
      </w:pPr>
      <w:r>
        <w:rPr>
          <w:rFonts w:ascii="Times New Roman"/>
          <w:b w:val="false"/>
          <w:i w:val="false"/>
          <w:color w:val="000000"/>
          <w:sz w:val="28"/>
        </w:rPr>
        <w:t xml:space="preserve">
      а – суықта үздіксіз болу ұзақтығы, мин; </w:t>
      </w:r>
    </w:p>
    <w:p>
      <w:pPr>
        <w:spacing w:after="0"/>
        <w:ind w:left="0"/>
        <w:jc w:val="both"/>
      </w:pPr>
      <w:r>
        <w:rPr>
          <w:rFonts w:ascii="Times New Roman"/>
          <w:b w:val="false"/>
          <w:i w:val="false"/>
          <w:color w:val="000000"/>
          <w:sz w:val="28"/>
        </w:rPr>
        <w:t xml:space="preserve">
      б – жұмыс ауысымының 4 сағаттық кезеңінде жылытуға арналған 10-мин үзілістер саны. </w:t>
      </w:r>
    </w:p>
    <w:p>
      <w:pPr>
        <w:spacing w:after="0"/>
        <w:ind w:left="0"/>
        <w:jc w:val="both"/>
      </w:pPr>
      <w:r>
        <w:rPr>
          <w:rFonts w:ascii="Times New Roman"/>
          <w:b w:val="false"/>
          <w:i w:val="false"/>
          <w:color w:val="000000"/>
          <w:sz w:val="28"/>
        </w:rPr>
        <w:t xml:space="preserve">
      * Мүмкін болатын қызып кетудің салдарынан физикалық шаршау себебі бойынша демалыс жылы үй-жайда жүргізіледі. </w:t>
      </w:r>
    </w:p>
    <w:bookmarkStart w:name="z46" w:id="44"/>
    <w:p>
      <w:pPr>
        <w:spacing w:after="0"/>
        <w:ind w:left="0"/>
        <w:jc w:val="both"/>
      </w:pPr>
      <w:r>
        <w:rPr>
          <w:rFonts w:ascii="Times New Roman"/>
          <w:b w:val="false"/>
          <w:i w:val="false"/>
          <w:color w:val="000000"/>
          <w:sz w:val="28"/>
        </w:rPr>
        <w:t>
      11-кесте</w:t>
      </w:r>
    </w:p>
    <w:bookmarkEnd w:id="44"/>
    <w:bookmarkStart w:name="z47" w:id="45"/>
    <w:p>
      <w:pPr>
        <w:spacing w:after="0"/>
        <w:ind w:left="0"/>
        <w:jc w:val="left"/>
      </w:pPr>
      <w:r>
        <w:rPr>
          <w:rFonts w:ascii="Times New Roman"/>
          <w:b/>
          <w:i w:val="false"/>
          <w:color w:val="000000"/>
        </w:rPr>
        <w:t xml:space="preserve"> II климаттық аудандағы ашық аумақта жұмыс істеу режимі (IIа-IIб жұмыс санаты)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8" w:id="46"/>
    <w:p>
      <w:pPr>
        <w:spacing w:after="0"/>
        <w:ind w:left="0"/>
        <w:jc w:val="both"/>
      </w:pPr>
      <w:r>
        <w:rPr>
          <w:rFonts w:ascii="Times New Roman"/>
          <w:b w:val="false"/>
          <w:i w:val="false"/>
          <w:color w:val="000000"/>
          <w:sz w:val="28"/>
        </w:rPr>
        <w:t>
      Ескертпе:</w:t>
      </w:r>
    </w:p>
    <w:bookmarkEnd w:id="46"/>
    <w:p>
      <w:pPr>
        <w:spacing w:after="0"/>
        <w:ind w:left="0"/>
        <w:jc w:val="both"/>
      </w:pPr>
      <w:r>
        <w:rPr>
          <w:rFonts w:ascii="Times New Roman"/>
          <w:b w:val="false"/>
          <w:i w:val="false"/>
          <w:color w:val="000000"/>
          <w:sz w:val="28"/>
        </w:rPr>
        <w:t>
      а - суықта үздіксіз болу ұзақтығы, мин;</w:t>
      </w:r>
    </w:p>
    <w:p>
      <w:pPr>
        <w:spacing w:after="0"/>
        <w:ind w:left="0"/>
        <w:jc w:val="both"/>
      </w:pPr>
      <w:r>
        <w:rPr>
          <w:rFonts w:ascii="Times New Roman"/>
          <w:b w:val="false"/>
          <w:i w:val="false"/>
          <w:color w:val="000000"/>
          <w:sz w:val="28"/>
        </w:rPr>
        <w:t xml:space="preserve">
      б - жұмыс ауысымының 4 сағаттық кезеңінде жылытуға арналған 10-мин үзілістер саны. </w:t>
      </w:r>
    </w:p>
    <w:p>
      <w:pPr>
        <w:spacing w:after="0"/>
        <w:ind w:left="0"/>
        <w:jc w:val="both"/>
      </w:pPr>
      <w:r>
        <w:rPr>
          <w:rFonts w:ascii="Times New Roman"/>
          <w:b w:val="false"/>
          <w:i w:val="false"/>
          <w:color w:val="000000"/>
          <w:sz w:val="28"/>
        </w:rPr>
        <w:t xml:space="preserve">
      * Мүмкін болатын қызып кетудің салдарынан физикалық шаршау себебі бойынша демалыс жылы үй-жайда жүргізіледі. </w:t>
      </w:r>
    </w:p>
    <w:bookmarkStart w:name="z49" w:id="47"/>
    <w:p>
      <w:pPr>
        <w:spacing w:after="0"/>
        <w:ind w:left="0"/>
        <w:jc w:val="both"/>
      </w:pPr>
      <w:r>
        <w:rPr>
          <w:rFonts w:ascii="Times New Roman"/>
          <w:b w:val="false"/>
          <w:i w:val="false"/>
          <w:color w:val="000000"/>
          <w:sz w:val="28"/>
        </w:rPr>
        <w:t>
      12-кесте</w:t>
      </w:r>
    </w:p>
    <w:bookmarkEnd w:id="47"/>
    <w:bookmarkStart w:name="z50" w:id="48"/>
    <w:p>
      <w:pPr>
        <w:spacing w:after="0"/>
        <w:ind w:left="0"/>
        <w:jc w:val="left"/>
      </w:pPr>
      <w:r>
        <w:rPr>
          <w:rFonts w:ascii="Times New Roman"/>
          <w:b/>
          <w:i w:val="false"/>
          <w:color w:val="000000"/>
        </w:rPr>
        <w:t xml:space="preserve"> III климаттық аудандағы ашық аумақта жұмыс істеу режимі (IIа-IIб жұмыс санаты)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51" w:id="49"/>
    <w:p>
      <w:pPr>
        <w:spacing w:after="0"/>
        <w:ind w:left="0"/>
        <w:jc w:val="both"/>
      </w:pPr>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 xml:space="preserve">
      а – суықта үздіксіз болу ұзақтығы, мин; </w:t>
      </w:r>
    </w:p>
    <w:p>
      <w:pPr>
        <w:spacing w:after="0"/>
        <w:ind w:left="0"/>
        <w:jc w:val="both"/>
      </w:pPr>
      <w:r>
        <w:rPr>
          <w:rFonts w:ascii="Times New Roman"/>
          <w:b w:val="false"/>
          <w:i w:val="false"/>
          <w:color w:val="000000"/>
          <w:sz w:val="28"/>
        </w:rPr>
        <w:t xml:space="preserve">
      б – жұмыс ауысымының 4 сағаттық кезеңінде жылытуға арналған 10-мин үзілістер саны. </w:t>
      </w:r>
    </w:p>
    <w:bookmarkStart w:name="z52" w:id="50"/>
    <w:p>
      <w:pPr>
        <w:spacing w:after="0"/>
        <w:ind w:left="0"/>
        <w:jc w:val="both"/>
      </w:pPr>
      <w:r>
        <w:rPr>
          <w:rFonts w:ascii="Times New Roman"/>
          <w:b w:val="false"/>
          <w:i w:val="false"/>
          <w:color w:val="000000"/>
          <w:sz w:val="28"/>
        </w:rPr>
        <w:t>
      13-кесте</w:t>
      </w:r>
    </w:p>
    <w:bookmarkEnd w:id="50"/>
    <w:bookmarkStart w:name="z53" w:id="51"/>
    <w:p>
      <w:pPr>
        <w:spacing w:after="0"/>
        <w:ind w:left="0"/>
        <w:jc w:val="left"/>
      </w:pPr>
      <w:r>
        <w:rPr>
          <w:rFonts w:ascii="Times New Roman"/>
          <w:b/>
          <w:i w:val="false"/>
          <w:color w:val="000000"/>
        </w:rPr>
        <w:t xml:space="preserve"> IА климаттық аудандағы ашық аумақта жұмыс істеу режимі (Iб жұмыс санаты)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54" w:id="52"/>
    <w:p>
      <w:pPr>
        <w:spacing w:after="0"/>
        <w:ind w:left="0"/>
        <w:jc w:val="both"/>
      </w:pPr>
      <w:r>
        <w:rPr>
          <w:rFonts w:ascii="Times New Roman"/>
          <w:b w:val="false"/>
          <w:i w:val="false"/>
          <w:color w:val="000000"/>
          <w:sz w:val="28"/>
        </w:rPr>
        <w:t>
      Ескертпе:</w:t>
      </w:r>
    </w:p>
    <w:bookmarkEnd w:id="52"/>
    <w:p>
      <w:pPr>
        <w:spacing w:after="0"/>
        <w:ind w:left="0"/>
        <w:jc w:val="both"/>
      </w:pPr>
      <w:r>
        <w:rPr>
          <w:rFonts w:ascii="Times New Roman"/>
          <w:b w:val="false"/>
          <w:i w:val="false"/>
          <w:color w:val="000000"/>
          <w:sz w:val="28"/>
        </w:rPr>
        <w:t xml:space="preserve">
      а – суықта үздіксіз болу ұзақтығы, мин; </w:t>
      </w:r>
    </w:p>
    <w:p>
      <w:pPr>
        <w:spacing w:after="0"/>
        <w:ind w:left="0"/>
        <w:jc w:val="both"/>
      </w:pPr>
      <w:r>
        <w:rPr>
          <w:rFonts w:ascii="Times New Roman"/>
          <w:b w:val="false"/>
          <w:i w:val="false"/>
          <w:color w:val="000000"/>
          <w:sz w:val="28"/>
        </w:rPr>
        <w:t xml:space="preserve">
      б – жұмыс ауысымының 4 сағаттық кезеңінде жылытуға арналған 10-мин үзілістер саны. </w:t>
      </w:r>
    </w:p>
    <w:p>
      <w:pPr>
        <w:spacing w:after="0"/>
        <w:ind w:left="0"/>
        <w:jc w:val="both"/>
      </w:pPr>
      <w:r>
        <w:rPr>
          <w:rFonts w:ascii="Times New Roman"/>
          <w:b w:val="false"/>
          <w:i w:val="false"/>
          <w:color w:val="000000"/>
          <w:sz w:val="28"/>
        </w:rPr>
        <w:t>
      * Мүмкін болатын қызып кетудің салдарынан физикалық шаршау себебі бойынша демалыс жылы үй-жайда жүргізіледі.</w:t>
      </w:r>
    </w:p>
    <w:bookmarkStart w:name="z55" w:id="53"/>
    <w:p>
      <w:pPr>
        <w:spacing w:after="0"/>
        <w:ind w:left="0"/>
        <w:jc w:val="both"/>
      </w:pPr>
      <w:r>
        <w:rPr>
          <w:rFonts w:ascii="Times New Roman"/>
          <w:b w:val="false"/>
          <w:i w:val="false"/>
          <w:color w:val="000000"/>
          <w:sz w:val="28"/>
        </w:rPr>
        <w:t>
      14-кесте</w:t>
      </w:r>
    </w:p>
    <w:bookmarkEnd w:id="53"/>
    <w:bookmarkStart w:name="z56" w:id="54"/>
    <w:p>
      <w:pPr>
        <w:spacing w:after="0"/>
        <w:ind w:left="0"/>
        <w:jc w:val="left"/>
      </w:pPr>
      <w:r>
        <w:rPr>
          <w:rFonts w:ascii="Times New Roman"/>
          <w:b/>
          <w:i w:val="false"/>
          <w:color w:val="000000"/>
        </w:rPr>
        <w:t xml:space="preserve"> IБ климаттық аудандағы ашық аумақта жұмыс істеу режимі (Iб жұмыс санаты)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57" w:id="55"/>
    <w:p>
      <w:pPr>
        <w:spacing w:after="0"/>
        <w:ind w:left="0"/>
        <w:jc w:val="both"/>
      </w:pPr>
      <w:r>
        <w:rPr>
          <w:rFonts w:ascii="Times New Roman"/>
          <w:b w:val="false"/>
          <w:i w:val="false"/>
          <w:color w:val="000000"/>
          <w:sz w:val="28"/>
        </w:rPr>
        <w:t>
      Ескертпе:</w:t>
      </w:r>
    </w:p>
    <w:bookmarkEnd w:id="55"/>
    <w:p>
      <w:pPr>
        <w:spacing w:after="0"/>
        <w:ind w:left="0"/>
        <w:jc w:val="both"/>
      </w:pPr>
      <w:r>
        <w:rPr>
          <w:rFonts w:ascii="Times New Roman"/>
          <w:b w:val="false"/>
          <w:i w:val="false"/>
          <w:color w:val="000000"/>
          <w:sz w:val="28"/>
        </w:rPr>
        <w:t xml:space="preserve">
      а – суықта үздіксіз болу ұзақтығы, мин; </w:t>
      </w:r>
    </w:p>
    <w:p>
      <w:pPr>
        <w:spacing w:after="0"/>
        <w:ind w:left="0"/>
        <w:jc w:val="both"/>
      </w:pPr>
      <w:r>
        <w:rPr>
          <w:rFonts w:ascii="Times New Roman"/>
          <w:b w:val="false"/>
          <w:i w:val="false"/>
          <w:color w:val="000000"/>
          <w:sz w:val="28"/>
        </w:rPr>
        <w:t xml:space="preserve">
      б – жұмыс ауысымының 4 сағаттық кезеңінде жылытуға арналған 10-мин үзілістер саны. </w:t>
      </w:r>
    </w:p>
    <w:p>
      <w:pPr>
        <w:spacing w:after="0"/>
        <w:ind w:left="0"/>
        <w:jc w:val="both"/>
      </w:pPr>
      <w:r>
        <w:rPr>
          <w:rFonts w:ascii="Times New Roman"/>
          <w:b w:val="false"/>
          <w:i w:val="false"/>
          <w:color w:val="000000"/>
          <w:sz w:val="28"/>
        </w:rPr>
        <w:t xml:space="preserve">
      * Мүмкін болатын қызып кетудің салдарынан физикалық шаршау себебі бойынша демалыс жылы үй-жайда жүргізіледі. </w:t>
      </w:r>
    </w:p>
    <w:bookmarkStart w:name="z58" w:id="56"/>
    <w:p>
      <w:pPr>
        <w:spacing w:after="0"/>
        <w:ind w:left="0"/>
        <w:jc w:val="both"/>
      </w:pPr>
      <w:r>
        <w:rPr>
          <w:rFonts w:ascii="Times New Roman"/>
          <w:b w:val="false"/>
          <w:i w:val="false"/>
          <w:color w:val="000000"/>
          <w:sz w:val="28"/>
        </w:rPr>
        <w:t>
      15-кесте</w:t>
      </w:r>
    </w:p>
    <w:bookmarkEnd w:id="56"/>
    <w:bookmarkStart w:name="z59" w:id="57"/>
    <w:p>
      <w:pPr>
        <w:spacing w:after="0"/>
        <w:ind w:left="0"/>
        <w:jc w:val="left"/>
      </w:pPr>
      <w:r>
        <w:rPr>
          <w:rFonts w:ascii="Times New Roman"/>
          <w:b/>
          <w:i w:val="false"/>
          <w:color w:val="000000"/>
        </w:rPr>
        <w:t xml:space="preserve"> II климаттық аудандағы ашық аумақта жұмыс істеу режимі (Iб жұмыс санаты)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60" w:id="58"/>
    <w:p>
      <w:pPr>
        <w:spacing w:after="0"/>
        <w:ind w:left="0"/>
        <w:jc w:val="both"/>
      </w:pPr>
      <w:r>
        <w:rPr>
          <w:rFonts w:ascii="Times New Roman"/>
          <w:b w:val="false"/>
          <w:i w:val="false"/>
          <w:color w:val="000000"/>
          <w:sz w:val="28"/>
        </w:rPr>
        <w:t>
      Ескертпе:</w:t>
      </w:r>
    </w:p>
    <w:bookmarkEnd w:id="58"/>
    <w:p>
      <w:pPr>
        <w:spacing w:after="0"/>
        <w:ind w:left="0"/>
        <w:jc w:val="both"/>
      </w:pPr>
      <w:r>
        <w:rPr>
          <w:rFonts w:ascii="Times New Roman"/>
          <w:b w:val="false"/>
          <w:i w:val="false"/>
          <w:color w:val="000000"/>
          <w:sz w:val="28"/>
        </w:rPr>
        <w:t xml:space="preserve">
      а – суықта үздіксіз болу ұзақтығы, мин; </w:t>
      </w:r>
    </w:p>
    <w:p>
      <w:pPr>
        <w:spacing w:after="0"/>
        <w:ind w:left="0"/>
        <w:jc w:val="both"/>
      </w:pPr>
      <w:r>
        <w:rPr>
          <w:rFonts w:ascii="Times New Roman"/>
          <w:b w:val="false"/>
          <w:i w:val="false"/>
          <w:color w:val="000000"/>
          <w:sz w:val="28"/>
        </w:rPr>
        <w:t xml:space="preserve">
      б – жұмыс ауысымының 4 сағаттық кезеңінде жылытуға арналған 10-мин үзілістер саны. </w:t>
      </w:r>
    </w:p>
    <w:bookmarkStart w:name="z61" w:id="59"/>
    <w:p>
      <w:pPr>
        <w:spacing w:after="0"/>
        <w:ind w:left="0"/>
        <w:jc w:val="both"/>
      </w:pPr>
      <w:r>
        <w:rPr>
          <w:rFonts w:ascii="Times New Roman"/>
          <w:b w:val="false"/>
          <w:i w:val="false"/>
          <w:color w:val="000000"/>
          <w:sz w:val="28"/>
        </w:rPr>
        <w:t>
      16-кесте</w:t>
      </w:r>
    </w:p>
    <w:bookmarkEnd w:id="59"/>
    <w:bookmarkStart w:name="z62" w:id="60"/>
    <w:p>
      <w:pPr>
        <w:spacing w:after="0"/>
        <w:ind w:left="0"/>
        <w:jc w:val="left"/>
      </w:pPr>
      <w:r>
        <w:rPr>
          <w:rFonts w:ascii="Times New Roman"/>
          <w:b/>
          <w:i w:val="false"/>
          <w:color w:val="000000"/>
        </w:rPr>
        <w:t xml:space="preserve"> III климаттық аудандағы ашық аумақта жұмыс істеу режимі (Iб жұмыс санаты)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63" w:id="61"/>
    <w:p>
      <w:pPr>
        <w:spacing w:after="0"/>
        <w:ind w:left="0"/>
        <w:jc w:val="both"/>
      </w:pPr>
      <w:r>
        <w:rPr>
          <w:rFonts w:ascii="Times New Roman"/>
          <w:b w:val="false"/>
          <w:i w:val="false"/>
          <w:color w:val="000000"/>
          <w:sz w:val="28"/>
        </w:rPr>
        <w:t>
      Ескертпе:</w:t>
      </w:r>
    </w:p>
    <w:bookmarkEnd w:id="61"/>
    <w:p>
      <w:pPr>
        <w:spacing w:after="0"/>
        <w:ind w:left="0"/>
        <w:jc w:val="both"/>
      </w:pPr>
      <w:r>
        <w:rPr>
          <w:rFonts w:ascii="Times New Roman"/>
          <w:b w:val="false"/>
          <w:i w:val="false"/>
          <w:color w:val="000000"/>
          <w:sz w:val="28"/>
        </w:rPr>
        <w:t xml:space="preserve">
      а – суықта үздіксіз болу ұзақтығы, мин; </w:t>
      </w:r>
    </w:p>
    <w:p>
      <w:pPr>
        <w:spacing w:after="0"/>
        <w:ind w:left="0"/>
        <w:jc w:val="both"/>
      </w:pPr>
      <w:r>
        <w:rPr>
          <w:rFonts w:ascii="Times New Roman"/>
          <w:b w:val="false"/>
          <w:i w:val="false"/>
          <w:color w:val="000000"/>
          <w:sz w:val="28"/>
        </w:rPr>
        <w:t>
      б – жұмыс ауысымының 4 сағаттық кезеңінде жылытуға арналған 10-мин үзілістер саны.</w:t>
      </w:r>
    </w:p>
    <w:bookmarkStart w:name="z64" w:id="62"/>
    <w:p>
      <w:pPr>
        <w:spacing w:after="0"/>
        <w:ind w:left="0"/>
        <w:jc w:val="both"/>
      </w:pPr>
      <w:r>
        <w:rPr>
          <w:rFonts w:ascii="Times New Roman"/>
          <w:b w:val="false"/>
          <w:i w:val="false"/>
          <w:color w:val="000000"/>
          <w:sz w:val="28"/>
        </w:rPr>
        <w:t>
      17-кесте</w:t>
      </w:r>
    </w:p>
    <w:bookmarkEnd w:id="62"/>
    <w:bookmarkStart w:name="z65" w:id="63"/>
    <w:p>
      <w:pPr>
        <w:spacing w:after="0"/>
        <w:ind w:left="0"/>
        <w:jc w:val="left"/>
      </w:pPr>
      <w:r>
        <w:rPr>
          <w:rFonts w:ascii="Times New Roman"/>
          <w:b/>
          <w:i w:val="false"/>
          <w:color w:val="000000"/>
        </w:rPr>
        <w:t xml:space="preserve"> Тұрғын ғимараттар мен жатақханалар үй-жайларының қызмет көрсетілетін аймағындағы температураның, салыстырмалы ылғалдылықтың және ауа қозғалысы жылдамдығының оңтайлы және рұқсат етілетін нормалары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Нәтижелік температура,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қозғалыс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бірақ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бірақ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бірақ артық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(19-23)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суық бес күндік температурасы бар аудандардағы тұрғын бөлме (0,92 қамтамасыз етілген) минус 310С және одан төмен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 (21-23)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Сантораппен біріктірілген ванна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және оқуға дайындалатын үй-жай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арасындағы дәліз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баспалдақ 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bookmarkStart w:name="z66" w:id="64"/>
    <w:p>
      <w:pPr>
        <w:spacing w:after="0"/>
        <w:ind w:left="0"/>
        <w:jc w:val="both"/>
      </w:pPr>
      <w:r>
        <w:rPr>
          <w:rFonts w:ascii="Times New Roman"/>
          <w:b w:val="false"/>
          <w:i w:val="false"/>
          <w:color w:val="000000"/>
          <w:sz w:val="28"/>
        </w:rPr>
        <w:t xml:space="preserve">
      Ескертпе. Жақшадағы мәндер қарттар мен мүгедектерге арналған үйлерге қатысты. </w:t>
      </w:r>
    </w:p>
    <w:bookmarkEnd w:id="64"/>
    <w:bookmarkStart w:name="z67" w:id="65"/>
    <w:p>
      <w:pPr>
        <w:spacing w:after="0"/>
        <w:ind w:left="0"/>
        <w:jc w:val="both"/>
      </w:pPr>
      <w:r>
        <w:rPr>
          <w:rFonts w:ascii="Times New Roman"/>
          <w:b w:val="false"/>
          <w:i w:val="false"/>
          <w:color w:val="000000"/>
          <w:sz w:val="28"/>
        </w:rPr>
        <w:t>
      18-кесте</w:t>
      </w:r>
    </w:p>
    <w:bookmarkEnd w:id="65"/>
    <w:bookmarkStart w:name="z68" w:id="66"/>
    <w:p>
      <w:pPr>
        <w:spacing w:after="0"/>
        <w:ind w:left="0"/>
        <w:jc w:val="left"/>
      </w:pPr>
      <w:r>
        <w:rPr>
          <w:rFonts w:ascii="Times New Roman"/>
          <w:b/>
          <w:i w:val="false"/>
          <w:color w:val="000000"/>
        </w:rPr>
        <w:t xml:space="preserve"> Мектепке дейінгі балалар мекемелерінің қызмет көрсетілетін аймағындағы температураның, салыстырмалы ылғалдылықтың және ауа қозғалысы жылдамдығының оңтайлы және рұқсат етілетін нормалары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Нәтижелік температура,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қозғалыс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бірақ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бірақ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бірақ артық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шешінетін бөлмесі мен дәретханасы: бөбектер және кіші топ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мектепке дейінгі топқа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 бөбектер және кіші топқа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мектепке дейінгі топқа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баспалдақ 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ұйықтайтын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69" w:id="67"/>
    <w:p>
      <w:pPr>
        <w:spacing w:after="0"/>
        <w:ind w:left="0"/>
        <w:jc w:val="both"/>
      </w:pPr>
      <w:r>
        <w:rPr>
          <w:rFonts w:ascii="Times New Roman"/>
          <w:b w:val="false"/>
          <w:i w:val="false"/>
          <w:color w:val="000000"/>
          <w:sz w:val="28"/>
        </w:rPr>
        <w:t>
      1-ескертпе. Асүй, ванна және қойма үй-жайларында ауа параметрлерін 1-кесте бойынша қабылдайды.</w:t>
      </w:r>
    </w:p>
    <w:bookmarkEnd w:id="67"/>
    <w:bookmarkStart w:name="z70" w:id="68"/>
    <w:p>
      <w:pPr>
        <w:spacing w:after="0"/>
        <w:ind w:left="0"/>
        <w:jc w:val="both"/>
      </w:pPr>
      <w:r>
        <w:rPr>
          <w:rFonts w:ascii="Times New Roman"/>
          <w:b w:val="false"/>
          <w:i w:val="false"/>
          <w:color w:val="000000"/>
          <w:sz w:val="28"/>
        </w:rPr>
        <w:t xml:space="preserve">
      2-ескертпе. Ең суық бес күндік температурасы (қамтамасыз етілуі 0,92) минус 31 оС және одан төмен аудандарда орналасқан мектепке дейінгі балалар мекемелері үшін үй-жайдағы ауаның рұқсат етілген есептік температурасы 2-кестеде көрсетілгеннен 1 оС жоғары қабылданады. </w:t>
      </w:r>
    </w:p>
    <w:bookmarkEnd w:id="68"/>
    <w:bookmarkStart w:name="z71" w:id="69"/>
    <w:p>
      <w:pPr>
        <w:spacing w:after="0"/>
        <w:ind w:left="0"/>
        <w:jc w:val="both"/>
      </w:pPr>
      <w:r>
        <w:rPr>
          <w:rFonts w:ascii="Times New Roman"/>
          <w:b w:val="false"/>
          <w:i w:val="false"/>
          <w:color w:val="000000"/>
          <w:sz w:val="28"/>
        </w:rPr>
        <w:t>
      19-кесте</w:t>
      </w:r>
    </w:p>
    <w:bookmarkEnd w:id="69"/>
    <w:bookmarkStart w:name="z72" w:id="70"/>
    <w:p>
      <w:pPr>
        <w:spacing w:after="0"/>
        <w:ind w:left="0"/>
        <w:jc w:val="left"/>
      </w:pPr>
      <w:r>
        <w:rPr>
          <w:rFonts w:ascii="Times New Roman"/>
          <w:b/>
          <w:i w:val="false"/>
          <w:color w:val="000000"/>
        </w:rPr>
        <w:t xml:space="preserve"> Қоғамдық және әкімшілік ғимараттардың қызмет көрсетілетін аймағындағы температураның, салыстырмалы ылғалдылықтың және ауа қозғалысы жылдамдығының оңтайлы және рұқсат етілетін нормалары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 немесе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Нәтижелік температура, 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қозғалыс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бірақ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бірақ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бірақ артық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себезгі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тұрақты болатын үй-жайлар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73" w:id="71"/>
    <w:p>
      <w:pPr>
        <w:spacing w:after="0"/>
        <w:ind w:left="0"/>
        <w:jc w:val="both"/>
      </w:pPr>
      <w:r>
        <w:rPr>
          <w:rFonts w:ascii="Times New Roman"/>
          <w:b w:val="false"/>
          <w:i w:val="false"/>
          <w:color w:val="000000"/>
          <w:sz w:val="28"/>
        </w:rPr>
        <w:t>
      20-кесте</w:t>
      </w:r>
    </w:p>
    <w:bookmarkEnd w:id="71"/>
    <w:bookmarkStart w:name="z74" w:id="72"/>
    <w:p>
      <w:pPr>
        <w:spacing w:after="0"/>
        <w:ind w:left="0"/>
        <w:jc w:val="both"/>
      </w:pPr>
      <w:r>
        <w:rPr>
          <w:rFonts w:ascii="Times New Roman"/>
          <w:b w:val="false"/>
          <w:i w:val="false"/>
          <w:color w:val="000000"/>
          <w:sz w:val="28"/>
        </w:rPr>
        <w:t>
      Үздіксіз инфрақызыл сәулеленудің және үзілістердің ұзақтығы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сәулелену қарқындылығы, Вт/кв.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сәулелену кезеңінің ұзақтығы,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 ұзақтығы,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мен үзілістің арақатынасы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bookmarkStart w:name="z75" w:id="73"/>
    <w:p>
      <w:pPr>
        <w:spacing w:after="0"/>
        <w:ind w:left="0"/>
        <w:jc w:val="both"/>
      </w:pPr>
      <w:r>
        <w:rPr>
          <w:rFonts w:ascii="Times New Roman"/>
          <w:b w:val="false"/>
          <w:i w:val="false"/>
          <w:color w:val="000000"/>
          <w:sz w:val="28"/>
        </w:rPr>
        <w:t>
      Ескертпе:</w:t>
      </w:r>
    </w:p>
    <w:bookmarkEnd w:id="73"/>
    <w:p>
      <w:pPr>
        <w:spacing w:after="0"/>
        <w:ind w:left="0"/>
        <w:jc w:val="both"/>
      </w:pPr>
      <w:r>
        <w:rPr>
          <w:rFonts w:ascii="Times New Roman"/>
          <w:b w:val="false"/>
          <w:i w:val="false"/>
          <w:color w:val="000000"/>
          <w:sz w:val="28"/>
        </w:rPr>
        <w:t>
      Көрсетілгендер жылулық сәуледен қорғауға арналған арнайы киімдерді, жоғары температурадан қорғауға арналған костюмдерді және инфрақызыл сәулеленуден ұжымдық қорғану құралдарын қолдануды қамтиды.</w:t>
      </w:r>
    </w:p>
    <w:p>
      <w:pPr>
        <w:spacing w:after="0"/>
        <w:ind w:left="0"/>
        <w:jc w:val="both"/>
      </w:pPr>
      <w:r>
        <w:rPr>
          <w:rFonts w:ascii="Times New Roman"/>
          <w:b w:val="false"/>
          <w:i w:val="false"/>
          <w:color w:val="000000"/>
          <w:sz w:val="28"/>
        </w:rPr>
        <w:t>
      1 кло (0,155 осм/Вт) жылу оқшаулағышы бар киім жиынтығымен киінген адамға қолданылатын 8 сағаттық жұмыс ауысымы ішінде ауырлығы орташа жұмыстарды орындауға қолданылатын сәулелі жылыту жүйелерімен жабдықталған өндірістік үй-жайлар микроклиматының рұқсат етілетін параметрлері 15-кестеде көрсетілген шамаларға сәйкес келеді.</w:t>
      </w:r>
    </w:p>
    <w:bookmarkStart w:name="z76" w:id="74"/>
    <w:p>
      <w:pPr>
        <w:spacing w:after="0"/>
        <w:ind w:left="0"/>
        <w:jc w:val="both"/>
      </w:pPr>
      <w:r>
        <w:rPr>
          <w:rFonts w:ascii="Times New Roman"/>
          <w:b w:val="false"/>
          <w:i w:val="false"/>
          <w:color w:val="000000"/>
          <w:sz w:val="28"/>
        </w:rPr>
        <w:t>
      21-кесте</w:t>
      </w:r>
    </w:p>
    <w:bookmarkEnd w:id="74"/>
    <w:bookmarkStart w:name="z77" w:id="75"/>
    <w:p>
      <w:pPr>
        <w:spacing w:after="0"/>
        <w:ind w:left="0"/>
        <w:jc w:val="left"/>
      </w:pPr>
      <w:r>
        <w:rPr>
          <w:rFonts w:ascii="Times New Roman"/>
          <w:b/>
          <w:i w:val="false"/>
          <w:color w:val="000000"/>
        </w:rPr>
        <w:t xml:space="preserve"> Сәулелі жылыту жүйелерімен жабдықталған өндірістік үй-жайлар микроклиматының рұқсат етілетін параметрлері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t,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сәулелену қарқындылығы, J1,Вт/кв.М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сәулелену қарқындылығы, J2,Вт/кв.М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қозғалыс жылдамдығы, V,м/с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0,4-тен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0,4-тен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0,4-тен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0,4-тен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0,4-тен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0,4-тен артық емес</w:t>
            </w:r>
          </w:p>
        </w:tc>
      </w:tr>
    </w:tbl>
    <w:bookmarkStart w:name="z78" w:id="76"/>
    <w:p>
      <w:pPr>
        <w:spacing w:after="0"/>
        <w:ind w:left="0"/>
        <w:jc w:val="both"/>
      </w:pPr>
      <w:r>
        <w:rPr>
          <w:rFonts w:ascii="Times New Roman"/>
          <w:b w:val="false"/>
          <w:i w:val="false"/>
          <w:color w:val="000000"/>
          <w:sz w:val="28"/>
        </w:rPr>
        <w:t>
      Ескертпе:</w:t>
      </w:r>
    </w:p>
    <w:bookmarkEnd w:id="76"/>
    <w:p>
      <w:pPr>
        <w:spacing w:after="0"/>
        <w:ind w:left="0"/>
        <w:jc w:val="both"/>
      </w:pPr>
      <w:r>
        <w:rPr>
          <w:rFonts w:ascii="Times New Roman"/>
          <w:b w:val="false"/>
          <w:i w:val="false"/>
          <w:color w:val="000000"/>
          <w:sz w:val="28"/>
        </w:rPr>
        <w:t>
      (*) J &gt; 60 болғанда бас киімді пайдаланады.</w:t>
      </w:r>
    </w:p>
    <w:p>
      <w:pPr>
        <w:spacing w:after="0"/>
        <w:ind w:left="0"/>
        <w:jc w:val="both"/>
      </w:pPr>
      <w:r>
        <w:rPr>
          <w:rFonts w:ascii="Times New Roman"/>
          <w:b w:val="false"/>
          <w:i w:val="false"/>
          <w:color w:val="000000"/>
          <w:sz w:val="28"/>
        </w:rPr>
        <w:t>
      J1 - тұрып жұмыс істеген кезде еденнен 1,7 м және отырып жұмыс істеген кезде 1,5 м деңгейінде бастың төбе бөлігінің жылулық сәулелену қарқындылығы.</w:t>
      </w:r>
    </w:p>
    <w:p>
      <w:pPr>
        <w:spacing w:after="0"/>
        <w:ind w:left="0"/>
        <w:jc w:val="both"/>
      </w:pPr>
      <w:r>
        <w:rPr>
          <w:rFonts w:ascii="Times New Roman"/>
          <w:b w:val="false"/>
          <w:i w:val="false"/>
          <w:color w:val="000000"/>
          <w:sz w:val="28"/>
        </w:rPr>
        <w:t xml:space="preserve">
      J2 - тұрып жұмыс істеген кезде еденнен 1,5 м және отырып жұмыс істеген кезде 1 м деңгейінде дененің жылулық сәулелену қарқындылығы. </w:t>
      </w:r>
    </w:p>
    <w:bookmarkStart w:name="z79" w:id="77"/>
    <w:p>
      <w:pPr>
        <w:spacing w:after="0"/>
        <w:ind w:left="0"/>
        <w:jc w:val="both"/>
      </w:pPr>
      <w:r>
        <w:rPr>
          <w:rFonts w:ascii="Times New Roman"/>
          <w:b w:val="false"/>
          <w:i w:val="false"/>
          <w:color w:val="000000"/>
          <w:sz w:val="28"/>
        </w:rPr>
        <w:t>
      22-кесте</w:t>
      </w:r>
    </w:p>
    <w:bookmarkEnd w:id="77"/>
    <w:bookmarkStart w:name="z80" w:id="78"/>
    <w:p>
      <w:pPr>
        <w:spacing w:after="0"/>
        <w:ind w:left="0"/>
        <w:jc w:val="left"/>
      </w:pPr>
      <w:r>
        <w:rPr>
          <w:rFonts w:ascii="Times New Roman"/>
          <w:b/>
          <w:i w:val="false"/>
          <w:color w:val="000000"/>
        </w:rPr>
        <w:t xml:space="preserve"> Жабдық беттерінің және қоршау құрылғыларының рұқсат етілетін температурасы, оС</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уақыты,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 және одан артық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&lt;*&gt;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шыны, 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bookmarkStart w:name="z81" w:id="79"/>
    <w:p>
      <w:pPr>
        <w:spacing w:after="0"/>
        <w:ind w:left="0"/>
        <w:jc w:val="both"/>
      </w:pPr>
      <w:r>
        <w:rPr>
          <w:rFonts w:ascii="Times New Roman"/>
          <w:b w:val="false"/>
          <w:i w:val="false"/>
          <w:color w:val="000000"/>
          <w:sz w:val="28"/>
        </w:rPr>
        <w:t>
      Ескертпе:</w:t>
      </w:r>
    </w:p>
    <w:bookmarkEnd w:id="79"/>
    <w:p>
      <w:pPr>
        <w:spacing w:after="0"/>
        <w:ind w:left="0"/>
        <w:jc w:val="both"/>
      </w:pPr>
      <w:r>
        <w:rPr>
          <w:rFonts w:ascii="Times New Roman"/>
          <w:b w:val="false"/>
          <w:i w:val="false"/>
          <w:color w:val="000000"/>
          <w:sz w:val="28"/>
        </w:rPr>
        <w:t xml:space="preserve">
      &lt;*&gt; – егер ыстық бетке дене бетінің 10%-дан азы немесе тыныс алу жолдарын қоспағанда, бас бетінің 10%- дан азы жанасса, беттің 43 оС температурасына жол беріледі. </w:t>
      </w:r>
    </w:p>
    <w:bookmarkStart w:name="z82" w:id="80"/>
    <w:p>
      <w:pPr>
        <w:spacing w:after="0"/>
        <w:ind w:left="0"/>
        <w:jc w:val="both"/>
      </w:pPr>
      <w:r>
        <w:rPr>
          <w:rFonts w:ascii="Times New Roman"/>
          <w:b w:val="false"/>
          <w:i w:val="false"/>
          <w:color w:val="000000"/>
          <w:sz w:val="28"/>
        </w:rPr>
        <w:t>
      23-кесте</w:t>
      </w:r>
    </w:p>
    <w:bookmarkEnd w:id="80"/>
    <w:bookmarkStart w:name="z83" w:id="81"/>
    <w:p>
      <w:pPr>
        <w:spacing w:after="0"/>
        <w:ind w:left="0"/>
        <w:jc w:val="left"/>
      </w:pPr>
      <w:r>
        <w:rPr>
          <w:rFonts w:ascii="Times New Roman"/>
          <w:b/>
          <w:i w:val="false"/>
          <w:color w:val="000000"/>
        </w:rPr>
        <w:t xml:space="preserve"> Жабдық бетінің онымен кездейсоқ жанасқан кездегі (әдейі емес) рұқсат етілетін температурасы, оС</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уақыты,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металл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шыны, тас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bookmarkStart w:name="z84" w:id="82"/>
    <w:p>
      <w:pPr>
        <w:spacing w:after="0"/>
        <w:ind w:left="0"/>
        <w:jc w:val="both"/>
      </w:pPr>
      <w:r>
        <w:rPr>
          <w:rFonts w:ascii="Times New Roman"/>
          <w:b w:val="false"/>
          <w:i w:val="false"/>
          <w:color w:val="000000"/>
          <w:sz w:val="28"/>
        </w:rPr>
        <w:t>
      24-кесте</w:t>
      </w:r>
    </w:p>
    <w:bookmarkEnd w:id="82"/>
    <w:bookmarkStart w:name="z85" w:id="83"/>
    <w:p>
      <w:pPr>
        <w:spacing w:after="0"/>
        <w:ind w:left="0"/>
        <w:jc w:val="left"/>
      </w:pPr>
      <w:r>
        <w:rPr>
          <w:rFonts w:ascii="Times New Roman"/>
          <w:b/>
          <w:i w:val="false"/>
          <w:color w:val="000000"/>
        </w:rPr>
        <w:t xml:space="preserve"> Жер асты қазбаларының жұмыс орындарындағы ауа қозғалысының температурасы, ылғалдылығы мен жылдамдығының рұқсат етілген үйлесімі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факторлары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үйлесім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bl>
    <w:bookmarkStart w:name="z86" w:id="84"/>
    <w:p>
      <w:pPr>
        <w:spacing w:after="0"/>
        <w:ind w:left="0"/>
        <w:jc w:val="both"/>
      </w:pPr>
      <w:r>
        <w:rPr>
          <w:rFonts w:ascii="Times New Roman"/>
          <w:b w:val="false"/>
          <w:i w:val="false"/>
          <w:color w:val="000000"/>
          <w:sz w:val="28"/>
        </w:rPr>
        <w:t>
      Ескертпе.</w:t>
      </w:r>
    </w:p>
    <w:bookmarkEnd w:id="84"/>
    <w:p>
      <w:pPr>
        <w:spacing w:after="0"/>
        <w:ind w:left="0"/>
        <w:jc w:val="both"/>
      </w:pPr>
      <w:r>
        <w:rPr>
          <w:rFonts w:ascii="Times New Roman"/>
          <w:b w:val="false"/>
          <w:i w:val="false"/>
          <w:color w:val="000000"/>
          <w:sz w:val="28"/>
        </w:rPr>
        <w:t xml:space="preserve">
      * Суланған қазбаларда салыстырмалы ылғалдылықтың 10%-ға артуына жол беріледі. </w:t>
      </w:r>
    </w:p>
    <w:p>
      <w:pPr>
        <w:spacing w:after="0"/>
        <w:ind w:left="0"/>
        <w:jc w:val="both"/>
      </w:pPr>
      <w:r>
        <w:rPr>
          <w:rFonts w:ascii="Times New Roman"/>
          <w:b w:val="false"/>
          <w:i w:val="false"/>
          <w:color w:val="000000"/>
          <w:sz w:val="28"/>
        </w:rPr>
        <w:t xml:space="preserve">
      ** Ауа қозғалысының жоғары жылдамдығы барынша жоғары температураға сәйкес келеді. </w:t>
      </w:r>
    </w:p>
    <w:bookmarkStart w:name="z87" w:id="85"/>
    <w:p>
      <w:pPr>
        <w:spacing w:after="0"/>
        <w:ind w:left="0"/>
        <w:jc w:val="both"/>
      </w:pPr>
      <w:r>
        <w:rPr>
          <w:rFonts w:ascii="Times New Roman"/>
          <w:b w:val="false"/>
          <w:i w:val="false"/>
          <w:color w:val="000000"/>
          <w:sz w:val="28"/>
        </w:rPr>
        <w:t>
      25-кесте</w:t>
      </w:r>
    </w:p>
    <w:bookmarkEnd w:id="85"/>
    <w:bookmarkStart w:name="z88" w:id="86"/>
    <w:p>
      <w:pPr>
        <w:spacing w:after="0"/>
        <w:ind w:left="0"/>
        <w:jc w:val="left"/>
      </w:pPr>
      <w:r>
        <w:rPr>
          <w:rFonts w:ascii="Times New Roman"/>
          <w:b/>
          <w:i w:val="false"/>
          <w:color w:val="000000"/>
        </w:rPr>
        <w:t xml:space="preserve"> Адам денесінің қорғалмаған учаскелеріне ауаның төмен температураларының және желдің аралас әсерін бағалау үшін баламалы температуралар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жылдамдығы, м/с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0C</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салқындау температурасы, 0C</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желсіз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м/с-тан артық желдің жылдамдығы елеусіз қосымша әсер береді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қауіптілік.</w:t>
            </w:r>
          </w:p>
          <w:p>
            <w:pPr>
              <w:spacing w:after="20"/>
              <w:ind w:left="20"/>
              <w:jc w:val="both"/>
            </w:pPr>
            <w:r>
              <w:rPr>
                <w:rFonts w:ascii="Times New Roman"/>
                <w:b w:val="false"/>
                <w:i w:val="false"/>
                <w:color w:val="000000"/>
                <w:sz w:val="20"/>
              </w:rPr>
              <w:t>
1 сағаттан артық уақыт ішінде құрғақ терінің үсуі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қауіптілік.</w:t>
            </w:r>
          </w:p>
          <w:p>
            <w:pPr>
              <w:spacing w:after="20"/>
              <w:ind w:left="20"/>
              <w:jc w:val="both"/>
            </w:pPr>
            <w:r>
              <w:rPr>
                <w:rFonts w:ascii="Times New Roman"/>
                <w:b w:val="false"/>
                <w:i w:val="false"/>
                <w:color w:val="000000"/>
                <w:sz w:val="20"/>
              </w:rPr>
              <w:t>
1 мин ішінде үсу қаупі.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қауіптілік. 30 секундтан кейін үсіп қалады</w:t>
            </w:r>
          </w:p>
        </w:tc>
      </w:tr>
    </w:tbl>
    <w:bookmarkStart w:name="z89" w:id="87"/>
    <w:p>
      <w:pPr>
        <w:spacing w:after="0"/>
        <w:ind w:left="0"/>
        <w:jc w:val="both"/>
      </w:pPr>
      <w:r>
        <w:rPr>
          <w:rFonts w:ascii="Times New Roman"/>
          <w:b w:val="false"/>
          <w:i w:val="false"/>
          <w:color w:val="000000"/>
          <w:sz w:val="28"/>
        </w:rPr>
        <w:t>
      26-кесте</w:t>
      </w:r>
    </w:p>
    <w:bookmarkEnd w:id="87"/>
    <w:bookmarkStart w:name="z90" w:id="88"/>
    <w:p>
      <w:pPr>
        <w:spacing w:after="0"/>
        <w:ind w:left="0"/>
        <w:jc w:val="left"/>
      </w:pPr>
      <w:r>
        <w:rPr>
          <w:rFonts w:ascii="Times New Roman"/>
          <w:b/>
          <w:i w:val="false"/>
          <w:color w:val="000000"/>
        </w:rPr>
        <w:t xml:space="preserve"> Үсу қаупінің салқындау жағдайларының интегралдық көрсеткішіне (СЖИК) тәуелділігі, балл</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СЖИК,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Үсу қаупі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 қауіпсіз болу ұзақтығы, артық емес,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елебейтін (үсу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&lt; СЖИК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&lt; СЖИК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91" w:id="89"/>
    <w:p>
      <w:pPr>
        <w:spacing w:after="0"/>
        <w:ind w:left="0"/>
        <w:jc w:val="both"/>
      </w:pPr>
      <w:r>
        <w:rPr>
          <w:rFonts w:ascii="Times New Roman"/>
          <w:b w:val="false"/>
          <w:i w:val="false"/>
          <w:color w:val="000000"/>
          <w:sz w:val="28"/>
        </w:rPr>
        <w:t>
      Ескертпе:</w:t>
      </w:r>
    </w:p>
    <w:bookmarkEnd w:id="89"/>
    <w:p>
      <w:pPr>
        <w:spacing w:after="0"/>
        <w:ind w:left="0"/>
        <w:jc w:val="both"/>
      </w:pPr>
      <w:r>
        <w:rPr>
          <w:rFonts w:ascii="Times New Roman"/>
          <w:b w:val="false"/>
          <w:i w:val="false"/>
          <w:color w:val="000000"/>
          <w:sz w:val="28"/>
        </w:rPr>
        <w:t>
      СЖИК – мына теңдеу бойынша есептеледі:</w:t>
      </w:r>
    </w:p>
    <w:p>
      <w:pPr>
        <w:spacing w:after="0"/>
        <w:ind w:left="0"/>
        <w:jc w:val="both"/>
      </w:pPr>
      <w:r>
        <w:rPr>
          <w:rFonts w:ascii="Times New Roman"/>
          <w:b w:val="false"/>
          <w:i w:val="false"/>
          <w:color w:val="000000"/>
          <w:sz w:val="28"/>
        </w:rPr>
        <w:t xml:space="preserve">
      СЖИК = 34,654 – 0,4664 × t + 0,6337 × V, мұнда: </w:t>
      </w:r>
    </w:p>
    <w:p>
      <w:pPr>
        <w:spacing w:after="0"/>
        <w:ind w:left="0"/>
        <w:jc w:val="both"/>
      </w:pPr>
      <w:r>
        <w:rPr>
          <w:rFonts w:ascii="Times New Roman"/>
          <w:b w:val="false"/>
          <w:i w:val="false"/>
          <w:color w:val="000000"/>
          <w:sz w:val="28"/>
        </w:rPr>
        <w:t>
      t – ауа температурасы, оC;</w:t>
      </w:r>
    </w:p>
    <w:p>
      <w:pPr>
        <w:spacing w:after="0"/>
        <w:ind w:left="0"/>
        <w:jc w:val="both"/>
      </w:pPr>
      <w:r>
        <w:rPr>
          <w:rFonts w:ascii="Times New Roman"/>
          <w:b w:val="false"/>
          <w:i w:val="false"/>
          <w:color w:val="000000"/>
          <w:sz w:val="28"/>
        </w:rPr>
        <w:t>
      V – желдің жылдамдығы, м/с.</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оС – Цельсий Градусы;</w:t>
      </w:r>
    </w:p>
    <w:p>
      <w:pPr>
        <w:spacing w:after="0"/>
        <w:ind w:left="0"/>
        <w:jc w:val="both"/>
      </w:pPr>
      <w:r>
        <w:rPr>
          <w:rFonts w:ascii="Times New Roman"/>
          <w:b w:val="false"/>
          <w:i w:val="false"/>
          <w:color w:val="000000"/>
          <w:sz w:val="28"/>
        </w:rPr>
        <w:t>
      м/с – секундына метр;</w:t>
      </w:r>
    </w:p>
    <w:p>
      <w:pPr>
        <w:spacing w:after="0"/>
        <w:ind w:left="0"/>
        <w:jc w:val="both"/>
      </w:pPr>
      <w:r>
        <w:rPr>
          <w:rFonts w:ascii="Times New Roman"/>
          <w:b w:val="false"/>
          <w:i w:val="false"/>
          <w:color w:val="000000"/>
          <w:sz w:val="28"/>
        </w:rPr>
        <w:t>
      сағ – сағат;</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м2 – шаршы метр;</w:t>
      </w:r>
    </w:p>
    <w:p>
      <w:pPr>
        <w:spacing w:after="0"/>
        <w:ind w:left="0"/>
        <w:jc w:val="both"/>
      </w:pPr>
      <w:r>
        <w:rPr>
          <w:rFonts w:ascii="Times New Roman"/>
          <w:b w:val="false"/>
          <w:i w:val="false"/>
          <w:color w:val="000000"/>
          <w:sz w:val="28"/>
        </w:rPr>
        <w:t>
      Вт/м2 – шаршы метрге ватт;</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xml:space="preserve">
      Ортаның жылулық әсері (ОЖЖ-индекс) – ауа температурасының, оның қозғалыс жылдамдығының, ылғалдылықтың және жылулық сәулеленудің адамның қоршаған ортамен жылу алмасуына үйлескен әсерін көрсететін эмпирикалық интегралдық көрсеткіш (°С-пен көрсетілген); </w:t>
      </w:r>
    </w:p>
    <w:p>
      <w:pPr>
        <w:spacing w:after="0"/>
        <w:ind w:left="0"/>
        <w:jc w:val="both"/>
      </w:pPr>
      <w:r>
        <w:rPr>
          <w:rFonts w:ascii="Times New Roman"/>
          <w:b w:val="false"/>
          <w:i w:val="false"/>
          <w:color w:val="000000"/>
          <w:sz w:val="28"/>
        </w:rPr>
        <w:t>
      СЖИК – салқындау (үсу) жағдайларының интегралдық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ақпандағы</w:t>
            </w:r>
            <w:r>
              <w:br/>
            </w:r>
            <w:r>
              <w:rPr>
                <w:rFonts w:ascii="Times New Roman"/>
                <w:b w:val="false"/>
                <w:i w:val="false"/>
                <w:color w:val="000000"/>
                <w:sz w:val="20"/>
              </w:rPr>
              <w:t>№ ҚР ДСМ-15 бұйрығына</w:t>
            </w:r>
            <w:r>
              <w:br/>
            </w:r>
            <w:r>
              <w:rPr>
                <w:rFonts w:ascii="Times New Roman"/>
                <w:b w:val="false"/>
                <w:i w:val="false"/>
                <w:color w:val="000000"/>
                <w:sz w:val="20"/>
              </w:rPr>
              <w:t>2-қосымша</w:t>
            </w:r>
          </w:p>
        </w:tc>
      </w:tr>
    </w:tbl>
    <w:bookmarkStart w:name="z93" w:id="90"/>
    <w:p>
      <w:pPr>
        <w:spacing w:after="0"/>
        <w:ind w:left="0"/>
        <w:jc w:val="left"/>
      </w:pPr>
      <w:r>
        <w:rPr>
          <w:rFonts w:ascii="Times New Roman"/>
          <w:b/>
          <w:i w:val="false"/>
          <w:color w:val="000000"/>
        </w:rPr>
        <w:t xml:space="preserve"> Дыбыстың оңтайлы және рұқсат етілетін көрсеткіштері</w:t>
      </w:r>
    </w:p>
    <w:bookmarkEnd w:id="90"/>
    <w:bookmarkStart w:name="z94" w:id="91"/>
    <w:p>
      <w:pPr>
        <w:spacing w:after="0"/>
        <w:ind w:left="0"/>
        <w:jc w:val="both"/>
      </w:pPr>
      <w:r>
        <w:rPr>
          <w:rFonts w:ascii="Times New Roman"/>
          <w:b w:val="false"/>
          <w:i w:val="false"/>
          <w:color w:val="000000"/>
          <w:sz w:val="28"/>
        </w:rPr>
        <w:t>
      1-кесте</w:t>
      </w:r>
    </w:p>
    <w:bookmarkEnd w:id="91"/>
    <w:bookmarkStart w:name="z95" w:id="92"/>
    <w:p>
      <w:pPr>
        <w:spacing w:after="0"/>
        <w:ind w:left="0"/>
        <w:jc w:val="left"/>
      </w:pPr>
      <w:r>
        <w:rPr>
          <w:rFonts w:ascii="Times New Roman"/>
          <w:b/>
          <w:i w:val="false"/>
          <w:color w:val="000000"/>
        </w:rPr>
        <w:t xml:space="preserve"> Дыбыс қысымының шекті рұқсат етілетін деңгейлері, дыбыс деңгейлері, негізгі барынша типтік еңбек қызметі түрлері мен жұмыс орындары үшін баламалы дыбыс деңгейлері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жұмыс орындары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қысымының деңгейлері, дБ, Гц-те орта геометриялық жиілікпен октава жолақтарында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деңгейлері және баламалы дыбыс деңгейлері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мекемелер және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қызмет, жоғары талаптар бар басшылық жұмыс, ғылыми қызмет, құрастыру және жобалау, бағдарламалау, оқыту және білім беру, дәрігерлік қызмет: дирекция, жобалау-конструкторлық бюролар үй-жайларындағы; есептеуіштер, есептеу машиналарының бағдарламашылары, теориялық жұмыстар мен деректерді өңдеуге арналған зертханалардағы, денсаулық сақтау пункттерінде науқастарды қабылдауға арналған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Зейінділікті талап ететін жоғары білікті жұмыс, әкімшілік-басқару қызметі, зертханадағы өлшеу және талдау жұмыстары: цехтағы басқару аппаратының үй-жайларындағы, кеңсе үй-жайларының жұмыс бөлмелеріндегі, зертханалардағы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Жиі алынатын нұсқаулармен және акустикалық сигналдармен орындалатын жұмыс, тұрақты естуді бақылауды талап ететін жұмыс, нұсқаулықпен нақты кесте бойынша операторлық жұмыс, диспетчерлік жұмыс:</w:t>
            </w:r>
          </w:p>
          <w:p>
            <w:pPr>
              <w:spacing w:after="20"/>
              <w:ind w:left="20"/>
              <w:jc w:val="both"/>
            </w:pPr>
            <w:r>
              <w:rPr>
                <w:rFonts w:ascii="Times New Roman"/>
                <w:b w:val="false"/>
                <w:i w:val="false"/>
                <w:color w:val="000000"/>
                <w:sz w:val="20"/>
              </w:rPr>
              <w:t>
диспетчерлік қызмет үй-жайларындағы, бақылау кабинеттеріндегі және телефон, машина жазу бюролары бойынша сөйлеу байланысы бар қашықтықтан басқару үй-жайларындағы, дәл құрастыру учаскелеріндегі, телефон және телеграф станцияларындағы, шеберлердің үй-жайларындағы, есептеу машиналарындағы ақпаратты өңдеу залдарындағы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Зейінділікті талап ететін жұмыс, өндірістік циклдерді бақылау және қашықтықтан басқару процестеріне қойылатын жоғары талаптармен жұмыс:</w:t>
            </w:r>
          </w:p>
          <w:p>
            <w:pPr>
              <w:spacing w:after="20"/>
              <w:ind w:left="20"/>
              <w:jc w:val="both"/>
            </w:pPr>
            <w:r>
              <w:rPr>
                <w:rFonts w:ascii="Times New Roman"/>
                <w:b w:val="false"/>
                <w:i w:val="false"/>
                <w:color w:val="000000"/>
                <w:sz w:val="20"/>
              </w:rPr>
              <w:t>
телефон арқылы сөйлеу байланысы жоқ бақылау және қашықтықтан басқару кабиналарындағы пульттердің; шу жабдығы бар зертханалардың үй-жайларындағы, есептеу машиналарының шу агрегаттарын орналастыруға арналған үй-жайлардағы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Өндірістік үй-жайлардағы және кәсіпорын аумағындағы тұрақты жұмыс орындарындағы (1-4-тармақтарда көрсетілгендерді қоспағанда) барлық жұмыс түрлерін орындау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Тепловоздар, электровоздар, метрополитен поездары, дизель-поездар және автомотрис машинистерінің кабиналарындағы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Жүрдек және қала маңындағы электр поездары машинистерінің кабиналарындағы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Алыс қашықтықтағы поез вагондарының, рефрижераторлық секциялардың қызметтік бөлімшелерінің персоналына, электр станциялары вагондарына, багаж және пошта бөлімшелерінде демалу үй-жайларына арналған үй-жайлар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Багаж және пошта вагондарының, вагон-мейрамханалардың қызметтік үй-жайлары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өзен, балық кәсіпшілігі және осыған ұқсас кемелер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Тұрақты вахта бар теңіз кемелерінің энергетикалық бөлімдерінің жұмыс аймағы (басты энергетикалық қондырғы орнатылған үй-жайлар, энергия өндіретін және әртүрлі жүйелер мен құрылғылардың жұмысын қамтамасыз ететін қазандықтар, қозғалтқыштар мен тетіктер).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Теңіз кемелерін басқарудың орталық бекеттеріндегі (дыбыстан оқшауланған), бақылау аспаптары, индикациялау құралдары, басты энергетикалық қондырғы мен қосалқы тетіктерді басқару органдары орнатылған энергетикалық бөлімшеден бөлінген үй-жайлардағы жұмыс аймақтары.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Теңіз кемелерінің қызметтік үй-жайларындағы жұмыс аймақтары (рульдік, штурмандық, багермейстерлік рубкалар, радиорубкалар және осыған ұқсас жұмыс аймақтары)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Балық өнеркәсібі кемелеріндегі өндірістік технологиялық үй-жайлар (балық кәсіпшілігі, теңіз өнімдері объектілерін қайта өңдеуге арналған үй-жайлар және осыған ұқсас үй-жйлар).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өздігінен жүретін шасси, өздігінен жүретін, тіркемелі және аспалы ауыл шаруашылығы машиналары, құрылыс-жол, жер қазып тасымалдаушы, мелиорациялық машиналар және осыларға ұқсас машина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Автомобиль жүргізушілері мен қызмет көрсетуші персоналдың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Жеңіл автомобильдердің жүргізушілері мен қызмет көрсетуші персоналының (жолаушылардың)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Тракторлар, өздігінен жүретін шасси, өздігінен жүретін, тіркемелі және аспалы ауыл шаруашылығы машиналары, құрылыс-жол және осыларға ұқсас машиналар жүргізушілерінің және қызмет көрсетуші персоналының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Ұшақтар мен тікұшақтар салондары мен кабиналарындағы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96" w:id="93"/>
    <w:p>
      <w:pPr>
        <w:spacing w:after="0"/>
        <w:ind w:left="0"/>
        <w:jc w:val="both"/>
      </w:pPr>
      <w:r>
        <w:rPr>
          <w:rFonts w:ascii="Times New Roman"/>
          <w:b w:val="false"/>
          <w:i w:val="false"/>
          <w:color w:val="000000"/>
          <w:sz w:val="28"/>
        </w:rPr>
        <w:t>
      Ескертпе:</w:t>
      </w:r>
    </w:p>
    <w:bookmarkEnd w:id="93"/>
    <w:p>
      <w:pPr>
        <w:spacing w:after="0"/>
        <w:ind w:left="0"/>
        <w:jc w:val="both"/>
      </w:pPr>
      <w:r>
        <w:rPr>
          <w:rFonts w:ascii="Times New Roman"/>
          <w:b w:val="false"/>
          <w:i w:val="false"/>
          <w:color w:val="000000"/>
          <w:sz w:val="28"/>
        </w:rPr>
        <w:t>
      Тоналды және импульстік шу үшін – кестеде көрсетілген мәннен 5 дБ-ға кем.</w:t>
      </w:r>
    </w:p>
    <w:p>
      <w:pPr>
        <w:spacing w:after="0"/>
        <w:ind w:left="0"/>
        <w:jc w:val="both"/>
      </w:pPr>
      <w:r>
        <w:rPr>
          <w:rFonts w:ascii="Times New Roman"/>
          <w:b w:val="false"/>
          <w:i w:val="false"/>
          <w:color w:val="000000"/>
          <w:sz w:val="28"/>
        </w:rPr>
        <w:t>
      Ауаны баптау, желдету және ауамен жылыту қондырғылары бар үй-жайларда пайда болатын шу үшін - осы үй-жайлардағы шудың нақты деңгейінен 5 дБ-ға кем (өлшенген немесе анықталған есептеумен), егер соңғысы кестеде көрсетілген мәндерге сәйкес келсе (тоналды және импульсті шуға арналған түзетулерді қоспағанда қабылданады), қалған жағдайларда - кестеде көрсетілген мәндерден 5 дБ-ға кем.</w:t>
      </w:r>
    </w:p>
    <w:p>
      <w:pPr>
        <w:spacing w:after="0"/>
        <w:ind w:left="0"/>
        <w:jc w:val="both"/>
      </w:pPr>
      <w:r>
        <w:rPr>
          <w:rFonts w:ascii="Times New Roman"/>
          <w:b w:val="false"/>
          <w:i w:val="false"/>
          <w:color w:val="000000"/>
          <w:sz w:val="28"/>
        </w:rPr>
        <w:t>
      Кестенің 6 және 13-позициялары бойынша жұмыс орындарындағы тұрақты емес шу дыбысының ең жоғары деңгейі "баяу" уақытша сипаттамасында өлшеу кезінде 110 дБА және одан кем құрайды, ал кестенің 6-позициясы бойынша жұмыс орындарындағы импульстік шу дыбысының ең жоғары деңгейі "импульс" уақытша сипаттамасында өлшеу кезінде 125 дБА және одан кем болады.</w:t>
      </w:r>
    </w:p>
    <w:bookmarkStart w:name="z97" w:id="94"/>
    <w:p>
      <w:pPr>
        <w:spacing w:after="0"/>
        <w:ind w:left="0"/>
        <w:jc w:val="both"/>
      </w:pPr>
      <w:r>
        <w:rPr>
          <w:rFonts w:ascii="Times New Roman"/>
          <w:b w:val="false"/>
          <w:i w:val="false"/>
          <w:color w:val="000000"/>
          <w:sz w:val="28"/>
        </w:rPr>
        <w:t>
      2-кесте</w:t>
      </w:r>
    </w:p>
    <w:bookmarkEnd w:id="94"/>
    <w:bookmarkStart w:name="z98" w:id="95"/>
    <w:p>
      <w:pPr>
        <w:spacing w:after="0"/>
        <w:ind w:left="0"/>
        <w:jc w:val="left"/>
      </w:pPr>
      <w:r>
        <w:rPr>
          <w:rFonts w:ascii="Times New Roman"/>
          <w:b/>
          <w:i w:val="false"/>
          <w:color w:val="000000"/>
        </w:rPr>
        <w:t xml:space="preserve"> Өндірістік және қосалқы ғимараттардың жұмыс орындарындағы, өнеркәсіптік кәсіпорындардың алаңдарындағы, тұрғын және қоғамдық ғимараттардың үй-жайларындағы және тұрғын үй құрылысы аумақтарындағы дыбыс қысымының рұқсат етілетін деңгейлері, дБ (дыбыс қысымының баламалы деңгейлері, дБ), баламалы және ең жоғары рұқсат етілетін дыбыс деңгейлері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немесе аумақтардың мақсаты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 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қысымының деңгейлері (дыбыс қысымының баламалы деңгейлері), дБ, орташа геометриялық жиіліктермен октавалық жиілік жолақтарында, Гц</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деңгейі LA,(дыбыстың баламалы деңгейі LAэкв), дБА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w:t>
            </w:r>
          </w:p>
          <w:p>
            <w:pPr>
              <w:spacing w:after="20"/>
              <w:ind w:left="20"/>
              <w:jc w:val="both"/>
            </w:pPr>
            <w:r>
              <w:rPr>
                <w:rFonts w:ascii="Times New Roman"/>
                <w:b w:val="false"/>
                <w:i w:val="false"/>
                <w:color w:val="000000"/>
                <w:sz w:val="20"/>
              </w:rPr>
              <w:t>
максималды деңгейі, LАмакс,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кәсіпорындардың, зертханалардың әкімшілік-басқару персоналының жұмыс үй-жайлары, өлшеу және талдау жұмыстарына арналған үй-жайлар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Диспетчерлік қызметтердің жұмыс үй-жайлары, телефон арқылы сөйлеу байланысы бар бақылау және қашықтықтан басқару кабиналары, нақты құрастыру учаскелері, телефон және телеграф станциялары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Эксперименттік жұмыстарды жүргізуге арналған зертханалардың үй-жайлары, телефон арқылы сөйлеу байланысы жоқ бақылау және қашықтықтан басқару кабиналары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кәсіпорындардың тұрақты жұмыс орындары бар үй-жайлары, тұрақты жұмыс орындары бар кәсіпорындар аумақтары (1-3 позицияларда санамаланған жұмыстарды қоспағанда)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Аурухана және санаторий палаталары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7.00-23.00</w:t>
            </w:r>
          </w:p>
          <w:p>
            <w:pPr>
              <w:spacing w:after="20"/>
              <w:ind w:left="20"/>
              <w:jc w:val="both"/>
            </w:pPr>
            <w:r>
              <w:rPr>
                <w:rFonts w:ascii="Times New Roman"/>
                <w:b w:val="false"/>
                <w:i w:val="false"/>
                <w:color w:val="000000"/>
                <w:sz w:val="20"/>
              </w:rPr>
              <w:t>
23.00-7.00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Ауруханалардың операциялық бөлмелері, ауруханалар, емханалар, санаторийлер дәрігерлерінің кабинеттері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 үй-жайлары, оқу кабинеттері, оқу орындарының аудиториялары, мәжіліс залдары, кітапханалардың оқу залдары, клубтар мен кинотеатрлардың көрермендер залдары, сот отырыстары залдары, ғибадат ғимараттары, клубтардың әдеттегі жабдығы бар көрермендер залдары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"Долби" жабдығы бар кинотеатрлар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Музыка сыныптары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Пәтерлердің тұрғын бөлмелері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9.00-22.00</w:t>
            </w:r>
          </w:p>
          <w:p>
            <w:pPr>
              <w:spacing w:after="20"/>
              <w:ind w:left="20"/>
              <w:jc w:val="both"/>
            </w:pPr>
            <w:r>
              <w:rPr>
                <w:rFonts w:ascii="Times New Roman"/>
                <w:b w:val="false"/>
                <w:i w:val="false"/>
                <w:color w:val="000000"/>
                <w:sz w:val="20"/>
              </w:rPr>
              <w:t>
еңбек заңнамасына сәйкес демалыс және мереке күндері 10.00-23.00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22.00-9.00</w:t>
            </w:r>
          </w:p>
          <w:p>
            <w:pPr>
              <w:spacing w:after="20"/>
              <w:ind w:left="20"/>
              <w:jc w:val="both"/>
            </w:pPr>
            <w:r>
              <w:rPr>
                <w:rFonts w:ascii="Times New Roman"/>
                <w:b w:val="false"/>
                <w:i w:val="false"/>
                <w:color w:val="000000"/>
                <w:sz w:val="20"/>
              </w:rPr>
              <w:t>
еңбек заңнамасына сәйкес демалыс және мереке күндері 23.00-10.00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Жатақханалардың тұрғын бөлмелері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9.00-22.00</w:t>
            </w:r>
          </w:p>
          <w:p>
            <w:pPr>
              <w:spacing w:after="20"/>
              <w:ind w:left="20"/>
              <w:jc w:val="both"/>
            </w:pPr>
            <w:r>
              <w:rPr>
                <w:rFonts w:ascii="Times New Roman"/>
                <w:b w:val="false"/>
                <w:i w:val="false"/>
                <w:color w:val="000000"/>
                <w:sz w:val="20"/>
              </w:rPr>
              <w:t>
еңбек заңнамасына сәйкес демалыс және мереке күндері 10.00-23.00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22.00-9.00</w:t>
            </w:r>
          </w:p>
          <w:p>
            <w:pPr>
              <w:spacing w:after="20"/>
              <w:ind w:left="20"/>
              <w:jc w:val="both"/>
            </w:pPr>
            <w:r>
              <w:rPr>
                <w:rFonts w:ascii="Times New Roman"/>
                <w:b w:val="false"/>
                <w:i w:val="false"/>
                <w:color w:val="000000"/>
                <w:sz w:val="20"/>
              </w:rPr>
              <w:t>
еңбек заңнамасына сәйкес демалыс және мереке күндері 23.00-10.00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Қонақ үй нөмірлері:</w:t>
            </w:r>
          </w:p>
          <w:p>
            <w:pPr>
              <w:spacing w:after="20"/>
              <w:ind w:left="20"/>
              <w:jc w:val="both"/>
            </w:pPr>
            <w:r>
              <w:rPr>
                <w:rFonts w:ascii="Times New Roman"/>
                <w:b w:val="false"/>
                <w:i w:val="false"/>
                <w:color w:val="000000"/>
                <w:sz w:val="20"/>
              </w:rPr>
              <w:t>
- халықаралық сыныптама бойынша бес және төрт жұлдызды қонақ үйлер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9.00-22.00</w:t>
            </w:r>
          </w:p>
          <w:p>
            <w:pPr>
              <w:spacing w:after="20"/>
              <w:ind w:left="20"/>
              <w:jc w:val="both"/>
            </w:pPr>
            <w:r>
              <w:rPr>
                <w:rFonts w:ascii="Times New Roman"/>
                <w:b w:val="false"/>
                <w:i w:val="false"/>
                <w:color w:val="000000"/>
                <w:sz w:val="20"/>
              </w:rPr>
              <w:t>
еңбек заңнамасына сәйкес демалыс және мереке күндері 10.00-23.00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22.00-9.00</w:t>
            </w:r>
          </w:p>
          <w:p>
            <w:pPr>
              <w:spacing w:after="20"/>
              <w:ind w:left="20"/>
              <w:jc w:val="both"/>
            </w:pPr>
            <w:r>
              <w:rPr>
                <w:rFonts w:ascii="Times New Roman"/>
                <w:b w:val="false"/>
                <w:i w:val="false"/>
                <w:color w:val="000000"/>
                <w:sz w:val="20"/>
              </w:rPr>
              <w:t>
еңбек заңнамасына сәйкес демалыс және мереке күндері 23.00-10.00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сыныптама бойынша үш жұлдызды қонақ үйлер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9.00-22.00</w:t>
            </w:r>
          </w:p>
          <w:p>
            <w:pPr>
              <w:spacing w:after="20"/>
              <w:ind w:left="20"/>
              <w:jc w:val="both"/>
            </w:pPr>
            <w:r>
              <w:rPr>
                <w:rFonts w:ascii="Times New Roman"/>
                <w:b w:val="false"/>
                <w:i w:val="false"/>
                <w:color w:val="000000"/>
                <w:sz w:val="20"/>
              </w:rPr>
              <w:t>
еңбек заңнамасына сәйкес демалыс және мереке күндері 10.00-23.00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22.00-9.00</w:t>
            </w:r>
          </w:p>
          <w:p>
            <w:pPr>
              <w:spacing w:after="20"/>
              <w:ind w:left="20"/>
              <w:jc w:val="both"/>
            </w:pPr>
            <w:r>
              <w:rPr>
                <w:rFonts w:ascii="Times New Roman"/>
                <w:b w:val="false"/>
                <w:i w:val="false"/>
                <w:color w:val="000000"/>
                <w:sz w:val="20"/>
              </w:rPr>
              <w:t>
еңбек заңнамасына сәйкес демалыс және мереке күндері 23.00-10.00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сыныптама бойынша үш жұлдыздан төмен қонақ үйлер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9.00-22.00</w:t>
            </w:r>
          </w:p>
          <w:p>
            <w:pPr>
              <w:spacing w:after="20"/>
              <w:ind w:left="20"/>
              <w:jc w:val="both"/>
            </w:pPr>
            <w:r>
              <w:rPr>
                <w:rFonts w:ascii="Times New Roman"/>
                <w:b w:val="false"/>
                <w:i w:val="false"/>
                <w:color w:val="000000"/>
                <w:sz w:val="20"/>
              </w:rPr>
              <w:t>
еңбек заңнамасына сәйкес демалыс және мереке күндері 10.00-23.00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22.00-9.00</w:t>
            </w:r>
          </w:p>
          <w:p>
            <w:pPr>
              <w:spacing w:after="20"/>
              <w:ind w:left="20"/>
              <w:jc w:val="both"/>
            </w:pPr>
            <w:r>
              <w:rPr>
                <w:rFonts w:ascii="Times New Roman"/>
                <w:b w:val="false"/>
                <w:i w:val="false"/>
                <w:color w:val="000000"/>
                <w:sz w:val="20"/>
              </w:rPr>
              <w:t>
еңбек заңнамасына сәйкес демалыс және мереке күндері 23.00-10.00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Демалыс үйлерінің, пансионаттардың, қарттар мен мүгедектерге арналған интернат-үйлердің тұрғын үй-жайлары, мектепке дейінгі балалар мекемелерінің және мектеп-интернаттардың жатын үй-жайлары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9.00-22.00</w:t>
            </w:r>
          </w:p>
          <w:p>
            <w:pPr>
              <w:spacing w:after="20"/>
              <w:ind w:left="20"/>
              <w:jc w:val="both"/>
            </w:pPr>
            <w:r>
              <w:rPr>
                <w:rFonts w:ascii="Times New Roman"/>
                <w:b w:val="false"/>
                <w:i w:val="false"/>
                <w:color w:val="000000"/>
                <w:sz w:val="20"/>
              </w:rPr>
              <w:t>
еңбек заңнамасына сәйкес демалыс және мереке күндері 10.00-23.00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22.00-9.00</w:t>
            </w:r>
          </w:p>
          <w:p>
            <w:pPr>
              <w:spacing w:after="20"/>
              <w:ind w:left="20"/>
              <w:jc w:val="both"/>
            </w:pPr>
            <w:r>
              <w:rPr>
                <w:rFonts w:ascii="Times New Roman"/>
                <w:b w:val="false"/>
                <w:i w:val="false"/>
                <w:color w:val="000000"/>
                <w:sz w:val="20"/>
              </w:rPr>
              <w:t>
еңбек заңнамасына сәйкес демалыс және мереке күндері 23.00-10.00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Кеңселердің үй-жайлары, әкімшілік ғимараттардың, конструкторлық, жобалау және ғылыми-зерттеу ұйымдарының жұмыс үй-жайлары мен кабинеттері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Кафе, мейрамхана залдары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Театрлар мен концерт залдарының фойесі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Театрлар мен концерт залдарының көрермен залдары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Көп мақсатты залдар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Спорт залдары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Дүкендердің сауда залдары, вокзалдар мен аэровокзалдардың жолаушылар залдары, спорт залдары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Ауруханалар мен санаторийлердің ғимараттарына тікелей іргелес аумақтар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9.00-22.00</w:t>
            </w:r>
          </w:p>
          <w:p>
            <w:pPr>
              <w:spacing w:after="20"/>
              <w:ind w:left="20"/>
              <w:jc w:val="both"/>
            </w:pPr>
            <w:r>
              <w:rPr>
                <w:rFonts w:ascii="Times New Roman"/>
                <w:b w:val="false"/>
                <w:i w:val="false"/>
                <w:color w:val="000000"/>
                <w:sz w:val="20"/>
              </w:rPr>
              <w:t>
еңбек заңнамасына сәйкес демалыс және мереке күндері 10.00-23.00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22.00-9.00</w:t>
            </w:r>
          </w:p>
          <w:p>
            <w:pPr>
              <w:spacing w:after="20"/>
              <w:ind w:left="20"/>
              <w:jc w:val="both"/>
            </w:pPr>
            <w:r>
              <w:rPr>
                <w:rFonts w:ascii="Times New Roman"/>
                <w:b w:val="false"/>
                <w:i w:val="false"/>
                <w:color w:val="000000"/>
                <w:sz w:val="20"/>
              </w:rPr>
              <w:t>
еңбек заңнамасына сәйкес демалыс және мереке күндері 23.00-10.00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Тұрғын ғимараттарға, демалыс үйлеріне, қарттар мен мүгедектерге арналған интернат-үйлерге тікелей іргелес аумақтар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9.00-22.00</w:t>
            </w:r>
          </w:p>
          <w:p>
            <w:pPr>
              <w:spacing w:after="20"/>
              <w:ind w:left="20"/>
              <w:jc w:val="both"/>
            </w:pPr>
            <w:r>
              <w:rPr>
                <w:rFonts w:ascii="Times New Roman"/>
                <w:b w:val="false"/>
                <w:i w:val="false"/>
                <w:color w:val="000000"/>
                <w:sz w:val="20"/>
              </w:rPr>
              <w:t>
еңбек заңнамасына сәйкес демалыс және мереке күндері 10.00-23.00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22.00-9.00</w:t>
            </w:r>
          </w:p>
          <w:p>
            <w:pPr>
              <w:spacing w:after="20"/>
              <w:ind w:left="20"/>
              <w:jc w:val="both"/>
            </w:pPr>
            <w:r>
              <w:rPr>
                <w:rFonts w:ascii="Times New Roman"/>
                <w:b w:val="false"/>
                <w:i w:val="false"/>
                <w:color w:val="000000"/>
                <w:sz w:val="20"/>
              </w:rPr>
              <w:t>
еңбек заңнамасына сәйкес демалыс және мереке күндері 23.00-10.00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Емханалар, мектептер және осыған ұқсас оқу орындарының, мектепке дейінгі балалар мекемелерінің ғимараттарына, шағын аудандар мен тұрғын үйлер топтарының демалыс алаңдарына тікелей іргелес аумақтар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9.00-22.00</w:t>
            </w:r>
          </w:p>
          <w:p>
            <w:pPr>
              <w:spacing w:after="20"/>
              <w:ind w:left="20"/>
              <w:jc w:val="both"/>
            </w:pPr>
            <w:r>
              <w:rPr>
                <w:rFonts w:ascii="Times New Roman"/>
                <w:b w:val="false"/>
                <w:i w:val="false"/>
                <w:color w:val="000000"/>
                <w:sz w:val="20"/>
              </w:rPr>
              <w:t>
еңбек заңнамасына сәйкес демалыс және мереке күндері 10.00-23.00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22.00-9.00</w:t>
            </w:r>
          </w:p>
          <w:p>
            <w:pPr>
              <w:spacing w:after="20"/>
              <w:ind w:left="20"/>
              <w:jc w:val="both"/>
            </w:pPr>
            <w:r>
              <w:rPr>
                <w:rFonts w:ascii="Times New Roman"/>
                <w:b w:val="false"/>
                <w:i w:val="false"/>
                <w:color w:val="000000"/>
                <w:sz w:val="20"/>
              </w:rPr>
              <w:t>
еңбек заңнамасына сәйкес демалыс және мереке күндері 23.00-10.00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99" w:id="96"/>
    <w:p>
      <w:pPr>
        <w:spacing w:after="0"/>
        <w:ind w:left="0"/>
        <w:jc w:val="both"/>
      </w:pPr>
      <w:r>
        <w:rPr>
          <w:rFonts w:ascii="Times New Roman"/>
          <w:b w:val="false"/>
          <w:i w:val="false"/>
          <w:color w:val="000000"/>
          <w:sz w:val="28"/>
        </w:rPr>
        <w:t>
      Ескертпе.</w:t>
      </w:r>
    </w:p>
    <w:bookmarkEnd w:id="96"/>
    <w:bookmarkStart w:name="z100" w:id="97"/>
    <w:p>
      <w:pPr>
        <w:spacing w:after="0"/>
        <w:ind w:left="0"/>
        <w:jc w:val="both"/>
      </w:pPr>
      <w:r>
        <w:rPr>
          <w:rFonts w:ascii="Times New Roman"/>
          <w:b w:val="false"/>
          <w:i w:val="false"/>
          <w:color w:val="000000"/>
          <w:sz w:val="28"/>
        </w:rPr>
        <w:t>
      1. Тұрғын үй ғимараттарының үй-жайларында және тұрғын үй құрылысы аумақтарында шу көтерілетін қызмет еңбек заңнамасына сәйкес демалыс және мереке күндері сағат 22-ден таңғы 9-ға дейін, ойын-сауық мекемелерінде сағат 22-ден таңғы 9-ға дейін, сағат 23-тен таңғы 10-ға дейін тоқтатылады.</w:t>
      </w:r>
    </w:p>
    <w:bookmarkEnd w:id="97"/>
    <w:bookmarkStart w:name="z101" w:id="98"/>
    <w:p>
      <w:pPr>
        <w:spacing w:after="0"/>
        <w:ind w:left="0"/>
        <w:jc w:val="both"/>
      </w:pPr>
      <w:r>
        <w:rPr>
          <w:rFonts w:ascii="Times New Roman"/>
          <w:b w:val="false"/>
          <w:i w:val="false"/>
          <w:color w:val="000000"/>
          <w:sz w:val="28"/>
        </w:rPr>
        <w:t>
      2. 1,5-13-позицияларда келтірілген үй-жайлардағы шудың рұқсат етілетін деңгейлері басқа үй-жайлардан және сырттан келетін шуға ғана қатысты болады.</w:t>
      </w:r>
    </w:p>
    <w:bookmarkEnd w:id="98"/>
    <w:bookmarkStart w:name="z102" w:id="99"/>
    <w:p>
      <w:pPr>
        <w:spacing w:after="0"/>
        <w:ind w:left="0"/>
        <w:jc w:val="both"/>
      </w:pPr>
      <w:r>
        <w:rPr>
          <w:rFonts w:ascii="Times New Roman"/>
          <w:b w:val="false"/>
          <w:i w:val="false"/>
          <w:color w:val="000000"/>
          <w:sz w:val="28"/>
        </w:rPr>
        <w:t>
      3. 5-12-позицияларда келтірілген үй - жайлардағы сыртқы көздерден болатын шудың рұқсат етілетін деңгейі нормативтік ауа алмасуды қамтамасыз ету шартымен, яғни мәжбүрлі желдету немесе ауаны баптау жүйесі болмаған кезде - ашық желкөздер немесе ауа ағынын қамтамасыз ететін осыған ұқсас құрылғылар жағдайында орындалады. Нормативтік ауа алмасуды қамтамасыз ететін мәжбүрлі желдету немесе ауаны баптау жүйелері болған кезде ғимараттар жанындағы сыртқы шудың рұқсат етілетін деңгейі (15-17) терезелері жабық үй-жайларда рұқсат етілетін деңгейлерді қамтамасыз ету есебінен ұлғайтылады.</w:t>
      </w:r>
    </w:p>
    <w:bookmarkEnd w:id="99"/>
    <w:bookmarkStart w:name="z103" w:id="100"/>
    <w:p>
      <w:pPr>
        <w:spacing w:after="0"/>
        <w:ind w:left="0"/>
        <w:jc w:val="both"/>
      </w:pPr>
      <w:r>
        <w:rPr>
          <w:rFonts w:ascii="Times New Roman"/>
          <w:b w:val="false"/>
          <w:i w:val="false"/>
          <w:color w:val="000000"/>
          <w:sz w:val="28"/>
        </w:rPr>
        <w:t>
      4. Сауда және қоғамдық тамақтану кәсіпорындарының желдету, ауаны баптау және ауамен жылыту жүйелерінің жабдықтарынан, сондай-ақ жылыту және сумен жабдықтау жүйелерінің сорғыларынан және қоса салынған (жапсарлас салынған) тоңазытқыш қондырғыларынан болатын шудың рұқсат етілетін деңгейлері шу тоналдылығына түзетуді қолданбай, 10-13 (тәуліктің түнгі уақыты үшін) позицияларын қоспағанда, 2-кестеде көрсетілген мәндерден 5 дБ-ға (дБА) төмен қабылданады.</w:t>
      </w:r>
    </w:p>
    <w:bookmarkEnd w:id="100"/>
    <w:bookmarkStart w:name="z104" w:id="101"/>
    <w:p>
      <w:pPr>
        <w:spacing w:after="0"/>
        <w:ind w:left="0"/>
        <w:jc w:val="both"/>
      </w:pPr>
      <w:r>
        <w:rPr>
          <w:rFonts w:ascii="Times New Roman"/>
          <w:b w:val="false"/>
          <w:i w:val="false"/>
          <w:color w:val="000000"/>
          <w:sz w:val="28"/>
        </w:rPr>
        <w:t>
      5. Аббревиатураларды толық жазу:</w:t>
      </w:r>
    </w:p>
    <w:bookmarkEnd w:id="101"/>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дБА – акустикалық децибел.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ақпандағы</w:t>
            </w:r>
            <w:r>
              <w:br/>
            </w:r>
            <w:r>
              <w:rPr>
                <w:rFonts w:ascii="Times New Roman"/>
                <w:b w:val="false"/>
                <w:i w:val="false"/>
                <w:color w:val="000000"/>
                <w:sz w:val="20"/>
              </w:rPr>
              <w:t>№ ҚР ДСМ-15</w:t>
            </w:r>
            <w:r>
              <w:br/>
            </w:r>
            <w:r>
              <w:rPr>
                <w:rFonts w:ascii="Times New Roman"/>
                <w:b w:val="false"/>
                <w:i w:val="false"/>
                <w:color w:val="000000"/>
                <w:sz w:val="20"/>
              </w:rPr>
              <w:t>бұйрығына 3-қосымша</w:t>
            </w:r>
          </w:p>
        </w:tc>
      </w:tr>
    </w:tbl>
    <w:bookmarkStart w:name="z106" w:id="102"/>
    <w:p>
      <w:pPr>
        <w:spacing w:after="0"/>
        <w:ind w:left="0"/>
        <w:jc w:val="left"/>
      </w:pPr>
      <w:r>
        <w:rPr>
          <w:rFonts w:ascii="Times New Roman"/>
          <w:b/>
          <w:i w:val="false"/>
          <w:color w:val="000000"/>
        </w:rPr>
        <w:t xml:space="preserve"> Жарықтандырудың оңтайлы және рұқсат етілетін көрсеткіштері</w:t>
      </w:r>
    </w:p>
    <w:bookmarkEnd w:id="102"/>
    <w:bookmarkStart w:name="z107" w:id="103"/>
    <w:p>
      <w:pPr>
        <w:spacing w:after="0"/>
        <w:ind w:left="0"/>
        <w:jc w:val="both"/>
      </w:pPr>
      <w:r>
        <w:rPr>
          <w:rFonts w:ascii="Times New Roman"/>
          <w:b w:val="false"/>
          <w:i w:val="false"/>
          <w:color w:val="000000"/>
          <w:sz w:val="28"/>
        </w:rPr>
        <w:t>
      1-кесте</w:t>
      </w:r>
    </w:p>
    <w:bookmarkEnd w:id="103"/>
    <w:bookmarkStart w:name="z108" w:id="104"/>
    <w:p>
      <w:pPr>
        <w:spacing w:after="0"/>
        <w:ind w:left="0"/>
        <w:jc w:val="left"/>
      </w:pPr>
      <w:r>
        <w:rPr>
          <w:rFonts w:ascii="Times New Roman"/>
          <w:b/>
          <w:i w:val="false"/>
          <w:color w:val="000000"/>
        </w:rPr>
        <w:t xml:space="preserve"> Анық көру жұмыстарындағы жарықтандыру деңгейі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 объектісінің өлшемі, бұрыш.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 жұмысының уақыты, жұмыс ауысымының уақытына байланысты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бетінің жарықтығы, кд/м2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артық</w:t>
            </w:r>
          </w:p>
          <w:p>
            <w:pPr>
              <w:spacing w:after="20"/>
              <w:ind w:left="20"/>
              <w:jc w:val="both"/>
            </w:pPr>
            <w:r>
              <w:rPr>
                <w:rFonts w:ascii="Times New Roman"/>
                <w:b w:val="false"/>
                <w:i w:val="false"/>
                <w:color w:val="000000"/>
                <w:sz w:val="20"/>
              </w:rPr>
              <w:t>
60-тан 30-ға дейін</w:t>
            </w:r>
          </w:p>
          <w:p>
            <w:pPr>
              <w:spacing w:after="20"/>
              <w:ind w:left="20"/>
              <w:jc w:val="both"/>
            </w:pPr>
            <w:r>
              <w:rPr>
                <w:rFonts w:ascii="Times New Roman"/>
                <w:b w:val="false"/>
                <w:i w:val="false"/>
                <w:color w:val="000000"/>
                <w:sz w:val="20"/>
              </w:rPr>
              <w:t>
30-дан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бастап 3,0-ге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артық</w:t>
            </w:r>
          </w:p>
          <w:p>
            <w:pPr>
              <w:spacing w:after="20"/>
              <w:ind w:left="20"/>
              <w:jc w:val="both"/>
            </w:pPr>
            <w:r>
              <w:rPr>
                <w:rFonts w:ascii="Times New Roman"/>
                <w:b w:val="false"/>
                <w:i w:val="false"/>
                <w:color w:val="000000"/>
                <w:sz w:val="20"/>
              </w:rPr>
              <w:t>
60-тан 30-ға дейін</w:t>
            </w:r>
          </w:p>
          <w:p>
            <w:pPr>
              <w:spacing w:after="20"/>
              <w:ind w:left="20"/>
              <w:jc w:val="both"/>
            </w:pPr>
            <w:r>
              <w:rPr>
                <w:rFonts w:ascii="Times New Roman"/>
                <w:b w:val="false"/>
                <w:i w:val="false"/>
                <w:color w:val="000000"/>
                <w:sz w:val="20"/>
              </w:rPr>
              <w:t>
30-дан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300-ге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бастап 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артық</w:t>
            </w:r>
          </w:p>
          <w:p>
            <w:pPr>
              <w:spacing w:after="20"/>
              <w:ind w:left="20"/>
              <w:jc w:val="both"/>
            </w:pPr>
            <w:r>
              <w:rPr>
                <w:rFonts w:ascii="Times New Roman"/>
                <w:b w:val="false"/>
                <w:i w:val="false"/>
                <w:color w:val="000000"/>
                <w:sz w:val="20"/>
              </w:rPr>
              <w:t>
60-тан 30-ға дейін</w:t>
            </w:r>
          </w:p>
          <w:p>
            <w:pPr>
              <w:spacing w:after="20"/>
              <w:ind w:left="20"/>
              <w:jc w:val="both"/>
            </w:pPr>
            <w:r>
              <w:rPr>
                <w:rFonts w:ascii="Times New Roman"/>
                <w:b w:val="false"/>
                <w:i w:val="false"/>
                <w:color w:val="000000"/>
                <w:sz w:val="20"/>
              </w:rPr>
              <w:t>
30-дан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150-ге дейін</w:t>
            </w:r>
          </w:p>
        </w:tc>
      </w:tr>
    </w:tbl>
    <w:bookmarkStart w:name="z109" w:id="105"/>
    <w:p>
      <w:pPr>
        <w:spacing w:after="0"/>
        <w:ind w:left="0"/>
        <w:jc w:val="both"/>
      </w:pPr>
      <w:r>
        <w:rPr>
          <w:rFonts w:ascii="Times New Roman"/>
          <w:b w:val="false"/>
          <w:i w:val="false"/>
          <w:color w:val="000000"/>
          <w:sz w:val="28"/>
        </w:rPr>
        <w:t>
      2-кесте</w:t>
      </w:r>
    </w:p>
    <w:bookmarkEnd w:id="105"/>
    <w:bookmarkStart w:name="z110" w:id="106"/>
    <w:p>
      <w:pPr>
        <w:spacing w:after="0"/>
        <w:ind w:left="0"/>
        <w:jc w:val="left"/>
      </w:pPr>
      <w:r>
        <w:rPr>
          <w:rFonts w:ascii="Times New Roman"/>
          <w:b/>
          <w:i w:val="false"/>
          <w:color w:val="000000"/>
        </w:rPr>
        <w:t xml:space="preserve"> Өнеркәсіптік кәсіпорындарының үй-жайларын жарықтандырудың нормаланатын көрсеткіштері ТЖК, нормаланатын жарықтандыру, қарықтыру көрсеткіштерінің және жарықтандырудың пульсация коэффициентінің рұқсат етілетін үйлесімі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жұмысының сипаттамасы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 объектісінің барынша аз немесе баламалы өлшемі, мм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жұмысының дәрежесі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жұмысының кіші дәрежесі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фонмен контрасты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лк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Қарықтану көрсеткіші мен пульсация коэффициентінің нормаланған шамаларының үйлесімі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КЕО, 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жарықтандыру жүйесі кезінде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 кезінде</w:t>
            </w: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немесе аралас жарықтандыру кезінде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жарықтандыру кезінде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немесе аралас жарықтандыру кезінде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жарықтандыру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жалпыдан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барынша жоғары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0,15-тен кем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4500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4000   3500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1500 1250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өте жоғары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0,15-тен 0,30-ға дейін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4000 3500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2000 1500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Жарық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жоғары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0,30-дан 0,50-ге дейін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2000 1500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Үлкен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орташа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жоғары</w:t>
            </w:r>
          </w:p>
          <w:p>
            <w:pPr>
              <w:spacing w:after="20"/>
              <w:ind w:left="20"/>
              <w:jc w:val="both"/>
            </w:pPr>
            <w:r>
              <w:rPr>
                <w:rFonts w:ascii="Times New Roman"/>
                <w:b w:val="false"/>
                <w:i w:val="false"/>
                <w:color w:val="000000"/>
                <w:sz w:val="20"/>
              </w:rPr>
              <w:t>
1,0-ге дейін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Үлкен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аз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жоғары</w:t>
            </w:r>
          </w:p>
          <w:p>
            <w:pPr>
              <w:spacing w:after="20"/>
              <w:ind w:left="20"/>
              <w:jc w:val="both"/>
            </w:pPr>
            <w:r>
              <w:rPr>
                <w:rFonts w:ascii="Times New Roman"/>
                <w:b w:val="false"/>
                <w:i w:val="false"/>
                <w:color w:val="000000"/>
                <w:sz w:val="20"/>
              </w:rPr>
              <w:t>
5-ке дейін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Үлкен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(дәлдігі өте 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артық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Фонның сипаттамаларына және объектінің фонмен контрастына тәуелсіз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цехтарда жарқырайтын бұйымдармен және материалдармен жұмыс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артық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барысын жалпы қадағалау:</w:t>
            </w:r>
          </w:p>
          <w:p>
            <w:pPr>
              <w:spacing w:after="20"/>
              <w:ind w:left="20"/>
              <w:jc w:val="both"/>
            </w:pPr>
            <w:r>
              <w:rPr>
                <w:rFonts w:ascii="Times New Roman"/>
                <w:b w:val="false"/>
                <w:i w:val="false"/>
                <w:color w:val="000000"/>
                <w:sz w:val="20"/>
              </w:rPr>
              <w:t>
тұрақты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адамдар тұрақты болған кезде мерзімді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үй-жайда мерзімді болған кезде мерзімді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Фонның сипаттамаларына және объектінің фонмен контрастына тәуелсіз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коммуникацияларды жалпы қадағалау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11" w:id="107"/>
    <w:p>
      <w:pPr>
        <w:spacing w:after="0"/>
        <w:ind w:left="0"/>
        <w:jc w:val="both"/>
      </w:pPr>
      <w:r>
        <w:rPr>
          <w:rFonts w:ascii="Times New Roman"/>
          <w:b w:val="false"/>
          <w:i w:val="false"/>
          <w:color w:val="000000"/>
          <w:sz w:val="28"/>
        </w:rPr>
        <w:t>
      3-кесте</w:t>
      </w:r>
    </w:p>
    <w:bookmarkEnd w:id="107"/>
    <w:bookmarkStart w:name="z112" w:id="108"/>
    <w:p>
      <w:pPr>
        <w:spacing w:after="0"/>
        <w:ind w:left="0"/>
        <w:jc w:val="left"/>
      </w:pPr>
      <w:r>
        <w:rPr>
          <w:rFonts w:ascii="Times New Roman"/>
          <w:b/>
          <w:i w:val="false"/>
          <w:color w:val="000000"/>
        </w:rPr>
        <w:t xml:space="preserve"> Жалпы өнеркәсіптік үй-жайлар мен құрылыстарды жарықтандырудың нормаланатын көрсеткіштері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өндірістік учаскелер, жабдық, құрылыстар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нормаланатын жұмыс беті мен жазықтығы (К -көлденең, Т -тігінен)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жұмысының дәрежесі 1-кесте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жарықтандыру, лк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Қарықтыру көрсеткіші, артық емес</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Пульсация коэффициенті, % артық емес</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нұсқаулар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 кезінде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жарықтандыру кезінде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ішінде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Қоймалар, май, лак-бояу материалдары қоймалары: 1) қоймада құйылатын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қоймада құйылмайтын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Қоймалар, химикаттар, карбид, кальций, қышқылдар, сілтілер қоймалары мен соған ұқсас қоймалар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Қоймалар, металдар, қосалқы бөлшектер, жөндеу қоры, дайын бұйымдар; жөндеуді кұтіп тұрған бөлшектер, аспаптар қоймасы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Стеллажда сақтау қоймалары: 1) жүкті қабылдау және беру экспедициясы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 –еденнен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IVв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кранды-штаберлер бар стеллажды сақтау қоймалары аймақтарында жұмыс жарықтандыру құрылғысы қажет емес, авариялық жарықтандыру, троллейді жөндеу жарықтандыру және өтпежолдарды кезекші жарықтандыру қажет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тасымалдау – тарату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ұяшықтарда және көрсеткілердегі біліктерде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p>
            <w:pPr>
              <w:spacing w:after="20"/>
              <w:ind w:left="20"/>
              <w:jc w:val="both"/>
            </w:pPr>
            <w:r>
              <w:rPr>
                <w:rFonts w:ascii="Times New Roman"/>
                <w:b w:val="false"/>
                <w:i w:val="false"/>
                <w:color w:val="000000"/>
                <w:sz w:val="20"/>
              </w:rPr>
              <w:t>
IVб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Қоймалар, газ балондары шатырының астындағы ашық алаңдар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Көлемді заттар мен сусымалы материалдар (құм, цемент және соған ұқсас материалдар) қоймалары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Үй-жайлардағы жүк көтеретін тетіктер (кран-арқалық, тельферлер, көпірлі крандар және соған ұқсас жүк көтеретін тетіктер)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Т–пультпен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Т–кран ілмегі, жабдық пен бөлшектерді қабылдау және беру алаңдары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тыс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Т-пультпен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кранның ілмегі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К-жабдық, материалдар, бөлшектер қабылдау мен беру алаңдары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Төгу-құю эстакадалары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еден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К-цистерна қылтасы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үй-жайлары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жарыққа розетка көздеу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Тарату құрылғыларының, диспетчерлік, операторлық (электр қалқаны) үй-жайлары:</w:t>
            </w:r>
          </w:p>
          <w:p>
            <w:pPr>
              <w:spacing w:after="20"/>
              <w:ind w:left="20"/>
              <w:jc w:val="both"/>
            </w:pPr>
            <w:r>
              <w:rPr>
                <w:rFonts w:ascii="Times New Roman"/>
                <w:b w:val="false"/>
                <w:i w:val="false"/>
                <w:color w:val="000000"/>
                <w:sz w:val="20"/>
              </w:rPr>
              <w:t>
1) адамдар тұрақты болатын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К-оператор үстелі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 - 1,5 м құралдардың шкаласы пультпен басқару панелінде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- 1,5 м қалқанның артқы жағы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адамдар мерзімді болатын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Т-1,5 м құралдардың шкаласы пультпен басқару панелінде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 м щиттің артқы жағы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Басқару пульты және қалқаны: а) үй-жайларда: өлшегіш аппаратпен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м аспаптар шкаласы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Ivг*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- 1,5м</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аппаратсыз</w:t>
            </w:r>
          </w:p>
          <w:p>
            <w:pPr>
              <w:spacing w:after="20"/>
              <w:ind w:left="20"/>
              <w:jc w:val="both"/>
            </w:pPr>
            <w:r>
              <w:rPr>
                <w:rFonts w:ascii="Times New Roman"/>
                <w:b w:val="false"/>
                <w:i w:val="false"/>
                <w:color w:val="000000"/>
                <w:sz w:val="20"/>
              </w:rPr>
              <w:t>
2) ғимараттан тыс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0,8м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 м иінтіректер, тұтқалар, батырмалар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 м иінтіректер, тұтқалар, батырмалар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Үй-жайлардағы жеке тұрған бақылау аспаптары: 1) тұрақты бақыланатын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Т-аспап шкаласы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IVг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Тасымалданатын жарыққа розетка көздеу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мерзімді бақыланатын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Т-аспап шкаласы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ғимараттан тыс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 аспап шкаласы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Трансформаторлардың, реакторлардың, статикалық конденсаторлардың, аккумуляторлардың үй-жайлары мен камералары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 машиналары бөлмелері:</w:t>
            </w:r>
          </w:p>
          <w:p>
            <w:pPr>
              <w:spacing w:after="20"/>
              <w:ind w:left="20"/>
              <w:jc w:val="both"/>
            </w:pPr>
            <w:r>
              <w:rPr>
                <w:rFonts w:ascii="Times New Roman"/>
                <w:b w:val="false"/>
                <w:i w:val="false"/>
                <w:color w:val="000000"/>
                <w:sz w:val="20"/>
              </w:rPr>
              <w:t>
адамдар тұрақты болатын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 Т-1,5 м щитте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IVг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мерзімді болатын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 м қалқанда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Тұрғын және қоғамдық ғимараттардағы электр қалқандары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 м қалқанда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Қатқыл және реттелетін арматура: 1) бөлмелерде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оттықтарда, ысырмаларда, шұраларда, клапандарда, иінтіректерде, ысырмаларда, бункерлердің ілмектерінде және соған ұқсас құрылғылар мен үй-жайларда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ғимараттан тыс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Қазандықтар мен экономайзерлердің алаңдары мен сатылары, қазандықтардың артындағы өтетін жолдар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Отын беру үй-жайы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Түтін сорғыштар, желдеткіштер үй-жайы, бункерлік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 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Конденсациялық, химиялық су тазарту, бойлерлік, деаэраторлық, күл үй-жайы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Химиялық су тазалау және генераторлық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Бункер үсті үй-жайлары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желілердің үй-жайлары және соған ұқсас техникалық үй-жайлар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жарыққа розетка көздеу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Сорғы машина залдары (технологиялық, су айдау және мұнай-блоктық топтық сорғы станциялары және соған ұқсас үй-жайлар), ауа үрлегіш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IVг*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персоналдың тұрақты кезекшілігімен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Т–бақылау аспабының шкаласында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К–машинист үстелі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персоналдың тұрақты емес кезекшілігімен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Т-бақылау аспабының шкаласында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Ауа баптағыштарға арналған үй-жайлар, жылу пункттері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Компрессорлық (блоктар, станциялар, үй-жайлар, залдар) 1) персоналдың тұрақты кезекшілігімен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IVг*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аспаптар шкаласында, компрессорды басқару қалқанында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К-машинист үстелі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персоналдың тұрақты емес кезекшілігімен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бақылау аспабының шкаласында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 үй-жайлары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Қондырғының желдету үй-жайлары: 1) сору және сыртқа тарату желдеткіштерінің камералары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калориферлер мен сүзгілер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Ток өткізгіштердің, транспортерлердің, конвейерлердің галереялары мен тоннельдері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Кәбілдік, жылуландыру, майлы, пульпа өткізгіштер, су құбыры тоннельдері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қызмет көрсететін кәсіпорындар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Қарап-тексеру арықтары: үй-жайда және ғимараттан тыс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К-машина түбі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жарыққа розетка көздеу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Жылжымалы құрамды жуу және жинау бекеттері:</w:t>
            </w:r>
          </w:p>
          <w:p>
            <w:pPr>
              <w:spacing w:after="20"/>
              <w:ind w:left="20"/>
              <w:jc w:val="both"/>
            </w:pPr>
            <w:r>
              <w:rPr>
                <w:rFonts w:ascii="Times New Roman"/>
                <w:b w:val="false"/>
                <w:i w:val="false"/>
                <w:color w:val="000000"/>
                <w:sz w:val="20"/>
              </w:rPr>
              <w:t>
ғимараттан тыс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К-жабын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Агрегаттарды, тораптарды, бөлшектерді жуу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К-тиеу және түсіру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Жүк және жеңіл автомобильдерді диагностикалау учаскелері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Жүк, жеңіл автомобльдер мен автобустарды техникалық жөндеу және техникалық қызмет көрсету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Көтергіштер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К-машина түбі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жарыққа розетка көздеу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Шина орау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Ұста-рессорлық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Дәнекерлеу-қаңылтыр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Мыс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К-верстак</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К-былау (ванна)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Электр жабдықтары мен қуат беру аспаптарын жөндеу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К-верстак, стенд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Ағаш өңдеу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К-өңдеу алаңы, жайылатын тақта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Түсқағаз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Вулканизация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К-верстак, былау (ванна)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К-тиеу және түсіру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Таксометр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К-үстелдің үстіңгі тақтайы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Ұста-механикалық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Металл кесетін станоктар:</w:t>
            </w:r>
          </w:p>
          <w:p>
            <w:pPr>
              <w:spacing w:after="20"/>
              <w:ind w:left="20"/>
              <w:jc w:val="both"/>
            </w:pPr>
            <w:r>
              <w:rPr>
                <w:rFonts w:ascii="Times New Roman"/>
                <w:b w:val="false"/>
                <w:i w:val="false"/>
                <w:color w:val="000000"/>
                <w:sz w:val="20"/>
              </w:rPr>
              <w:t>
токарлық, токарлық-шүйделеу, бұранда-токарлық, координаттық-жону, бұранда-ажарлағыш, қайрау, тіс өңдеу, бұранда-қысып басу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К-өңдеу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токарлық-револьверлік, токарлық-бұрандалы, жазық ажарлау, дөңгелек ажарлау, ішкі ажарлау;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К-өңдеу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К-өңдеу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токарлық-айналмашақты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К-өңдеу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бойлық-сүргілеу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К-өңдеу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көлденең-сүргілеу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К-өңдеу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лоботокарлық, бұрғылау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К-өңдеу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 созу,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К-өңдеу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Бояу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ЛДЦ типті шамдарды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К-верстак, бояу араластырғыш</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Жеңіл автомобильдерді бояу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 автомобиль шанағы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Жүк автомобильдері мен автобустарды сырлау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Т-көліктің және автобустың қорабы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Автомобильдер мен автобустарды кептіру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Жеңіл автомобильдердің агрегаттық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К-верстак</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Жүк автомобильдері мен автобустардың агрегаттық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К-верстак</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Шанақ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Жылжымалы құрамды сақтауға арналған ашық тұрақтар, алаңдар:</w:t>
            </w:r>
          </w:p>
          <w:p>
            <w:pPr>
              <w:spacing w:after="20"/>
              <w:ind w:left="20"/>
              <w:jc w:val="both"/>
            </w:pPr>
            <w:r>
              <w:rPr>
                <w:rFonts w:ascii="Times New Roman"/>
                <w:b w:val="false"/>
                <w:i w:val="false"/>
                <w:color w:val="000000"/>
                <w:sz w:val="20"/>
              </w:rPr>
              <w:t>
1) жылытусыз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К-жабында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 газ, ауа және соған ұқсас жылыту түрімен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К-жабында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Жылжымалы құрамды жабық сақтау үй-жайы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113" w:id="109"/>
    <w:p>
      <w:pPr>
        <w:spacing w:after="0"/>
        <w:ind w:left="0"/>
        <w:jc w:val="both"/>
      </w:pPr>
      <w:r>
        <w:rPr>
          <w:rFonts w:ascii="Times New Roman"/>
          <w:b w:val="false"/>
          <w:i w:val="false"/>
          <w:color w:val="000000"/>
          <w:sz w:val="28"/>
        </w:rPr>
        <w:t xml:space="preserve">
      * Жарықтандыру шкаланың деңгейіне дейін төмендетілген, өйткені жабдық үнемі техникалық қызмет көрсетуді қажет етпейді немесе үй-жайда адамдардың қысқа уақыт болуына байланысты. </w:t>
      </w:r>
    </w:p>
    <w:bookmarkEnd w:id="109"/>
    <w:p>
      <w:pPr>
        <w:spacing w:after="0"/>
        <w:ind w:left="0"/>
        <w:jc w:val="both"/>
      </w:pPr>
      <w:r>
        <w:rPr>
          <w:rFonts w:ascii="Times New Roman"/>
          <w:b w:val="false"/>
          <w:i w:val="false"/>
          <w:color w:val="000000"/>
          <w:sz w:val="28"/>
        </w:rPr>
        <w:t>
      ** Жарықтандыру қыздыру шамдарына келтірілген.</w:t>
      </w:r>
    </w:p>
    <w:bookmarkStart w:name="z114" w:id="110"/>
    <w:p>
      <w:pPr>
        <w:spacing w:after="0"/>
        <w:ind w:left="0"/>
        <w:jc w:val="both"/>
      </w:pPr>
      <w:r>
        <w:rPr>
          <w:rFonts w:ascii="Times New Roman"/>
          <w:b w:val="false"/>
          <w:i w:val="false"/>
          <w:color w:val="000000"/>
          <w:sz w:val="28"/>
        </w:rPr>
        <w:t>
      Ескертпе:</w:t>
      </w:r>
    </w:p>
    <w:bookmarkEnd w:id="110"/>
    <w:bookmarkStart w:name="z115" w:id="111"/>
    <w:p>
      <w:pPr>
        <w:spacing w:after="0"/>
        <w:ind w:left="0"/>
        <w:jc w:val="both"/>
      </w:pPr>
      <w:r>
        <w:rPr>
          <w:rFonts w:ascii="Times New Roman"/>
          <w:b w:val="false"/>
          <w:i w:val="false"/>
          <w:color w:val="000000"/>
          <w:sz w:val="28"/>
        </w:rPr>
        <w:t>
      1. Жарықтандырудың екі жүйесінің бағандарында жарықтандырудың нормаланған мәндерінің болуы осы жүйелердің бірін қолдану мүмкіндігін көрсетеді. Аралас жарықтандыру жүйесін қолданған жөн.</w:t>
      </w:r>
    </w:p>
    <w:bookmarkEnd w:id="111"/>
    <w:bookmarkStart w:name="z116" w:id="112"/>
    <w:p>
      <w:pPr>
        <w:spacing w:after="0"/>
        <w:ind w:left="0"/>
        <w:jc w:val="both"/>
      </w:pPr>
      <w:r>
        <w:rPr>
          <w:rFonts w:ascii="Times New Roman"/>
          <w:b w:val="false"/>
          <w:i w:val="false"/>
          <w:color w:val="000000"/>
          <w:sz w:val="28"/>
        </w:rPr>
        <w:t>
      2. Пульсация коэффициентін бөлшекпен белгілеу кезінде алымда - құрамдастырылған жарықтандыру жүйесіндегі жергілікті және жалпы жарықтандыру үшін, ал бөлгіште - жалпы жарықтандыру жүйесіндегі жергілікті және жалпы жарықтандыру үшін.</w:t>
      </w:r>
    </w:p>
    <w:bookmarkEnd w:id="112"/>
    <w:bookmarkStart w:name="z117" w:id="113"/>
    <w:p>
      <w:pPr>
        <w:spacing w:after="0"/>
        <w:ind w:left="0"/>
        <w:jc w:val="both"/>
      </w:pPr>
      <w:r>
        <w:rPr>
          <w:rFonts w:ascii="Times New Roman"/>
          <w:b w:val="false"/>
          <w:i w:val="false"/>
          <w:color w:val="000000"/>
          <w:sz w:val="28"/>
        </w:rPr>
        <w:t xml:space="preserve">
      3. Жарықтандыру көрсеткіштерінің нормаланған мәндерінің барынша егжей-тегжейлі кестелері салалық нормаларда келтіріледі. </w:t>
      </w:r>
    </w:p>
    <w:bookmarkEnd w:id="113"/>
    <w:bookmarkStart w:name="z118" w:id="114"/>
    <w:p>
      <w:pPr>
        <w:spacing w:after="0"/>
        <w:ind w:left="0"/>
        <w:jc w:val="both"/>
      </w:pPr>
      <w:r>
        <w:rPr>
          <w:rFonts w:ascii="Times New Roman"/>
          <w:b w:val="false"/>
          <w:i w:val="false"/>
          <w:color w:val="000000"/>
          <w:sz w:val="28"/>
        </w:rPr>
        <w:t>
      4-кесте</w:t>
      </w:r>
    </w:p>
    <w:bookmarkEnd w:id="114"/>
    <w:bookmarkStart w:name="z119" w:id="115"/>
    <w:p>
      <w:pPr>
        <w:spacing w:after="0"/>
        <w:ind w:left="0"/>
        <w:jc w:val="left"/>
      </w:pPr>
      <w:r>
        <w:rPr>
          <w:rFonts w:ascii="Times New Roman"/>
          <w:b/>
          <w:i w:val="false"/>
          <w:color w:val="000000"/>
        </w:rPr>
        <w:t xml:space="preserve"> Қоғамдық, тұрғын, қосалқы ғимараттардың негізгі үй-жайларын жарықтандырудың нормаланатын көрсеткіштері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 (К - көлденең, Т - тік) КЕО және жарықтандыруды нормалау, жазықтықтың еденнен биіктігі, 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жұмысының дәреже және кіші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беттерін жарықтандыру, лк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 жарықтандыру, лк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Жайсыздық көрсеткіші, артық емес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пульсациясы коэффициенті, %,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КЕОeн,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КЕОeн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жарықтандыру кезінде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немесе аралас жарықтандыру кезінде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жарықтандыру кезінде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немесе аралас жарықтандыру кезінде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жарықтандыру кезінде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(министрліктер, ведомствалар, комитеттер, әкімдіктер, басқармалар, конструкторлық және жобалау ұйымдары, ғылыми-зерттеу ұйымдары және соған ұқсас ұйымдар)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Кабинеттер мен жұмыс бөлмелері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Жобалау залдары мен бөлмелері, конструкторлық, сызба бюросы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Кітап қоймасы мен архивтер, ашық қолжетімділік қорлары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Т- 1,0 (стеллаждарда)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Макет, ағаш ұстасы және жөндеу шеберханалары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верстактарда және жұмыс үстелдерінде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Дисплеймен, бейнетерминалдармен жұмыс істейтін үй-жайлар, дисплей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Т- 1,2 (дисплей экранында)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жұмыс үстелдерінде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Мәжіліс залдары, отырыс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Оқу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Кулуарлар (фойе)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Зертханалар: органикалық және органикалық емес химия, термиялық, физикалық, спектрографиялық, стилометриялық, фотометриялық, микроскоптық, рентгенді құрылымдық талдау, механикалық және радио-өлшеу, электрондық құрылғылар, препараторлық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Талдамалық зертханалар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мекемелері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Операциялық зал, кредиттік топ, кассалық зал, ақшаны қайта есептеуге арналған үй-жайлар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p>
            <w:pPr>
              <w:spacing w:after="20"/>
              <w:ind w:left="20"/>
              <w:jc w:val="both"/>
            </w:pPr>
            <w:r>
              <w:rPr>
                <w:rFonts w:ascii="Times New Roman"/>
                <w:b w:val="false"/>
                <w:i w:val="false"/>
                <w:color w:val="000000"/>
                <w:sz w:val="20"/>
              </w:rPr>
              <w:t>
жұмыс үстелдерінде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бастауыш, орта және жоғары арнайы білім беру мекемелері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 бөлмелері, аудиториялар, оқу кабинеттері, жалпы білім беретін мектептердің, мектеп-интернаттардың, орта арнаулы және кәсіптік-техникалық мекемелердің зертханалары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-1,5 тақта ортасында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жұмыс үстелдері мен парталарда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Аудиториялар, оқу кабинеттері, техникумдардағы және жоғары оқу орындарындағы зертханалар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жұмыс үстелдері мен парталарда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Информатика және есептеу техникасы кабинеттері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Т- 1,0 (дисплей экранында)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жұмыс үстелдері мен парталарда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Техникалық сызу және сурет салу кабинеттері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тақтада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жұмыс үстелдері мен парталарда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Металл және ағаш өңдеу шеберханалары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жұмыс үстелдерінде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Қыздарға арналған қызмет көрсететін еңбек түрлерінің кабинеттері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Спорт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үй-жайдың бойлық осі бойынша екі жағынан еденнен 2,0 м деңгейде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Жабық бассейндер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су беті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Акт залдары, киноаудиториялар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 залдарының эстрадасы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Оқытушылар кабинеттері мен бөлмелері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Рекреациялар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мақсатындағы мекеме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Көп түрлі мақсаттағы залдар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Театрлардың көрермен залдары, концерт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Клубтардың көрермендер залы, клуб-қонақ бөлмесі, бос уақытты, жиналыстарды өткізуге арналған бөлме, театрлардың фойесі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Көрме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Көрермен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Клуб, кинотеатр фойелері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Үйірме бөлмелері, музыка сыныптары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Кино-, дыбыс- жарық аппараты бөлмелері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мектепке дейінгі мекемелері (ұйымдары)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Қабылдау бөлмелері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Киім шешетін орындар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Топтық, ойын, асхана, музыка және гимнастикалық сабақ бөлмелері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Жатын бөлмелер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Ауырған балаларға арналған изоляторлар, бөлмелер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 демалыс үйлері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Палаталар, жатын бөлмелер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мекемелері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Спорттық ойындар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Т-2,0 үй-жайдың бойлық осі бойынша екі жағынан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Бассейн залы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судың беті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Мейрамханалардың, асханалардың тамақтану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Тарату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Ыстық цехтар, суық цехтар, дайындауға дейінгі және дайындау цехтары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Асүй және асхана ыдыстарын жуу орны, нан кесуге арналған үй-жай, өндіріс меңгерушісінің үй-жайы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Дүкендердің сауда залдары: кітап, дайын көйлек, іш киім, аяқ киім, мата, тері бұйымдары, бас киім, парфюмерлік, галантереялық, зергерлік, электр, радиотауарлар, өзіне-өзі қызмет көрсету жоқ азық-түлік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Өзіне-өзі қызмет көрсету азық-түлік дүкендерінің сауда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Дүкендердің сауда залдары: ыдыс-аяқ, жиһаз, спорт тауарлары, құрылыс материалдары, тұрмыстық электр, машиналар, ойыншықтар және кеңсе тауарлары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Киім өлшейтін кабиналар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Тапсырыс бөлімінің үй-жайлары, қызмет көрсету бюросы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Негізгі касса үй-жайлары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тұрмыстық қызмет көрсету кәсіпорындары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Моншалар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күту, суыну бөлмелері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киім шешетін, жуынатын, себезгі, булау бөлмелері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бассейндер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Шаштараздар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Фотография: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тапсырыстарды қабылдау және беру салондары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фотоателье түсіру залы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фотозертханалар, ерітінділерді дайындауға және күмісті регенерациялауға арналған үй-жайлар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ретушқа арналған үй-жайлар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Кір жуатын орындар: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киім-кешекті қабылдау және беру бөлімшелері: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белгілеп қабылдау және есепке алу,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сақтау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жуу бөлімшелері: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жуу, дайындау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материалдарын сақтау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кептіру-үтіктеу бөлімшелері: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киім-кешекті бөлшектеу және буып-түю бөлімшелері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киім-кешекті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Өзіне-өзі қызмет көрсету кір жуатын орындар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Киімді химиялық тазарту ательесі: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киімді қабылдау және беру салоны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химиялық тазарту үй-жайы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дақтарды кетіру бөлімшесі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химикаттарды сақтау үй-жайы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Киім және трикотаж бұйымдарын дайындау және жөндеу ательесі: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тігін цехтары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жұмыс үстелдерінде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7504)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пішу бөлімшелері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жұмыс үстелдерінде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киімді жөндеу бөлімшелері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7504)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қолданбалы материалдарды дайындау бөлімшесі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қолмен және машинамен тоқу бөлімшелері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үтіктеу, декатирлеу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Прокат пункттері: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келушілерге арналған үй-жайлар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Жөндеу шеберханалары: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киімдерді дайындау және жөндеу, тері илеу жұмыстары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7504)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киімдерді, галантереяларды, металл бұйымдарын, пластмассадан жасалған бұйымдарды, тұрмыстық электр аспаптарын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сағаттарды жөндеу, зергерлік және ойма жұмыстары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фото -, кино -, радио-және телеаппаратураны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Дыбыс жазу студиясы: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жазуға және тыңдауға арналған үй-жайлар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фонотекалар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Қызмет көрсету бюросы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Кезекші қызмет көрсетуші персоналдың үй-жайы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Қонақ бөлмелер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жатақханалар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Тұрғын бөлмелер, қонақ бөлмелер, жатын бөлмелер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Асүйлер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Дәліздер, ванна бөлмелері, дәретханалар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Жалпы үй-жайлар: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вестибюльдер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қабаттық дәліздер және лифт холлдары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баспалдақ пен баспалдақ алаңдары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(алаңдар, сатылар)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ғимараттар мен үй-жайлар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Санитариялық-тұрмыстық үй-жайлар: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 жуғыштар, дәретханалар, темекі тартатын орындар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себезгі бөлмелері, киім ілетін орындар, киім мен аяқ киімді кептіруге, шаңсыздандыруға және залалсыздандыруға арналған үй-жайлар, жұмысшыларды жылытуға арналған үй-жайлар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Сауықтыру пункттері: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күту бөлмесі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 орны, кезекші персоналдың бөлмелері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дәрігерлер, таңып-байлау кабинеттері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емшара кабинеттері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қосалқы және қоғамдық ғимараттардың өзге де үй-жайлары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Вестибюльдер және көшеге арналған киімді шешетін орындар: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орындарында, мектептерде, театрларда, клубтарда, жатақханаларда, қонақ үйлерде және ірі өнеркәсіптік кәсіпорындар мен қоғамдық ғимараттардың басты кіреберістерінде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де өнеркәсіптік, қосалқы және қоғамдық ғимараттарда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Баспалдақтар: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өндірістік және қосалқы ғимараттардың басты баспалдақ торлары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(алаңдар, сатылар)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баспалдақ торлары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Қоғамдық, өндірістік және қосалқы ғимараттардағы лифт холлдары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Дәліздер мен өткелдер: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дәліздер мен өткелдер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ғимараттардың қабаттық дәліздері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қалған дәліздер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Лифттердің машина бөлімшелері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Шатырлар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bl>
    <w:bookmarkStart w:name="z120" w:id="116"/>
    <w:p>
      <w:pPr>
        <w:spacing w:after="0"/>
        <w:ind w:left="0"/>
        <w:jc w:val="both"/>
      </w:pPr>
      <w:r>
        <w:rPr>
          <w:rFonts w:ascii="Times New Roman"/>
          <w:b w:val="false"/>
          <w:i w:val="false"/>
          <w:color w:val="000000"/>
          <w:sz w:val="28"/>
        </w:rPr>
        <w:t>
      1-ескертпе:</w:t>
      </w:r>
    </w:p>
    <w:bookmarkEnd w:id="116"/>
    <w:p>
      <w:pPr>
        <w:spacing w:after="0"/>
        <w:ind w:left="0"/>
        <w:jc w:val="both"/>
      </w:pPr>
      <w:r>
        <w:rPr>
          <w:rFonts w:ascii="Times New Roman"/>
          <w:b w:val="false"/>
          <w:i w:val="false"/>
          <w:color w:val="000000"/>
          <w:sz w:val="28"/>
        </w:rPr>
        <w:t>
      1) Қарықтыру көрсеткіші берілген.</w:t>
      </w:r>
    </w:p>
    <w:p>
      <w:pPr>
        <w:spacing w:after="0"/>
        <w:ind w:left="0"/>
        <w:jc w:val="both"/>
      </w:pPr>
      <w:r>
        <w:rPr>
          <w:rFonts w:ascii="Times New Roman"/>
          <w:b w:val="false"/>
          <w:i w:val="false"/>
          <w:color w:val="000000"/>
          <w:sz w:val="28"/>
        </w:rPr>
        <w:t>
      2) Балалар мен жасөспірімдердің жұмысы мен оқуына арналған үй-жайларда ТЖК нормаланған мәндері жоғары.</w:t>
      </w:r>
    </w:p>
    <w:p>
      <w:pPr>
        <w:spacing w:after="0"/>
        <w:ind w:left="0"/>
        <w:jc w:val="both"/>
      </w:pPr>
      <w:r>
        <w:rPr>
          <w:rFonts w:ascii="Times New Roman"/>
          <w:b w:val="false"/>
          <w:i w:val="false"/>
          <w:color w:val="000000"/>
          <w:sz w:val="28"/>
        </w:rPr>
        <w:t>
      3) Тұрғын үйлер мен пәтерлерде жарықтандырудың берілген мәндері ұсынылған мәндері болып табылады.</w:t>
      </w:r>
    </w:p>
    <w:p>
      <w:pPr>
        <w:spacing w:after="0"/>
        <w:ind w:left="0"/>
        <w:jc w:val="both"/>
      </w:pPr>
      <w:r>
        <w:rPr>
          <w:rFonts w:ascii="Times New Roman"/>
          <w:b w:val="false"/>
          <w:i w:val="false"/>
          <w:color w:val="000000"/>
          <w:sz w:val="28"/>
        </w:rPr>
        <w:t>
      4) Нормаланған мәндер сараптамалық бағалар негізінде белгіленген.</w:t>
      </w:r>
    </w:p>
    <w:p>
      <w:pPr>
        <w:spacing w:after="0"/>
        <w:ind w:left="0"/>
        <w:jc w:val="both"/>
      </w:pPr>
      <w:r>
        <w:rPr>
          <w:rFonts w:ascii="Times New Roman"/>
          <w:b w:val="false"/>
          <w:i w:val="false"/>
          <w:color w:val="000000"/>
          <w:sz w:val="28"/>
        </w:rPr>
        <w:t>
      5) Жарықтандыру нормасы қыздыру шамдары үшін берілген.</w:t>
      </w:r>
    </w:p>
    <w:bookmarkStart w:name="z121" w:id="117"/>
    <w:p>
      <w:pPr>
        <w:spacing w:after="0"/>
        <w:ind w:left="0"/>
        <w:jc w:val="both"/>
      </w:pPr>
      <w:r>
        <w:rPr>
          <w:rFonts w:ascii="Times New Roman"/>
          <w:b w:val="false"/>
          <w:i w:val="false"/>
          <w:color w:val="000000"/>
          <w:sz w:val="28"/>
        </w:rPr>
        <w:t>
      2-ескертпе:</w:t>
      </w:r>
    </w:p>
    <w:bookmarkEnd w:id="117"/>
    <w:p>
      <w:pPr>
        <w:spacing w:after="0"/>
        <w:ind w:left="0"/>
        <w:jc w:val="both"/>
      </w:pPr>
      <w:r>
        <w:rPr>
          <w:rFonts w:ascii="Times New Roman"/>
          <w:b w:val="false"/>
          <w:i w:val="false"/>
          <w:color w:val="000000"/>
          <w:sz w:val="28"/>
        </w:rPr>
        <w:t>
      1. Жасанды жарықтандырудың екі жүйесінің бағандарында жарықтандырудың нормаланатын мәндерінің болуы осы жүйелердің бірін қолдану мүмкіндігін көрсетеді.</w:t>
      </w:r>
    </w:p>
    <w:p>
      <w:pPr>
        <w:spacing w:after="0"/>
        <w:ind w:left="0"/>
        <w:jc w:val="both"/>
      </w:pPr>
      <w:r>
        <w:rPr>
          <w:rFonts w:ascii="Times New Roman"/>
          <w:b w:val="false"/>
          <w:i w:val="false"/>
          <w:color w:val="000000"/>
          <w:sz w:val="28"/>
        </w:rPr>
        <w:t>
      2. Кестенің 4-бағанында келтірілген жарықтандыруды бөлшектеп белгілеу кезінде алымда жұмыс орнындағы жалпы және жергілікті жарықтандырудың жарықтандыру нормасы, ал бөлгіште - үй-жай бойынша жалпы жарықтандырудың жарықтандыру нормасы көрсетілген.</w:t>
      </w:r>
    </w:p>
    <w:p>
      <w:pPr>
        <w:spacing w:after="0"/>
        <w:ind w:left="0"/>
        <w:jc w:val="both"/>
      </w:pPr>
      <w:r>
        <w:rPr>
          <w:rFonts w:ascii="Times New Roman"/>
          <w:b w:val="false"/>
          <w:i w:val="false"/>
          <w:color w:val="000000"/>
          <w:sz w:val="28"/>
        </w:rPr>
        <w:t>
      3. Кестенің 7-бағанында келтірілген жайсыздық көрсеткішін бөлшектеп белгілеу кезінде алымда құрамдастырылған жарықтандыру жүйесіндегі жалпы жарықтандыру үшін, ал бөлгіште - бір жалпы жарықтандыру жүйесі үшін норма көрсетілген.</w:t>
      </w:r>
    </w:p>
    <w:p>
      <w:pPr>
        <w:spacing w:after="0"/>
        <w:ind w:left="0"/>
        <w:jc w:val="both"/>
      </w:pPr>
      <w:r>
        <w:rPr>
          <w:rFonts w:ascii="Times New Roman"/>
          <w:b w:val="false"/>
          <w:i w:val="false"/>
          <w:color w:val="000000"/>
          <w:sz w:val="28"/>
        </w:rPr>
        <w:t>
      4. Кестенің 8-бағанында келтірілген пульсация коэффициентін бөлшектеп белгілеу кезінде алымда жергілікті жарықтандыруға немесе бір жалпы жарықтандыруға арналған норма, ал бөлгіште - құрамдастырылған жарықтандыру жүйесіндегі жалпы жарықтандыруға арналған норма көрсетілген.</w:t>
      </w:r>
    </w:p>
    <w:bookmarkStart w:name="z122" w:id="118"/>
    <w:p>
      <w:pPr>
        <w:spacing w:after="0"/>
        <w:ind w:left="0"/>
        <w:jc w:val="both"/>
      </w:pPr>
      <w:r>
        <w:rPr>
          <w:rFonts w:ascii="Times New Roman"/>
          <w:b w:val="false"/>
          <w:i w:val="false"/>
          <w:color w:val="000000"/>
          <w:sz w:val="28"/>
        </w:rPr>
        <w:t>
      5. Аббревиатуралардың толық жазылуы:</w:t>
      </w:r>
    </w:p>
    <w:bookmarkEnd w:id="118"/>
    <w:p>
      <w:pPr>
        <w:spacing w:after="0"/>
        <w:ind w:left="0"/>
        <w:jc w:val="both"/>
      </w:pPr>
      <w:r>
        <w:rPr>
          <w:rFonts w:ascii="Times New Roman"/>
          <w:b w:val="false"/>
          <w:i w:val="false"/>
          <w:color w:val="000000"/>
          <w:sz w:val="28"/>
        </w:rPr>
        <w:t>
      ТЖК – табиғи жарықтандыру коэффициенті;</w:t>
      </w:r>
    </w:p>
    <w:p>
      <w:pPr>
        <w:spacing w:after="0"/>
        <w:ind w:left="0"/>
        <w:jc w:val="both"/>
      </w:pPr>
      <w:r>
        <w:rPr>
          <w:rFonts w:ascii="Times New Roman"/>
          <w:b w:val="false"/>
          <w:i w:val="false"/>
          <w:color w:val="000000"/>
          <w:sz w:val="28"/>
        </w:rPr>
        <w:t>
      бұрыш. мин. – бұрыштық минут;</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кд/м2 – шаршы метрге канделамен;</w:t>
      </w:r>
    </w:p>
    <w:p>
      <w:pPr>
        <w:spacing w:after="0"/>
        <w:ind w:left="0"/>
        <w:jc w:val="both"/>
      </w:pPr>
      <w:r>
        <w:rPr>
          <w:rFonts w:ascii="Times New Roman"/>
          <w:b w:val="false"/>
          <w:i w:val="false"/>
          <w:color w:val="000000"/>
          <w:sz w:val="28"/>
        </w:rPr>
        <w:t>
      лк – люкс.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ақпандағы</w:t>
            </w:r>
            <w:r>
              <w:br/>
            </w:r>
            <w:r>
              <w:rPr>
                <w:rFonts w:ascii="Times New Roman"/>
                <w:b w:val="false"/>
                <w:i w:val="false"/>
                <w:color w:val="000000"/>
                <w:sz w:val="20"/>
              </w:rPr>
              <w:t>№ ҚР ДСМ-15</w:t>
            </w:r>
            <w:r>
              <w:br/>
            </w:r>
            <w:r>
              <w:rPr>
                <w:rFonts w:ascii="Times New Roman"/>
                <w:b w:val="false"/>
                <w:i w:val="false"/>
                <w:color w:val="000000"/>
                <w:sz w:val="20"/>
              </w:rPr>
              <w:t>бұйрығына 4-қосымша</w:t>
            </w:r>
          </w:p>
        </w:tc>
      </w:tr>
    </w:tbl>
    <w:bookmarkStart w:name="z124" w:id="119"/>
    <w:p>
      <w:pPr>
        <w:spacing w:after="0"/>
        <w:ind w:left="0"/>
        <w:jc w:val="left"/>
      </w:pPr>
      <w:r>
        <w:rPr>
          <w:rFonts w:ascii="Times New Roman"/>
          <w:b/>
          <w:i w:val="false"/>
          <w:color w:val="000000"/>
        </w:rPr>
        <w:t xml:space="preserve"> Инфрадыбыс деңгейлерінің рұқсат етілетін мәндері</w:t>
      </w:r>
    </w:p>
    <w:bookmarkEnd w:id="119"/>
    <w:bookmarkStart w:name="z125" w:id="120"/>
    <w:p>
      <w:pPr>
        <w:spacing w:after="0"/>
        <w:ind w:left="0"/>
        <w:jc w:val="both"/>
      </w:pPr>
      <w:r>
        <w:rPr>
          <w:rFonts w:ascii="Times New Roman"/>
          <w:b w:val="false"/>
          <w:i w:val="false"/>
          <w:color w:val="000000"/>
          <w:sz w:val="28"/>
        </w:rPr>
        <w:t>
      1-кесте</w:t>
      </w:r>
    </w:p>
    <w:bookmarkEnd w:id="120"/>
    <w:bookmarkStart w:name="z126" w:id="121"/>
    <w:p>
      <w:pPr>
        <w:spacing w:after="0"/>
        <w:ind w:left="0"/>
        <w:jc w:val="left"/>
      </w:pPr>
      <w:r>
        <w:rPr>
          <w:rFonts w:ascii="Times New Roman"/>
          <w:b/>
          <w:i w:val="false"/>
          <w:color w:val="000000"/>
        </w:rPr>
        <w:t xml:space="preserve"> Өндірістік үй-жайлардағы инфрадыбыстың рұқсат етілетін шекті деңгейлері, тұрғын үй құрылысы аумағындағы және тұрғын және қоғамдық ғимараттардағы инфрадыбыстың рұқсат етілетін деңгейлері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геометриялық жиіліктері бар октавалық жолақтардағы дыбыс қысымының деңгейлері, дБ</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қысымының жалпы (сызықтық) деңгейі, дБ 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және кәсіпорын аумағында еңбек процесінің ауырлығы мен қауырттылығының әртүрлі дәрежесіндегі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ауырлық дәрежесіндегі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интеллектуалдық-эмоционалдық қауырттылықтың әртүрлі дәрежесіндегі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 үй-жайлары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127" w:id="122"/>
    <w:p>
      <w:pPr>
        <w:spacing w:after="0"/>
        <w:ind w:left="0"/>
        <w:jc w:val="both"/>
      </w:pPr>
      <w:r>
        <w:rPr>
          <w:rFonts w:ascii="Times New Roman"/>
          <w:b w:val="false"/>
          <w:i w:val="false"/>
          <w:color w:val="000000"/>
          <w:sz w:val="28"/>
        </w:rPr>
        <w:t>
      2-кесте</w:t>
      </w:r>
    </w:p>
    <w:bookmarkEnd w:id="122"/>
    <w:bookmarkStart w:name="z128" w:id="123"/>
    <w:p>
      <w:pPr>
        <w:spacing w:after="0"/>
        <w:ind w:left="0"/>
        <w:jc w:val="left"/>
      </w:pPr>
      <w:r>
        <w:rPr>
          <w:rFonts w:ascii="Times New Roman"/>
          <w:b/>
          <w:i w:val="false"/>
          <w:color w:val="000000"/>
        </w:rPr>
        <w:t xml:space="preserve"> Жұмыс режиміне байланысты медициналық техниканың жекелеген түрлері шығаратын шудың рұқсат етілетін деңгейлері (жабдықтан бір метр қашықтықта шудың сипаттамалары)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рұқсат етілетін деңгейі LA, дБА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аппаратура, өкпені жасанды желдетуге арналған аппаратура, наркоз-тыныс алу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 (клиникалық, биохимиялық, бактериологиялық және соған ұқсас зерттеулер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Стерильдеу-дезинфекциялау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рентгенологиялық жабдық, функционалдық диагностикаға арналған аспаптар, соған ұқсас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қысқа мерзімді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және зертханалық жабдықтар (центрифугалар, термостаттар, соған ұқсас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қысқа мерзімді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қысқа мерзімді</w:t>
            </w:r>
          </w:p>
        </w:tc>
      </w:tr>
    </w:tbl>
    <w:bookmarkStart w:name="z129" w:id="124"/>
    <w:p>
      <w:pPr>
        <w:spacing w:after="0"/>
        <w:ind w:left="0"/>
        <w:jc w:val="both"/>
      </w:pPr>
      <w:r>
        <w:rPr>
          <w:rFonts w:ascii="Times New Roman"/>
          <w:b w:val="false"/>
          <w:i w:val="false"/>
          <w:color w:val="000000"/>
          <w:sz w:val="28"/>
        </w:rPr>
        <w:t>
      Ескертпе:</w:t>
      </w:r>
    </w:p>
    <w:bookmarkEnd w:id="124"/>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дБ Лин – дыбыс қысымының жалпы (сызықтық) деңгейі;</w:t>
      </w:r>
    </w:p>
    <w:p>
      <w:pPr>
        <w:spacing w:after="0"/>
        <w:ind w:left="0"/>
        <w:jc w:val="both"/>
      </w:pPr>
      <w:r>
        <w:rPr>
          <w:rFonts w:ascii="Times New Roman"/>
          <w:b w:val="false"/>
          <w:i w:val="false"/>
          <w:color w:val="000000"/>
          <w:sz w:val="28"/>
        </w:rPr>
        <w:t>
      дБА – акустикалық децибел.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ақпандағы</w:t>
            </w:r>
            <w:r>
              <w:br/>
            </w:r>
            <w:r>
              <w:rPr>
                <w:rFonts w:ascii="Times New Roman"/>
                <w:b w:val="false"/>
                <w:i w:val="false"/>
                <w:color w:val="000000"/>
                <w:sz w:val="20"/>
              </w:rPr>
              <w:t>№ ҚР ДСМ-15 бұйрығына</w:t>
            </w:r>
            <w:r>
              <w:br/>
            </w:r>
            <w:r>
              <w:rPr>
                <w:rFonts w:ascii="Times New Roman"/>
                <w:b w:val="false"/>
                <w:i w:val="false"/>
                <w:color w:val="000000"/>
                <w:sz w:val="20"/>
              </w:rPr>
              <w:t>5-қосымша</w:t>
            </w:r>
          </w:p>
        </w:tc>
      </w:tr>
    </w:tbl>
    <w:bookmarkStart w:name="z131" w:id="125"/>
    <w:p>
      <w:pPr>
        <w:spacing w:after="0"/>
        <w:ind w:left="0"/>
        <w:jc w:val="left"/>
      </w:pPr>
      <w:r>
        <w:rPr>
          <w:rFonts w:ascii="Times New Roman"/>
          <w:b/>
          <w:i w:val="false"/>
          <w:color w:val="000000"/>
        </w:rPr>
        <w:t xml:space="preserve"> Ультрадыбыс деңгейлерінің рұқсат етілетін мәндері</w:t>
      </w:r>
    </w:p>
    <w:bookmarkEnd w:id="125"/>
    <w:bookmarkStart w:name="z132" w:id="126"/>
    <w:p>
      <w:pPr>
        <w:spacing w:after="0"/>
        <w:ind w:left="0"/>
        <w:jc w:val="both"/>
      </w:pPr>
      <w:r>
        <w:rPr>
          <w:rFonts w:ascii="Times New Roman"/>
          <w:b w:val="false"/>
          <w:i w:val="false"/>
          <w:color w:val="000000"/>
          <w:sz w:val="28"/>
        </w:rPr>
        <w:t>
      1-кесте</w:t>
      </w:r>
    </w:p>
    <w:bookmarkEnd w:id="126"/>
    <w:bookmarkStart w:name="z133" w:id="127"/>
    <w:p>
      <w:pPr>
        <w:spacing w:after="0"/>
        <w:ind w:left="0"/>
        <w:jc w:val="left"/>
      </w:pPr>
      <w:r>
        <w:rPr>
          <w:rFonts w:ascii="Times New Roman"/>
          <w:b/>
          <w:i w:val="false"/>
          <w:color w:val="000000"/>
        </w:rPr>
        <w:t xml:space="preserve"> Өндірістік жағдайларда ауа ультрадыбысының рұқсат етілетін шекті деңгейлері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октавалық жолақтардың орташа геометриялық жиіліктері, кГц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қысымның деңгейлері, дБ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31,5-100,0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35" w:id="128"/>
    <w:p>
      <w:pPr>
        <w:spacing w:after="0"/>
        <w:ind w:left="0"/>
        <w:jc w:val="left"/>
      </w:pPr>
      <w:r>
        <w:rPr>
          <w:rFonts w:ascii="Times New Roman"/>
          <w:b/>
          <w:i w:val="false"/>
          <w:color w:val="000000"/>
        </w:rPr>
        <w:t xml:space="preserve"> Жұмыс істейтіндер үшін түйіспелі ультрадыбыстың рұқсат етілетін шекті деңгейлері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жолақтардың орташа геометриялық жиіліктері, кГц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жылдамдығының ең жоғары мәні,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жылдамдығының деңгейлері,</w:t>
            </w:r>
          </w:p>
          <w:p>
            <w:pPr>
              <w:spacing w:after="20"/>
              <w:ind w:left="20"/>
              <w:jc w:val="both"/>
            </w:pPr>
            <w:r>
              <w:rPr>
                <w:rFonts w:ascii="Times New Roman"/>
                <w:b w:val="false"/>
                <w:i w:val="false"/>
                <w:color w:val="000000"/>
                <w:sz w:val="20"/>
              </w:rPr>
              <w:t>
дБ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16,0- 63,0</w:t>
            </w:r>
          </w:p>
          <w:p>
            <w:pPr>
              <w:spacing w:after="20"/>
              <w:ind w:left="20"/>
              <w:jc w:val="both"/>
            </w:pPr>
            <w:r>
              <w:rPr>
                <w:rFonts w:ascii="Times New Roman"/>
                <w:b w:val="false"/>
                <w:i w:val="false"/>
                <w:color w:val="000000"/>
                <w:sz w:val="20"/>
              </w:rPr>
              <w:t>
125,0-500,0</w:t>
            </w:r>
          </w:p>
          <w:p>
            <w:pPr>
              <w:spacing w:after="20"/>
              <w:ind w:left="20"/>
              <w:jc w:val="both"/>
            </w:pPr>
            <w:r>
              <w:rPr>
                <w:rFonts w:ascii="Times New Roman"/>
                <w:b w:val="false"/>
                <w:i w:val="false"/>
                <w:color w:val="000000"/>
                <w:sz w:val="20"/>
              </w:rPr>
              <w:t>
1 × 103-31,5 ×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10-3</w:t>
            </w:r>
          </w:p>
          <w:p>
            <w:pPr>
              <w:spacing w:after="20"/>
              <w:ind w:left="20"/>
              <w:jc w:val="both"/>
            </w:pPr>
            <w:r>
              <w:rPr>
                <w:rFonts w:ascii="Times New Roman"/>
                <w:b w:val="false"/>
                <w:i w:val="false"/>
                <w:color w:val="000000"/>
                <w:sz w:val="20"/>
              </w:rPr>
              <w:t>
8,9 × 10-3</w:t>
            </w:r>
          </w:p>
          <w:p>
            <w:pPr>
              <w:spacing w:after="20"/>
              <w:ind w:left="20"/>
              <w:jc w:val="both"/>
            </w:pPr>
            <w:r>
              <w:rPr>
                <w:rFonts w:ascii="Times New Roman"/>
                <w:b w:val="false"/>
                <w:i w:val="false"/>
                <w:color w:val="000000"/>
                <w:sz w:val="20"/>
              </w:rPr>
              <w:t>
1,6 ×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110</w:t>
            </w:r>
          </w:p>
        </w:tc>
      </w:tr>
    </w:tbl>
    <w:bookmarkStart w:name="z136" w:id="129"/>
    <w:p>
      <w:pPr>
        <w:spacing w:after="0"/>
        <w:ind w:left="0"/>
        <w:jc w:val="both"/>
      </w:pPr>
      <w:r>
        <w:rPr>
          <w:rFonts w:ascii="Times New Roman"/>
          <w:b w:val="false"/>
          <w:i w:val="false"/>
          <w:color w:val="000000"/>
          <w:sz w:val="28"/>
        </w:rPr>
        <w:t>
      Ескертпе:</w:t>
      </w:r>
    </w:p>
    <w:bookmarkEnd w:id="129"/>
    <w:p>
      <w:pPr>
        <w:spacing w:after="0"/>
        <w:ind w:left="0"/>
        <w:jc w:val="both"/>
      </w:pPr>
      <w:r>
        <w:rPr>
          <w:rFonts w:ascii="Times New Roman"/>
          <w:b w:val="false"/>
          <w:i w:val="false"/>
          <w:color w:val="000000"/>
          <w:sz w:val="28"/>
        </w:rPr>
        <w:t>
      Жұмыс істейтіндер ауа және түйіспелі ультрадыбыстың бірлескен әсеріне ұшыраған жағдайларда, түйіспелі ультрадыбыстың рұқсат етілетін шекті деңгейі кестеде көрсетілген мәндерден 5 дБ-ға төмен қабылданады.</w:t>
      </w:r>
    </w:p>
    <w:p>
      <w:pPr>
        <w:spacing w:after="0"/>
        <w:ind w:left="0"/>
        <w:jc w:val="both"/>
      </w:pPr>
      <w:r>
        <w:rPr>
          <w:rFonts w:ascii="Times New Roman"/>
          <w:b w:val="false"/>
          <w:i w:val="false"/>
          <w:color w:val="000000"/>
          <w:sz w:val="28"/>
        </w:rPr>
        <w:t>
      100 кГц-тен төмен жиіліктегі тербелістерді тудыратын тұрмыстық мақсаттағы ультрадыбыстық көздерді пайдалану кезінде ауа және түйіспелі ультрадыбыстың рұқсат етілетін деңгейлері көздің жұмыс жиілігінде 75 дБ-ны және одан төменді құрайды.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м/с – секундына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ақпандағы</w:t>
            </w:r>
            <w:r>
              <w:br/>
            </w:r>
            <w:r>
              <w:rPr>
                <w:rFonts w:ascii="Times New Roman"/>
                <w:b w:val="false"/>
                <w:i w:val="false"/>
                <w:color w:val="000000"/>
                <w:sz w:val="20"/>
              </w:rPr>
              <w:t>№ ҚР ДСМ-15</w:t>
            </w:r>
            <w:r>
              <w:br/>
            </w:r>
            <w:r>
              <w:rPr>
                <w:rFonts w:ascii="Times New Roman"/>
                <w:b w:val="false"/>
                <w:i w:val="false"/>
                <w:color w:val="000000"/>
                <w:sz w:val="20"/>
              </w:rPr>
              <w:t>бұйрығына 6-қосымша</w:t>
            </w:r>
          </w:p>
        </w:tc>
      </w:tr>
    </w:tbl>
    <w:bookmarkStart w:name="z138" w:id="130"/>
    <w:p>
      <w:pPr>
        <w:spacing w:after="0"/>
        <w:ind w:left="0"/>
        <w:jc w:val="left"/>
      </w:pPr>
      <w:r>
        <w:rPr>
          <w:rFonts w:ascii="Times New Roman"/>
          <w:b/>
          <w:i w:val="false"/>
          <w:color w:val="000000"/>
        </w:rPr>
        <w:t xml:space="preserve"> Ультракүлгін сәулелену деңгейлерінің рұқсат етілетін мәндері </w:t>
      </w:r>
    </w:p>
    <w:bookmarkEnd w:id="130"/>
    <w:bookmarkStart w:name="z139" w:id="131"/>
    <w:p>
      <w:pPr>
        <w:spacing w:after="0"/>
        <w:ind w:left="0"/>
        <w:jc w:val="both"/>
      </w:pPr>
      <w:r>
        <w:rPr>
          <w:rFonts w:ascii="Times New Roman"/>
          <w:b w:val="false"/>
          <w:i w:val="false"/>
          <w:color w:val="000000"/>
          <w:sz w:val="28"/>
        </w:rPr>
        <w:t>
      1-кесте</w:t>
      </w:r>
    </w:p>
    <w:bookmarkEnd w:id="131"/>
    <w:bookmarkStart w:name="z140" w:id="132"/>
    <w:p>
      <w:pPr>
        <w:spacing w:after="0"/>
        <w:ind w:left="0"/>
        <w:jc w:val="left"/>
      </w:pPr>
      <w:r>
        <w:rPr>
          <w:rFonts w:ascii="Times New Roman"/>
          <w:b/>
          <w:i w:val="false"/>
          <w:color w:val="000000"/>
        </w:rPr>
        <w:t xml:space="preserve"> Өндіріс жағдайларында ультракүлгін сәулеленудің рұқсат етілетін әсер ету деңгейлері </w:t>
      </w:r>
    </w:p>
    <w:bookmarkEnd w:id="132"/>
    <w:bookmarkStart w:name="z141" w:id="133"/>
    <w:p>
      <w:pPr>
        <w:spacing w:after="0"/>
        <w:ind w:left="0"/>
        <w:jc w:val="both"/>
      </w:pPr>
      <w:r>
        <w:rPr>
          <w:rFonts w:ascii="Times New Roman"/>
          <w:b w:val="false"/>
          <w:i w:val="false"/>
          <w:color w:val="000000"/>
          <w:sz w:val="28"/>
        </w:rPr>
        <w:t>
      Тері бетінің қорғалмаған учаскелері болған кезде жұмыс істеушілердің сәулелену қарқындылығы 0,2 м2 және одан төменді құрайды және олардың арасындағы үзілістердің ұзақтығы кемінде 30 минут және ауысымда әсер етудің жалпы ұзақтығы 60 минутқа дейін болғанда сәулелену кезеңі 5 минутқа дейін – мынадан аспайды: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Вт/м2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 (400-315 нм) аймағы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Вт/2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УК-В (315-280 нм) аймағы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Вт/м2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 (280-200 нм) аймағы үшін</w:t>
            </w:r>
          </w:p>
        </w:tc>
      </w:tr>
    </w:tbl>
    <w:bookmarkStart w:name="z142" w:id="134"/>
    <w:p>
      <w:pPr>
        <w:spacing w:after="0"/>
        <w:ind w:left="0"/>
        <w:jc w:val="both"/>
      </w:pPr>
      <w:r>
        <w:rPr>
          <w:rFonts w:ascii="Times New Roman"/>
          <w:b w:val="false"/>
          <w:i w:val="false"/>
          <w:color w:val="000000"/>
          <w:sz w:val="28"/>
        </w:rPr>
        <w:t xml:space="preserve">
      2-кесте </w:t>
      </w:r>
    </w:p>
    <w:bookmarkEnd w:id="134"/>
    <w:bookmarkStart w:name="z143" w:id="135"/>
    <w:p>
      <w:pPr>
        <w:spacing w:after="0"/>
        <w:ind w:left="0"/>
        <w:jc w:val="left"/>
      </w:pPr>
      <w:r>
        <w:rPr>
          <w:rFonts w:ascii="Times New Roman"/>
          <w:b/>
          <w:i w:val="false"/>
          <w:color w:val="000000"/>
        </w:rPr>
        <w:t xml:space="preserve"> Өндіріс жағдайларындағы ультракүлгін сәулелену әсерінің рұқсат етілетін деңгейлері</w:t>
      </w:r>
    </w:p>
    <w:bookmarkEnd w:id="135"/>
    <w:p>
      <w:pPr>
        <w:spacing w:after="0"/>
        <w:ind w:left="0"/>
        <w:jc w:val="both"/>
      </w:pPr>
      <w:r>
        <w:rPr>
          <w:rFonts w:ascii="Times New Roman"/>
          <w:b w:val="false"/>
          <w:i w:val="false"/>
          <w:color w:val="000000"/>
          <w:sz w:val="28"/>
        </w:rPr>
        <w:t>
      Жұмыс істеушілердің ультракүлгін сәулелену қарқындылығы тері бетінің қорғалмаған учаскелері болған кезде 0,2 м2 және одан төменді (бет, мойын, қол және дененің соған ұқсас бөліктері) құрайды, сәулелену әсерінің жалпы ұзақтығы жұмыс ауысымының 50%-ын құрайды және бір реттік сәулелену ұзақтығы 5 минуттан артық және одан артық болмайды.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 аумағы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Вт/м2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 (400-315 нм) аймағы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Вт/м2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УК-В (315-280 нм) аймағы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Вт/м2 және одан төменді құрайды</w:t>
            </w:r>
          </w:p>
          <w:p>
            <w:pPr>
              <w:spacing w:after="20"/>
              <w:ind w:left="20"/>
              <w:jc w:val="both"/>
            </w:pPr>
            <w:r>
              <w:rPr>
                <w:rFonts w:ascii="Times New Roman"/>
                <w:b w:val="false"/>
                <w:i w:val="false"/>
                <w:color w:val="000000"/>
                <w:sz w:val="20"/>
              </w:rPr>
              <w:t>
(сәулені өткізбейтін арнайы киімді және қол мен бетті қорғау құралдарын пайдаланғанда (спилк, тері, үлдірлі жабыны бар маталар және соған ұқсас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 В + УК-С (200-315 нм)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w:t>
            </w:r>
          </w:p>
        </w:tc>
      </w:tr>
    </w:tbl>
    <w:bookmarkStart w:name="z144" w:id="136"/>
    <w:p>
      <w:pPr>
        <w:spacing w:after="0"/>
        <w:ind w:left="0"/>
        <w:jc w:val="both"/>
      </w:pPr>
      <w:r>
        <w:rPr>
          <w:rFonts w:ascii="Times New Roman"/>
          <w:b w:val="false"/>
          <w:i w:val="false"/>
          <w:color w:val="000000"/>
          <w:sz w:val="28"/>
        </w:rPr>
        <w:t>
      Ескертпе:</w:t>
      </w:r>
    </w:p>
    <w:bookmarkEnd w:id="136"/>
    <w:p>
      <w:pPr>
        <w:spacing w:after="0"/>
        <w:ind w:left="0"/>
        <w:jc w:val="both"/>
      </w:pPr>
      <w:r>
        <w:rPr>
          <w:rFonts w:ascii="Times New Roman"/>
          <w:b w:val="false"/>
          <w:i w:val="false"/>
          <w:color w:val="000000"/>
          <w:sz w:val="28"/>
        </w:rPr>
        <w:t>
      Вт/м2 – шаршы метрге ватт;</w:t>
      </w:r>
    </w:p>
    <w:p>
      <w:pPr>
        <w:spacing w:after="0"/>
        <w:ind w:left="0"/>
        <w:jc w:val="both"/>
      </w:pPr>
      <w:r>
        <w:rPr>
          <w:rFonts w:ascii="Times New Roman"/>
          <w:b w:val="false"/>
          <w:i w:val="false"/>
          <w:color w:val="000000"/>
          <w:sz w:val="28"/>
        </w:rPr>
        <w:t>
      нм – нанометр;</w:t>
      </w:r>
    </w:p>
    <w:p>
      <w:pPr>
        <w:spacing w:after="0"/>
        <w:ind w:left="0"/>
        <w:jc w:val="both"/>
      </w:pPr>
      <w:r>
        <w:rPr>
          <w:rFonts w:ascii="Times New Roman"/>
          <w:b w:val="false"/>
          <w:i w:val="false"/>
          <w:color w:val="000000"/>
          <w:sz w:val="28"/>
        </w:rPr>
        <w:t>
      м2 – шаршы метр;</w:t>
      </w:r>
    </w:p>
    <w:p>
      <w:pPr>
        <w:spacing w:after="0"/>
        <w:ind w:left="0"/>
        <w:jc w:val="both"/>
      </w:pPr>
      <w:r>
        <w:rPr>
          <w:rFonts w:ascii="Times New Roman"/>
          <w:b w:val="false"/>
          <w:i w:val="false"/>
          <w:color w:val="000000"/>
          <w:sz w:val="28"/>
        </w:rPr>
        <w:t>
      % – пайыз.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ақпандағы</w:t>
            </w:r>
            <w:r>
              <w:br/>
            </w:r>
            <w:r>
              <w:rPr>
                <w:rFonts w:ascii="Times New Roman"/>
                <w:b w:val="false"/>
                <w:i w:val="false"/>
                <w:color w:val="000000"/>
                <w:sz w:val="20"/>
              </w:rPr>
              <w:t>№ ҚР ДСМ-15</w:t>
            </w:r>
            <w:r>
              <w:br/>
            </w:r>
            <w:r>
              <w:rPr>
                <w:rFonts w:ascii="Times New Roman"/>
                <w:b w:val="false"/>
                <w:i w:val="false"/>
                <w:color w:val="000000"/>
                <w:sz w:val="20"/>
              </w:rPr>
              <w:t>бұйрығына 7-қосымша</w:t>
            </w:r>
          </w:p>
        </w:tc>
      </w:tr>
    </w:tbl>
    <w:bookmarkStart w:name="z146" w:id="137"/>
    <w:p>
      <w:pPr>
        <w:spacing w:after="0"/>
        <w:ind w:left="0"/>
        <w:jc w:val="left"/>
      </w:pPr>
      <w:r>
        <w:rPr>
          <w:rFonts w:ascii="Times New Roman"/>
          <w:b/>
          <w:i w:val="false"/>
          <w:color w:val="000000"/>
        </w:rPr>
        <w:t xml:space="preserve"> Аэроиондар деңгейлерінің рұқсат етілетін деңгейлері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Аэроиондар шоғырлануы, </w:t>
            </w:r>
            <w:r>
              <w:rPr>
                <w:rFonts w:ascii="Times New Roman"/>
                <w:b w:val="false"/>
                <w:i w:val="false"/>
                <w:color w:val="000000"/>
                <w:sz w:val="20"/>
              </w:rPr>
              <w:t>r</w:t>
            </w:r>
            <w:r>
              <w:rPr>
                <w:rFonts w:ascii="Times New Roman"/>
                <w:b w:val="false"/>
                <w:i w:val="false"/>
                <w:color w:val="000000"/>
                <w:sz w:val="20"/>
              </w:rPr>
              <w:t xml:space="preserve"> (ион/см3)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Униполярлық коэффициенті, 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полярлы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полярлы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рұқсат етілетін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r</w:t>
            </w:r>
            <w:r>
              <w:rPr>
                <w:rFonts w:ascii="Times New Roman"/>
                <w:b w:val="false"/>
                <w:i w:val="false"/>
                <w:color w:val="000000"/>
                <w:sz w:val="20"/>
              </w:rPr>
              <w:t xml:space="preserve"> + ≥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r</w:t>
            </w:r>
            <w:r>
              <w:rPr>
                <w:rFonts w:ascii="Times New Roman"/>
                <w:b w:val="false"/>
                <w:i w:val="false"/>
                <w:color w:val="000000"/>
                <w:sz w:val="20"/>
              </w:rPr>
              <w:t xml:space="preserve"> – ≥ 600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&lt; У &lt;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рұқсат етілетін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r</w:t>
            </w:r>
            <w:r>
              <w:rPr>
                <w:rFonts w:ascii="Times New Roman"/>
                <w:b w:val="false"/>
                <w:i w:val="false"/>
                <w:color w:val="000000"/>
                <w:sz w:val="20"/>
              </w:rPr>
              <w:t xml:space="preserve"> + ≤ 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r</w:t>
            </w:r>
            <w:r>
              <w:rPr>
                <w:rFonts w:ascii="Times New Roman"/>
                <w:b w:val="false"/>
                <w:i w:val="false"/>
                <w:color w:val="000000"/>
                <w:sz w:val="20"/>
              </w:rPr>
              <w:t xml:space="preserve"> – ≤ 50000</w:t>
            </w:r>
          </w:p>
        </w:tc>
        <w:tc>
          <w:tcPr>
            <w:tcW w:w="0" w:type="auto"/>
            <w:vMerge/>
            <w:tcBorders>
              <w:top w:val="nil"/>
              <w:left w:val="single" w:color="cfcfcf" w:sz="5"/>
              <w:bottom w:val="single" w:color="cfcfcf" w:sz="5"/>
              <w:right w:val="single" w:color="cfcfcf" w:sz="5"/>
            </w:tcBorders>
          </w:tcPr>
          <w:p/>
        </w:tc>
      </w:tr>
    </w:tbl>
    <w:bookmarkStart w:name="z147" w:id="138"/>
    <w:p>
      <w:pPr>
        <w:spacing w:after="0"/>
        <w:ind w:left="0"/>
        <w:jc w:val="both"/>
      </w:pPr>
      <w:r>
        <w:rPr>
          <w:rFonts w:ascii="Times New Roman"/>
          <w:b w:val="false"/>
          <w:i w:val="false"/>
          <w:color w:val="000000"/>
          <w:sz w:val="28"/>
        </w:rPr>
        <w:t>
      Ескертпе:  ион/см3 – текше сантиметрге ион.</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ақпандағы</w:t>
            </w:r>
            <w:r>
              <w:br/>
            </w:r>
            <w:r>
              <w:rPr>
                <w:rFonts w:ascii="Times New Roman"/>
                <w:b w:val="false"/>
                <w:i w:val="false"/>
                <w:color w:val="000000"/>
                <w:sz w:val="20"/>
              </w:rPr>
              <w:t>№ ҚР ДСМ-15</w:t>
            </w:r>
            <w:r>
              <w:br/>
            </w:r>
            <w:r>
              <w:rPr>
                <w:rFonts w:ascii="Times New Roman"/>
                <w:b w:val="false"/>
                <w:i w:val="false"/>
                <w:color w:val="000000"/>
                <w:sz w:val="20"/>
              </w:rPr>
              <w:t>бұйрығына 8-қосымша</w:t>
            </w:r>
          </w:p>
        </w:tc>
      </w:tr>
    </w:tbl>
    <w:bookmarkStart w:name="z149" w:id="139"/>
    <w:p>
      <w:pPr>
        <w:spacing w:after="0"/>
        <w:ind w:left="0"/>
        <w:jc w:val="left"/>
      </w:pPr>
      <w:r>
        <w:rPr>
          <w:rFonts w:ascii="Times New Roman"/>
          <w:b/>
          <w:i w:val="false"/>
          <w:color w:val="000000"/>
        </w:rPr>
        <w:t xml:space="preserve"> Электрлік және магниттік өрістердің рұқсат етілетін шекті деңгейлері</w:t>
      </w:r>
    </w:p>
    <w:bookmarkEnd w:id="139"/>
    <w:bookmarkStart w:name="z150" w:id="140"/>
    <w:p>
      <w:pPr>
        <w:spacing w:after="0"/>
        <w:ind w:left="0"/>
        <w:jc w:val="both"/>
      </w:pPr>
      <w:r>
        <w:rPr>
          <w:rFonts w:ascii="Times New Roman"/>
          <w:b w:val="false"/>
          <w:i w:val="false"/>
          <w:color w:val="000000"/>
          <w:sz w:val="28"/>
        </w:rPr>
        <w:t>
      1-кесте</w:t>
      </w:r>
    </w:p>
    <w:bookmarkEnd w:id="140"/>
    <w:bookmarkStart w:name="z151" w:id="141"/>
    <w:p>
      <w:pPr>
        <w:spacing w:after="0"/>
        <w:ind w:left="0"/>
        <w:jc w:val="left"/>
      </w:pPr>
      <w:r>
        <w:rPr>
          <w:rFonts w:ascii="Times New Roman"/>
          <w:b/>
          <w:i w:val="false"/>
          <w:color w:val="000000"/>
        </w:rPr>
        <w:t xml:space="preserve"> Тұрақты магниттік өрістің рұқсат етілетін шекті деңгейлері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 ішінде әсер ету уақыты, 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РЕШД, 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индукцияның РЕШД, мТл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РЕШД, 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индукцияның РЕШД, мТл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52" w:id="142"/>
    <w:p>
      <w:pPr>
        <w:spacing w:after="0"/>
        <w:ind w:left="0"/>
        <w:jc w:val="both"/>
      </w:pPr>
      <w:r>
        <w:rPr>
          <w:rFonts w:ascii="Times New Roman"/>
          <w:b w:val="false"/>
          <w:i w:val="false"/>
          <w:color w:val="000000"/>
          <w:sz w:val="28"/>
        </w:rPr>
        <w:t>
      2-кесте</w:t>
      </w:r>
    </w:p>
    <w:bookmarkEnd w:id="142"/>
    <w:bookmarkStart w:name="z153" w:id="143"/>
    <w:p>
      <w:pPr>
        <w:spacing w:after="0"/>
        <w:ind w:left="0"/>
        <w:jc w:val="left"/>
      </w:pPr>
      <w:r>
        <w:rPr>
          <w:rFonts w:ascii="Times New Roman"/>
          <w:b/>
          <w:i w:val="false"/>
          <w:color w:val="000000"/>
        </w:rPr>
        <w:t xml:space="preserve"> Жалпы жағдайда (барлық денеге) және жергілікті (аяқ-қолға) кезеңдік (синусоидалдық) магниттік өріс кернеуінің әсер ету шектеулі рұқсат етілген деңгейі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уақыты (сағ)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[А/м]/B[мкТл]әсер еткендегі, МӨ рұқсат етілген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 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 /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1000</w:t>
            </w:r>
          </w:p>
        </w:tc>
      </w:tr>
    </w:tbl>
    <w:bookmarkStart w:name="z154" w:id="144"/>
    <w:p>
      <w:pPr>
        <w:spacing w:after="0"/>
        <w:ind w:left="0"/>
        <w:jc w:val="both"/>
      </w:pPr>
      <w:r>
        <w:rPr>
          <w:rFonts w:ascii="Times New Roman"/>
          <w:b w:val="false"/>
          <w:i w:val="false"/>
          <w:color w:val="000000"/>
          <w:sz w:val="28"/>
        </w:rPr>
        <w:t>
      3-кесте</w:t>
      </w:r>
    </w:p>
    <w:bookmarkEnd w:id="144"/>
    <w:bookmarkStart w:name="z155" w:id="145"/>
    <w:p>
      <w:pPr>
        <w:spacing w:after="0"/>
        <w:ind w:left="0"/>
        <w:jc w:val="left"/>
      </w:pPr>
      <w:r>
        <w:rPr>
          <w:rFonts w:ascii="Times New Roman"/>
          <w:b/>
          <w:i w:val="false"/>
          <w:color w:val="000000"/>
        </w:rPr>
        <w:t xml:space="preserve"> Генерация режиміне байланысты жиілігі 50 Гц импульсті магниттік өрістердің әсер етуінің рұқсат етілетін шекті деңгейлері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НРЕШД [А/м]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режим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bl>
    <w:bookmarkStart w:name="z156" w:id="146"/>
    <w:p>
      <w:pPr>
        <w:spacing w:after="0"/>
        <w:ind w:left="0"/>
        <w:jc w:val="both"/>
      </w:pPr>
      <w:r>
        <w:rPr>
          <w:rFonts w:ascii="Times New Roman"/>
          <w:b w:val="false"/>
          <w:i w:val="false"/>
          <w:color w:val="000000"/>
          <w:sz w:val="28"/>
        </w:rPr>
        <w:t>
      4-кесте</w:t>
      </w:r>
    </w:p>
    <w:bookmarkEnd w:id="146"/>
    <w:bookmarkStart w:name="z157" w:id="147"/>
    <w:p>
      <w:pPr>
        <w:spacing w:after="0"/>
        <w:ind w:left="0"/>
        <w:jc w:val="left"/>
      </w:pPr>
      <w:r>
        <w:rPr>
          <w:rFonts w:ascii="Times New Roman"/>
          <w:b/>
          <w:i w:val="false"/>
          <w:color w:val="000000"/>
        </w:rPr>
        <w:t xml:space="preserve"> &gt;30 кГц – 300 ГГц жиілікті диапазондар үшін бір ауысымдағы жұмыс орындарындағы энергетикалық экспозицияның рұқсат етілетін шекті деңгейлері (ЭЭРЕШД)</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диапазондарындағы ЭЭРЕШД,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&gt;300,0-300000,0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ЭЭЕ ,(В/м)2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ЭЭН,(А/м)2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ЭЭЭАТ,(мкВт/см2)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58" w:id="148"/>
    <w:p>
      <w:pPr>
        <w:spacing w:after="0"/>
        <w:ind w:left="0"/>
        <w:jc w:val="both"/>
      </w:pPr>
      <w:r>
        <w:rPr>
          <w:rFonts w:ascii="Times New Roman"/>
          <w:b w:val="false"/>
          <w:i w:val="false"/>
          <w:color w:val="000000"/>
          <w:sz w:val="28"/>
        </w:rPr>
        <w:t>
      Ескертпе:</w:t>
      </w:r>
    </w:p>
    <w:bookmarkEnd w:id="148"/>
    <w:p>
      <w:pPr>
        <w:spacing w:after="0"/>
        <w:ind w:left="0"/>
        <w:jc w:val="both"/>
      </w:pPr>
      <w:r>
        <w:rPr>
          <w:rFonts w:ascii="Times New Roman"/>
          <w:b w:val="false"/>
          <w:i w:val="false"/>
          <w:color w:val="000000"/>
          <w:sz w:val="28"/>
        </w:rPr>
        <w:t xml:space="preserve">
      Персоналдың жұмыс орындарында 60 кГц-300 МГц жиіліктер диапазонындағы Е және Н рұқсат етілетін шекті мәндері </w:t>
      </w:r>
    </w:p>
    <w:p>
      <w:pPr>
        <w:spacing w:after="0"/>
        <w:ind w:left="0"/>
        <w:jc w:val="both"/>
      </w:pPr>
      <w:r>
        <w:drawing>
          <wp:inline distT="0" distB="0" distL="0" distR="0">
            <wp:extent cx="401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13200" cy="254000"/>
                    </a:xfrm>
                    <a:prstGeom prst="rect">
                      <a:avLst/>
                    </a:prstGeom>
                  </pic:spPr>
                </pic:pic>
              </a:graphicData>
            </a:graphic>
          </wp:inline>
        </w:drawing>
      </w:r>
    </w:p>
    <w:p>
      <w:pPr>
        <w:spacing w:after="0"/>
        <w:ind w:left="0"/>
        <w:jc w:val="left"/>
      </w:pPr>
      <w:r>
        <w:rPr>
          <w:rFonts w:ascii="Times New Roman"/>
          <w:b w:val="false"/>
          <w:i w:val="false"/>
          <w:color w:val="000000"/>
          <w:sz w:val="28"/>
        </w:rPr>
        <w:t>теңдеу бойынша рұқсат етілген энергетикалық жүктемеге және әсер ету уақытына байланысты айқындалады,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ЕРЕД және НРЕД – электрлік кернеудің рұқсат етілген шекті мәндері, В/м, және магниттік, А/м өрістер;</w:t>
      </w:r>
    </w:p>
    <w:p>
      <w:pPr>
        <w:spacing w:after="0"/>
        <w:ind w:left="0"/>
        <w:jc w:val="both"/>
      </w:pPr>
      <w:r>
        <w:rPr>
          <w:rFonts w:ascii="Times New Roman"/>
          <w:b w:val="false"/>
          <w:i w:val="false"/>
          <w:color w:val="000000"/>
          <w:sz w:val="28"/>
        </w:rPr>
        <w:t>
      Т – әсер ету уақыты, сағ;</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38400" cy="368300"/>
                    </a:xfrm>
                    <a:prstGeom prst="rect">
                      <a:avLst/>
                    </a:prstGeom>
                  </pic:spPr>
                </pic:pic>
              </a:graphicData>
            </a:graphic>
          </wp:inline>
        </w:drawing>
      </w:r>
    </w:p>
    <w:p>
      <w:pPr>
        <w:spacing w:after="0"/>
        <w:ind w:left="0"/>
        <w:jc w:val="left"/>
      </w:pPr>
      <w:r>
        <w:rPr>
          <w:rFonts w:ascii="Times New Roman"/>
          <w:b w:val="false"/>
          <w:i w:val="false"/>
          <w:color w:val="000000"/>
          <w:sz w:val="28"/>
        </w:rPr>
        <w:t>– жұмыс күні ішінде энергетикалық жүктеменің рұқсат етілген шекті мәні, (В/м)2·сағ және(А/м)2·сағ.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0,06-дан бастап 3 МГц дейінгі жиілік диапазондағы электрлі және магнитті өрістің бір уақытта әсер етуі </w:t>
      </w:r>
    </w:p>
    <w:p>
      <w:pPr>
        <w:spacing w:after="0"/>
        <w:ind w:left="0"/>
        <w:jc w:val="both"/>
      </w:pPr>
      <w:r>
        <w:drawing>
          <wp:inline distT="0" distB="0" distL="0" distR="0">
            <wp:extent cx="2197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97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жағдайда рұқсат етілетін болып саналады,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 және ЭНН – электрлі және магниттік өрістерді сипаттайтын энергетикалық жүктемелер.</w:t>
      </w:r>
    </w:p>
    <w:bookmarkStart w:name="z159" w:id="149"/>
    <w:p>
      <w:pPr>
        <w:spacing w:after="0"/>
        <w:ind w:left="0"/>
        <w:jc w:val="both"/>
      </w:pPr>
      <w:r>
        <w:rPr>
          <w:rFonts w:ascii="Times New Roman"/>
          <w:b w:val="false"/>
          <w:i w:val="false"/>
          <w:color w:val="000000"/>
          <w:sz w:val="28"/>
        </w:rPr>
        <w:t>
      5-кесте</w:t>
      </w:r>
    </w:p>
    <w:bookmarkEnd w:id="149"/>
    <w:bookmarkStart w:name="z160" w:id="150"/>
    <w:p>
      <w:pPr>
        <w:spacing w:after="0"/>
        <w:ind w:left="0"/>
        <w:jc w:val="left"/>
      </w:pPr>
      <w:r>
        <w:rPr>
          <w:rFonts w:ascii="Times New Roman"/>
          <w:b/>
          <w:i w:val="false"/>
          <w:color w:val="000000"/>
        </w:rPr>
        <w:t xml:space="preserve"> Электрлік және магниттік өрістер кернеуінің, ≥ 30 кГц-300 ГГц жиілікті диапазонының электромагниттік өрісінің энергия ағыны тығыздығының рұқсат етілетін шекті деңгейлері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диапазонындағы ең жоғары рұқсат етілетін деңгейлер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&gt;300,0-300000,0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ЭАТ, мкВт/см2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5000*</w:t>
            </w:r>
          </w:p>
        </w:tc>
      </w:tr>
    </w:tbl>
    <w:bookmarkStart w:name="z161" w:id="151"/>
    <w:p>
      <w:pPr>
        <w:spacing w:after="0"/>
        <w:ind w:left="0"/>
        <w:jc w:val="both"/>
      </w:pPr>
      <w:r>
        <w:rPr>
          <w:rFonts w:ascii="Times New Roman"/>
          <w:b w:val="false"/>
          <w:i w:val="false"/>
          <w:color w:val="000000"/>
          <w:sz w:val="28"/>
        </w:rPr>
        <w:t>
      Ескертпе:</w:t>
      </w:r>
    </w:p>
    <w:bookmarkEnd w:id="151"/>
    <w:p>
      <w:pPr>
        <w:spacing w:after="0"/>
        <w:ind w:left="0"/>
        <w:jc w:val="both"/>
      </w:pPr>
      <w:r>
        <w:rPr>
          <w:rFonts w:ascii="Times New Roman"/>
          <w:b w:val="false"/>
          <w:i w:val="false"/>
          <w:color w:val="000000"/>
          <w:sz w:val="28"/>
        </w:rPr>
        <w:t>
      * қол буындарын жергілікті сәулелену жағдайлары үшін.</w:t>
      </w:r>
    </w:p>
    <w:p>
      <w:pPr>
        <w:spacing w:after="0"/>
        <w:ind w:left="0"/>
        <w:jc w:val="both"/>
      </w:pPr>
      <w:r>
        <w:rPr>
          <w:rFonts w:ascii="Times New Roman"/>
          <w:b w:val="false"/>
          <w:i w:val="false"/>
          <w:color w:val="000000"/>
          <w:sz w:val="28"/>
        </w:rPr>
        <w:t xml:space="preserve">
      300 МГц – 300 ГГц жиілік диапазонындағы ЭМӨ ЭАТ рұқсат етілген шекті мәндері </w:t>
      </w:r>
    </w:p>
    <w:p>
      <w:pPr>
        <w:spacing w:after="0"/>
        <w:ind w:left="0"/>
        <w:jc w:val="both"/>
      </w:pPr>
      <w:r>
        <w:drawing>
          <wp:inline distT="0" distB="0" distL="0" distR="0">
            <wp:extent cx="2438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38400" cy="279400"/>
                    </a:xfrm>
                    <a:prstGeom prst="rect">
                      <a:avLst/>
                    </a:prstGeom>
                  </pic:spPr>
                </pic:pic>
              </a:graphicData>
            </a:graphic>
          </wp:inline>
        </w:drawing>
      </w:r>
    </w:p>
    <w:p>
      <w:pPr>
        <w:spacing w:after="0"/>
        <w:ind w:left="0"/>
        <w:jc w:val="left"/>
      </w:pPr>
      <w:r>
        <w:rPr>
          <w:rFonts w:ascii="Times New Roman"/>
          <w:b w:val="false"/>
          <w:i w:val="false"/>
          <w:color w:val="000000"/>
          <w:sz w:val="28"/>
        </w:rPr>
        <w:t>, рұқсат етілген энергетикалық жүктемеге және әсер ету уақытына байланысты айқындалады,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ЭАТРЕШ – энергия ағымы тығыздығының рұқсат етілетін шекті мәні, Вт/м2 (мВт/см2, мкВт/см2);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8500" cy="254000"/>
                    </a:xfrm>
                    <a:prstGeom prst="rect">
                      <a:avLst/>
                    </a:prstGeom>
                  </pic:spPr>
                </pic:pic>
              </a:graphicData>
            </a:graphic>
          </wp:inline>
        </w:drawing>
      </w:r>
    </w:p>
    <w:p>
      <w:pPr>
        <w:spacing w:after="0"/>
        <w:ind w:left="0"/>
        <w:jc w:val="left"/>
      </w:pPr>
      <w:r>
        <w:rPr>
          <w:rFonts w:ascii="Times New Roman"/>
          <w:b w:val="false"/>
          <w:i w:val="false"/>
          <w:color w:val="000000"/>
          <w:sz w:val="28"/>
        </w:rPr>
        <w:t>– энергиялық жүктеменің рұқсат етілетін шекті шамасы, 2 Вт·сағ/м2 (200 мкВт·сағ/см2) тең;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 биологиялық тиімділіктің әлсіреу коэффициенті, мынаған тең:</w:t>
      </w:r>
    </w:p>
    <w:p>
      <w:pPr>
        <w:spacing w:after="0"/>
        <w:ind w:left="0"/>
        <w:jc w:val="both"/>
      </w:pPr>
      <w:r>
        <w:rPr>
          <w:rFonts w:ascii="Times New Roman"/>
          <w:b w:val="false"/>
          <w:i w:val="false"/>
          <w:color w:val="000000"/>
          <w:sz w:val="28"/>
        </w:rPr>
        <w:t>
      1 – айналмалы және сканерлеуші антенналардан сәулеленуді қоспағанда, барлық әсер ету жағдайлары үшін;</w:t>
      </w:r>
    </w:p>
    <w:p>
      <w:pPr>
        <w:spacing w:after="0"/>
        <w:ind w:left="0"/>
        <w:jc w:val="both"/>
      </w:pPr>
      <w:r>
        <w:rPr>
          <w:rFonts w:ascii="Times New Roman"/>
          <w:b w:val="false"/>
          <w:i w:val="false"/>
          <w:color w:val="000000"/>
          <w:sz w:val="28"/>
        </w:rPr>
        <w:t>
      10 – айналу жиілігімен айналмалы және сканерлеуші антенналардан сәулелену немесе 1 Гц және одан кем және 50 және одан жоғары ұңғымамен сканерлеу жағдайлары үшін;</w:t>
      </w:r>
    </w:p>
    <w:p>
      <w:pPr>
        <w:spacing w:after="0"/>
        <w:ind w:left="0"/>
        <w:jc w:val="both"/>
      </w:pPr>
      <w:r>
        <w:rPr>
          <w:rFonts w:ascii="Times New Roman"/>
          <w:b w:val="false"/>
          <w:i w:val="false"/>
          <w:color w:val="000000"/>
          <w:sz w:val="28"/>
        </w:rPr>
        <w:t>
      Т – жұмыс ауысымындағы сәулелену аймағында болу уақыты, сағ.</w:t>
      </w:r>
    </w:p>
    <w:p>
      <w:pPr>
        <w:spacing w:after="0"/>
        <w:ind w:left="0"/>
        <w:jc w:val="both"/>
      </w:pPr>
      <w:r>
        <w:rPr>
          <w:rFonts w:ascii="Times New Roman"/>
          <w:b w:val="false"/>
          <w:i w:val="false"/>
          <w:color w:val="000000"/>
          <w:sz w:val="28"/>
        </w:rPr>
        <w:t>
      Барлық жағдайларда ЭАТРЕШ ең жоғары мәні 10 Вт/м2 және одан кем (1000 мкВт/см2).</w:t>
      </w:r>
    </w:p>
    <w:bookmarkStart w:name="z162" w:id="152"/>
    <w:p>
      <w:pPr>
        <w:spacing w:after="0"/>
        <w:ind w:left="0"/>
        <w:jc w:val="both"/>
      </w:pPr>
      <w:r>
        <w:rPr>
          <w:rFonts w:ascii="Times New Roman"/>
          <w:b w:val="false"/>
          <w:i w:val="false"/>
          <w:color w:val="000000"/>
          <w:sz w:val="28"/>
        </w:rPr>
        <w:t>
      6-кесте</w:t>
      </w:r>
    </w:p>
    <w:bookmarkEnd w:id="152"/>
    <w:bookmarkStart w:name="z163" w:id="153"/>
    <w:p>
      <w:pPr>
        <w:spacing w:after="0"/>
        <w:ind w:left="0"/>
        <w:jc w:val="left"/>
      </w:pPr>
      <w:r>
        <w:rPr>
          <w:rFonts w:ascii="Times New Roman"/>
          <w:b/>
          <w:i w:val="false"/>
          <w:color w:val="000000"/>
        </w:rPr>
        <w:t xml:space="preserve"> Халық үшін өнеркәсіптік жиіліктің электрлік және магниттік өрістерінің рұқсат етілетін шекті деңгейлері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типі, аумақ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Гц жиіліктегі МӨ қарқындылығы (әсер ету мәндері), мкТл (А/м)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үй-жайларда, балалар, мектепке дейінгі, мектеп, жалпы білім беретін және медициналық мекемелерде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ғимараттардың тұрғын емес үй-жайларында, қоғамдық және әкімшілік ғимараттарда, қоныстану аумағында, оның ішінде бау-бақша учаскелерінің аумағында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тұрғын үй құрылысы аймағынан тыс жерде, оның ішінде кернеуі 1 кВ жоғары ауа және кәбіл электр беру желілері аймағында; электр қондырғыларын пайдаланумен кәсіби байланысы жоқ адамдар ауа және кәбіл электр беру желілері өтетін аймақта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мерзімді түрде болатын адамдар қоныстанбаған және жету қиын жерлерде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bl>
    <w:bookmarkStart w:name="z164" w:id="154"/>
    <w:p>
      <w:pPr>
        <w:spacing w:after="0"/>
        <w:ind w:left="0"/>
        <w:jc w:val="both"/>
      </w:pPr>
      <w:r>
        <w:rPr>
          <w:rFonts w:ascii="Times New Roman"/>
          <w:b w:val="false"/>
          <w:i w:val="false"/>
          <w:color w:val="000000"/>
          <w:sz w:val="28"/>
        </w:rPr>
        <w:t>
      7-кесте</w:t>
      </w:r>
    </w:p>
    <w:bookmarkEnd w:id="154"/>
    <w:bookmarkStart w:name="z165" w:id="155"/>
    <w:p>
      <w:pPr>
        <w:spacing w:after="0"/>
        <w:ind w:left="0"/>
        <w:jc w:val="left"/>
      </w:pPr>
      <w:r>
        <w:rPr>
          <w:rFonts w:ascii="Times New Roman"/>
          <w:b/>
          <w:i w:val="false"/>
          <w:color w:val="000000"/>
        </w:rPr>
        <w:t xml:space="preserve"> 30 кГц – 300 ГГц жиілік диапазонындағы электромагниттік өрістердің рұқсат етілген деңгейлері (қоныстану аумағында, көпшілік демалатын орындарда, тұрғын, қоғамдық және өндірістік үй-жайлардың ішінде)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 ГГц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кернеуі, Е (В/м)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ағыны тығыздығы ЭАТ (мкВт/см2)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25*</w:t>
            </w:r>
          </w:p>
        </w:tc>
      </w:tr>
    </w:tbl>
    <w:bookmarkStart w:name="z166" w:id="156"/>
    <w:p>
      <w:pPr>
        <w:spacing w:after="0"/>
        <w:ind w:left="0"/>
        <w:jc w:val="both"/>
      </w:pPr>
      <w:r>
        <w:rPr>
          <w:rFonts w:ascii="Times New Roman"/>
          <w:b w:val="false"/>
          <w:i w:val="false"/>
          <w:color w:val="000000"/>
          <w:sz w:val="28"/>
        </w:rPr>
        <w:t>
      Ескертпелер:</w:t>
      </w:r>
    </w:p>
    <w:bookmarkEnd w:id="156"/>
    <w:p>
      <w:pPr>
        <w:spacing w:after="0"/>
        <w:ind w:left="0"/>
        <w:jc w:val="both"/>
      </w:pPr>
      <w:r>
        <w:rPr>
          <w:rFonts w:ascii="Times New Roman"/>
          <w:b w:val="false"/>
          <w:i w:val="false"/>
          <w:color w:val="000000"/>
          <w:sz w:val="28"/>
        </w:rPr>
        <w:t>
      * – айналмалы шолу немесе сканерлеу режимінде жұмыс істейтін антенналардан сәулелену жағдайлары үшін.</w:t>
      </w:r>
    </w:p>
    <w:bookmarkStart w:name="z167" w:id="157"/>
    <w:p>
      <w:pPr>
        <w:spacing w:after="0"/>
        <w:ind w:left="0"/>
        <w:jc w:val="both"/>
      </w:pPr>
      <w:r>
        <w:rPr>
          <w:rFonts w:ascii="Times New Roman"/>
          <w:b w:val="false"/>
          <w:i w:val="false"/>
          <w:color w:val="000000"/>
          <w:sz w:val="28"/>
        </w:rPr>
        <w:t>
      1. Кестеде келтірілген диапазондар төменгіні қамтымайды және жиіліктің жоғарғы шегін қамтиды.</w:t>
      </w:r>
    </w:p>
    <w:bookmarkEnd w:id="157"/>
    <w:bookmarkStart w:name="z168" w:id="158"/>
    <w:p>
      <w:pPr>
        <w:spacing w:after="0"/>
        <w:ind w:left="0"/>
        <w:jc w:val="both"/>
      </w:pPr>
      <w:r>
        <w:rPr>
          <w:rFonts w:ascii="Times New Roman"/>
          <w:b w:val="false"/>
          <w:i w:val="false"/>
          <w:color w:val="000000"/>
          <w:sz w:val="28"/>
        </w:rPr>
        <w:t>
      2. Жақын сәулелену аймағында орналасқан елді мекендер аумағындағы сәулені электрондық сканерлеу режимінде 150-300 МГц жиілік диапазонында жұмыс істейтін ғарыш кеңістігі арқылы байланысты жүзеге асыруға арналған ғарыш кеңістігін бақылауға арналған арнайы мақсаттағы радиолокациялық станциялардың, радиостанциялардың электр өрісінің кернеуі 6 В/м-ден және алыс сәулелену аймағында орналасқан елді мекендер аумағында - 19 В/м-ден аспайды.</w:t>
      </w:r>
    </w:p>
    <w:bookmarkEnd w:id="158"/>
    <w:p>
      <w:pPr>
        <w:spacing w:after="0"/>
        <w:ind w:left="0"/>
        <w:jc w:val="both"/>
      </w:pPr>
      <w:r>
        <w:rPr>
          <w:rFonts w:ascii="Times New Roman"/>
          <w:b w:val="false"/>
          <w:i w:val="false"/>
          <w:color w:val="000000"/>
          <w:sz w:val="28"/>
        </w:rPr>
        <w:t>
      Станциялардың алыс сәулелену аймағының шекарасы</w:t>
      </w:r>
    </w:p>
    <w:p>
      <w:pPr>
        <w:spacing w:after="0"/>
        <w:ind w:left="0"/>
        <w:jc w:val="both"/>
      </w:pPr>
      <w:r>
        <w:drawing>
          <wp:inline distT="0" distB="0" distL="0" distR="0">
            <wp:extent cx="1371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71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қатынасынан айқындалады,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антеннадан арақашықтық, м;</w:t>
      </w:r>
    </w:p>
    <w:p>
      <w:pPr>
        <w:spacing w:after="0"/>
        <w:ind w:left="0"/>
        <w:jc w:val="both"/>
      </w:pPr>
      <w:r>
        <w:rPr>
          <w:rFonts w:ascii="Times New Roman"/>
          <w:b w:val="false"/>
          <w:i w:val="false"/>
          <w:color w:val="000000"/>
          <w:sz w:val="28"/>
        </w:rPr>
        <w:t>
      D – антеннаның ең жоғары сызықтық өлшемі, 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толқын ұзындығы, м.</w:t>
      </w:r>
    </w:p>
    <w:p>
      <w:pPr>
        <w:spacing w:after="0"/>
        <w:ind w:left="0"/>
        <w:jc w:val="both"/>
      </w:pPr>
      <w:r>
        <w:rPr>
          <w:rFonts w:ascii="Times New Roman"/>
          <w:b w:val="false"/>
          <w:i w:val="false"/>
          <w:color w:val="000000"/>
          <w:sz w:val="28"/>
        </w:rPr>
        <w:t>
      Халыққа ұсынылған РЕД осы жиілік диапазонындағы ЭМӨ-нің басқа көздеріне де қолданылады.</w:t>
      </w:r>
    </w:p>
    <w:p>
      <w:pPr>
        <w:spacing w:after="0"/>
        <w:ind w:left="0"/>
        <w:jc w:val="both"/>
      </w:pPr>
      <w:r>
        <w:rPr>
          <w:rFonts w:ascii="Times New Roman"/>
          <w:b w:val="false"/>
          <w:i w:val="false"/>
          <w:color w:val="000000"/>
          <w:sz w:val="28"/>
        </w:rPr>
        <w:t xml:space="preserve">
      Бірден бірнеше көздерден сәулеленуде, оларға бірдей РЕД белгіленген жағдайда мынадай шарт сақталады: </w:t>
      </w:r>
    </w:p>
    <w:p>
      <w:pPr>
        <w:spacing w:after="0"/>
        <w:ind w:left="0"/>
        <w:jc w:val="both"/>
      </w:pPr>
      <w:r>
        <w:drawing>
          <wp:inline distT="0" distB="0" distL="0" distR="0">
            <wp:extent cx="3352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52800" cy="546100"/>
                    </a:xfrm>
                    <a:prstGeom prst="rect">
                      <a:avLst/>
                    </a:prstGeom>
                  </pic:spPr>
                </pic:pic>
              </a:graphicData>
            </a:graphic>
          </wp:inline>
        </w:drawing>
      </w:r>
    </w:p>
    <w:p>
      <w:pPr>
        <w:spacing w:after="0"/>
        <w:ind w:left="0"/>
        <w:jc w:val="left"/>
      </w:pPr>
      <w:r>
        <w:rPr>
          <w:rFonts w:ascii="Times New Roman"/>
          <w:b w:val="false"/>
          <w:i w:val="false"/>
          <w:color w:val="000000"/>
          <w:sz w:val="28"/>
        </w:rPr>
        <w:t>,мұнда:</w:t>
      </w:r>
      <w:r>
        <w:br/>
      </w:r>
      <w:r>
        <w:rPr>
          <w:rFonts w:ascii="Times New Roman"/>
          <w:b w:val="false"/>
          <w:i w:val="false"/>
          <w:color w:val="000000"/>
          <w:sz w:val="28"/>
        </w:rPr>
        <w:t>
</w:t>
      </w:r>
    </w:p>
    <w:bookmarkStart w:name="z169" w:id="159"/>
    <w:p>
      <w:pPr>
        <w:spacing w:after="0"/>
        <w:ind w:left="0"/>
        <w:jc w:val="both"/>
      </w:pPr>
      <w:r>
        <w:rPr>
          <w:rFonts w:ascii="Times New Roman"/>
          <w:b w:val="false"/>
          <w:i w:val="false"/>
          <w:color w:val="000000"/>
          <w:sz w:val="28"/>
        </w:rPr>
        <w:t>
      Еi – электр өрісінің қауыртылығы, і-нөмірімен ЭМӨ көзімен туындаған;</w:t>
      </w:r>
    </w:p>
    <w:bookmarkEnd w:id="159"/>
    <w:p>
      <w:pPr>
        <w:spacing w:after="0"/>
        <w:ind w:left="0"/>
        <w:jc w:val="both"/>
      </w:pPr>
      <w:r>
        <w:rPr>
          <w:rFonts w:ascii="Times New Roman"/>
          <w:b w:val="false"/>
          <w:i w:val="false"/>
          <w:color w:val="000000"/>
          <w:sz w:val="28"/>
        </w:rPr>
        <w:t>
      ЭТТi – энергия тасқынының тығыздығы, і-нөмірімен ЭМӨ көзімен туындаған;</w:t>
      </w:r>
    </w:p>
    <w:p>
      <w:pPr>
        <w:spacing w:after="0"/>
        <w:ind w:left="0"/>
        <w:jc w:val="both"/>
      </w:pPr>
      <w:r>
        <w:rPr>
          <w:rFonts w:ascii="Times New Roman"/>
          <w:b w:val="false"/>
          <w:i w:val="false"/>
          <w:color w:val="000000"/>
          <w:sz w:val="28"/>
        </w:rPr>
        <w:t>
      ЕРЕД – РЕД нормаланған диапазондағы электр өрісінің кернеуі;</w:t>
      </w:r>
    </w:p>
    <w:p>
      <w:pPr>
        <w:spacing w:after="0"/>
        <w:ind w:left="0"/>
        <w:jc w:val="both"/>
      </w:pPr>
      <w:r>
        <w:rPr>
          <w:rFonts w:ascii="Times New Roman"/>
          <w:b w:val="false"/>
          <w:i w:val="false"/>
          <w:color w:val="000000"/>
          <w:sz w:val="28"/>
        </w:rPr>
        <w:t>
      ЭАТРЕД – РЕД нормаланған диапазондағы энергия ағынының тығыздығы;</w:t>
      </w:r>
    </w:p>
    <w:p>
      <w:pPr>
        <w:spacing w:after="0"/>
        <w:ind w:left="0"/>
        <w:jc w:val="both"/>
      </w:pPr>
      <w:r>
        <w:rPr>
          <w:rFonts w:ascii="Times New Roman"/>
          <w:b w:val="false"/>
          <w:i w:val="false"/>
          <w:color w:val="000000"/>
          <w:sz w:val="28"/>
        </w:rPr>
        <w:t>
      n – ЭМӨ көздерінің саны.</w:t>
      </w:r>
    </w:p>
    <w:p>
      <w:pPr>
        <w:spacing w:after="0"/>
        <w:ind w:left="0"/>
        <w:jc w:val="both"/>
      </w:pPr>
      <w:r>
        <w:rPr>
          <w:rFonts w:ascii="Times New Roman"/>
          <w:b w:val="false"/>
          <w:i w:val="false"/>
          <w:color w:val="000000"/>
          <w:sz w:val="28"/>
        </w:rPr>
        <w:t xml:space="preserve">
      Олар үшін бірдей РЕШД белгіленген бірнеше көздерден бір мезгілде сәулеленген кезде мынадай жағдайлар сақталады: </w:t>
      </w:r>
    </w:p>
    <w:p>
      <w:pPr>
        <w:spacing w:after="0"/>
        <w:ind w:left="0"/>
        <w:jc w:val="both"/>
      </w:pPr>
      <w:r>
        <w:drawing>
          <wp:inline distT="0" distB="0" distL="0" distR="0">
            <wp:extent cx="4216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164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мұнда:</w:t>
      </w:r>
      <w:r>
        <w:br/>
      </w:r>
      <w:r>
        <w:rPr>
          <w:rFonts w:ascii="Times New Roman"/>
          <w:b w:val="false"/>
          <w:i w:val="false"/>
          <w:color w:val="000000"/>
          <w:sz w:val="28"/>
        </w:rPr>
        <w:t>
</w:t>
      </w:r>
    </w:p>
    <w:bookmarkStart w:name="z170" w:id="160"/>
    <w:p>
      <w:pPr>
        <w:spacing w:after="0"/>
        <w:ind w:left="0"/>
        <w:jc w:val="both"/>
      </w:pPr>
      <w:r>
        <w:rPr>
          <w:rFonts w:ascii="Times New Roman"/>
          <w:b w:val="false"/>
          <w:i w:val="false"/>
          <w:color w:val="000000"/>
          <w:sz w:val="28"/>
        </w:rPr>
        <w:t>
      Eжиынтық j – j нормаланған диапазондағы ЭМӨ көздері шығаратын электр өрісінің жиынтық кернеуі.</w:t>
      </w:r>
    </w:p>
    <w:bookmarkEnd w:id="160"/>
    <w:p>
      <w:pPr>
        <w:spacing w:after="0"/>
        <w:ind w:left="0"/>
        <w:jc w:val="both"/>
      </w:pPr>
      <w:r>
        <w:rPr>
          <w:rFonts w:ascii="Times New Roman"/>
          <w:b w:val="false"/>
          <w:i w:val="false"/>
          <w:color w:val="000000"/>
          <w:sz w:val="28"/>
        </w:rPr>
        <w:t>
      ЕРЕД j – j нормаланған диапазондағы электр өрісінің кернеуі РЕД;</w:t>
      </w:r>
    </w:p>
    <w:p>
      <w:pPr>
        <w:spacing w:after="0"/>
        <w:ind w:left="0"/>
        <w:jc w:val="both"/>
      </w:pPr>
      <w:r>
        <w:rPr>
          <w:rFonts w:ascii="Times New Roman"/>
          <w:b w:val="false"/>
          <w:i w:val="false"/>
          <w:color w:val="000000"/>
          <w:sz w:val="28"/>
        </w:rPr>
        <w:t>
      ЭАТжиынтық k – k нормаланған диапазондағы ЭМӨ көзі шығаратын энергия ағынының жиынтық тығыздығы;</w:t>
      </w:r>
    </w:p>
    <w:p>
      <w:pPr>
        <w:spacing w:after="0"/>
        <w:ind w:left="0"/>
        <w:jc w:val="both"/>
      </w:pPr>
      <w:r>
        <w:rPr>
          <w:rFonts w:ascii="Times New Roman"/>
          <w:b w:val="false"/>
          <w:i w:val="false"/>
          <w:color w:val="000000"/>
          <w:sz w:val="28"/>
        </w:rPr>
        <w:t>
      ЭАТРЕД k – k нормаланған диапазондағы энергия ағынының тығыздығы РЕД;</w:t>
      </w:r>
    </w:p>
    <w:p>
      <w:pPr>
        <w:spacing w:after="0"/>
        <w:ind w:left="0"/>
        <w:jc w:val="both"/>
      </w:pPr>
      <w:r>
        <w:rPr>
          <w:rFonts w:ascii="Times New Roman"/>
          <w:b w:val="false"/>
          <w:i w:val="false"/>
          <w:color w:val="000000"/>
          <w:sz w:val="28"/>
        </w:rPr>
        <w:t>
      m – Е нормаланатын диапазондар саны;</w:t>
      </w:r>
    </w:p>
    <w:p>
      <w:pPr>
        <w:spacing w:after="0"/>
        <w:ind w:left="0"/>
        <w:jc w:val="both"/>
      </w:pPr>
      <w:r>
        <w:rPr>
          <w:rFonts w:ascii="Times New Roman"/>
          <w:b w:val="false"/>
          <w:i w:val="false"/>
          <w:color w:val="000000"/>
          <w:sz w:val="28"/>
        </w:rPr>
        <w:t>
      q – ЭАТ нормаланатын диапазондар саны.</w:t>
      </w:r>
    </w:p>
    <w:p>
      <w:pPr>
        <w:spacing w:after="0"/>
        <w:ind w:left="0"/>
        <w:jc w:val="both"/>
      </w:pPr>
      <w:r>
        <w:rPr>
          <w:rFonts w:ascii="Times New Roman"/>
          <w:b w:val="false"/>
          <w:i w:val="false"/>
          <w:color w:val="000000"/>
          <w:sz w:val="28"/>
        </w:rPr>
        <w:t>
      3. Тұрғын үй-жайлар үшін рұқсат етілген деңгейлер стационарлық радиотехникалық объектілерден балкондар мен лоджиялар үшін де (үзік-үзік және қайталама сәулеленуді қоса алғанда) қолданылады.</w:t>
      </w:r>
    </w:p>
    <w:bookmarkStart w:name="z171" w:id="161"/>
    <w:p>
      <w:pPr>
        <w:spacing w:after="0"/>
        <w:ind w:left="0"/>
        <w:jc w:val="both"/>
      </w:pPr>
      <w:r>
        <w:rPr>
          <w:rFonts w:ascii="Times New Roman"/>
          <w:b w:val="false"/>
          <w:i w:val="false"/>
          <w:color w:val="000000"/>
          <w:sz w:val="28"/>
        </w:rPr>
        <w:t>
      4. Осы бөлімнің талаптары кездейсоқ сипаттағы, сондай-ақ жылжымалы таратушы радиотехникалық объектілер тудыратын электромагниттік әсерге қолданылмайды.</w:t>
      </w:r>
    </w:p>
    <w:bookmarkEnd w:id="161"/>
    <w:bookmarkStart w:name="z172" w:id="162"/>
    <w:p>
      <w:pPr>
        <w:spacing w:after="0"/>
        <w:ind w:left="0"/>
        <w:jc w:val="both"/>
      </w:pPr>
      <w:r>
        <w:rPr>
          <w:rFonts w:ascii="Times New Roman"/>
          <w:b w:val="false"/>
          <w:i w:val="false"/>
          <w:color w:val="000000"/>
          <w:sz w:val="28"/>
        </w:rPr>
        <w:t>
      5. Аббревиатуралардың толық жазылуы:</w:t>
      </w:r>
    </w:p>
    <w:bookmarkEnd w:id="162"/>
    <w:p>
      <w:pPr>
        <w:spacing w:after="0"/>
        <w:ind w:left="0"/>
        <w:jc w:val="both"/>
      </w:pPr>
      <w:r>
        <w:rPr>
          <w:rFonts w:ascii="Times New Roman"/>
          <w:b w:val="false"/>
          <w:i w:val="false"/>
          <w:color w:val="000000"/>
          <w:sz w:val="28"/>
        </w:rPr>
        <w:t>
      РЕШД – рұқсат етілетін шекті деңгейлер;</w:t>
      </w:r>
    </w:p>
    <w:p>
      <w:pPr>
        <w:spacing w:after="0"/>
        <w:ind w:left="0"/>
        <w:jc w:val="both"/>
      </w:pPr>
      <w:r>
        <w:rPr>
          <w:rFonts w:ascii="Times New Roman"/>
          <w:b w:val="false"/>
          <w:i w:val="false"/>
          <w:color w:val="000000"/>
          <w:sz w:val="28"/>
        </w:rPr>
        <w:t>
      РЕД – рұқсат етілетін деңгейлер;</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мТл – миллитесла;</w:t>
      </w:r>
    </w:p>
    <w:p>
      <w:pPr>
        <w:spacing w:after="0"/>
        <w:ind w:left="0"/>
        <w:jc w:val="both"/>
      </w:pPr>
      <w:r>
        <w:rPr>
          <w:rFonts w:ascii="Times New Roman"/>
          <w:b w:val="false"/>
          <w:i w:val="false"/>
          <w:color w:val="000000"/>
          <w:sz w:val="28"/>
        </w:rPr>
        <w:t>
      мкТл – микротесла;</w:t>
      </w:r>
    </w:p>
    <w:p>
      <w:pPr>
        <w:spacing w:after="0"/>
        <w:ind w:left="0"/>
        <w:jc w:val="both"/>
      </w:pPr>
      <w:r>
        <w:rPr>
          <w:rFonts w:ascii="Times New Roman"/>
          <w:b w:val="false"/>
          <w:i w:val="false"/>
          <w:color w:val="000000"/>
          <w:sz w:val="28"/>
        </w:rPr>
        <w:t>
      сағ – сағат;</w:t>
      </w:r>
    </w:p>
    <w:p>
      <w:pPr>
        <w:spacing w:after="0"/>
        <w:ind w:left="0"/>
        <w:jc w:val="both"/>
      </w:pPr>
      <w:r>
        <w:rPr>
          <w:rFonts w:ascii="Times New Roman"/>
          <w:b w:val="false"/>
          <w:i w:val="false"/>
          <w:color w:val="000000"/>
          <w:sz w:val="28"/>
        </w:rPr>
        <w:t>
      А/м – метрге ампер;</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ГГц – гигагерц;</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В/м – метрге вольт;</w:t>
      </w:r>
    </w:p>
    <w:p>
      <w:pPr>
        <w:spacing w:after="0"/>
        <w:ind w:left="0"/>
        <w:jc w:val="both"/>
      </w:pPr>
      <w:r>
        <w:rPr>
          <w:rFonts w:ascii="Times New Roman"/>
          <w:b w:val="false"/>
          <w:i w:val="false"/>
          <w:color w:val="000000"/>
          <w:sz w:val="28"/>
        </w:rPr>
        <w:t>
      мкВт/см2 – шаршы сантиметрге микроватт;</w:t>
      </w:r>
    </w:p>
    <w:p>
      <w:pPr>
        <w:spacing w:after="0"/>
        <w:ind w:left="0"/>
        <w:jc w:val="both"/>
      </w:pPr>
      <w:r>
        <w:rPr>
          <w:rFonts w:ascii="Times New Roman"/>
          <w:b w:val="false"/>
          <w:i w:val="false"/>
          <w:color w:val="000000"/>
          <w:sz w:val="28"/>
        </w:rPr>
        <w:t>
      ЭЭРЕШД – энергетикалық экспозициялардың рұқсат етілетін шекті деңгейлері;</w:t>
      </w:r>
    </w:p>
    <w:p>
      <w:pPr>
        <w:spacing w:after="0"/>
        <w:ind w:left="0"/>
        <w:jc w:val="both"/>
      </w:pPr>
      <w:r>
        <w:rPr>
          <w:rFonts w:ascii="Times New Roman"/>
          <w:b w:val="false"/>
          <w:i w:val="false"/>
          <w:color w:val="000000"/>
          <w:sz w:val="28"/>
        </w:rPr>
        <w:t>
      ЭМӨ – электромагниттік өрістер;</w:t>
      </w:r>
    </w:p>
    <w:p>
      <w:pPr>
        <w:spacing w:after="0"/>
        <w:ind w:left="0"/>
        <w:jc w:val="both"/>
      </w:pPr>
      <w:r>
        <w:rPr>
          <w:rFonts w:ascii="Times New Roman"/>
          <w:b w:val="false"/>
          <w:i w:val="false"/>
          <w:color w:val="000000"/>
          <w:sz w:val="28"/>
        </w:rPr>
        <w:t>
      МӨ – магниттік өрістер;</w:t>
      </w:r>
    </w:p>
    <w:p>
      <w:pPr>
        <w:spacing w:after="0"/>
        <w:ind w:left="0"/>
        <w:jc w:val="both"/>
      </w:pPr>
      <w:r>
        <w:rPr>
          <w:rFonts w:ascii="Times New Roman"/>
          <w:b w:val="false"/>
          <w:i w:val="false"/>
          <w:color w:val="000000"/>
          <w:sz w:val="28"/>
        </w:rPr>
        <w:t>
      ЭАТ – энергия ағынының тығыздығы.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ақпандағы</w:t>
            </w:r>
            <w:r>
              <w:br/>
            </w:r>
            <w:r>
              <w:rPr>
                <w:rFonts w:ascii="Times New Roman"/>
                <w:b w:val="false"/>
                <w:i w:val="false"/>
                <w:color w:val="000000"/>
                <w:sz w:val="20"/>
              </w:rPr>
              <w:t>№ ҚР ДСМ-15</w:t>
            </w:r>
            <w:r>
              <w:br/>
            </w:r>
            <w:r>
              <w:rPr>
                <w:rFonts w:ascii="Times New Roman"/>
                <w:b w:val="false"/>
                <w:i w:val="false"/>
                <w:color w:val="000000"/>
                <w:sz w:val="20"/>
              </w:rPr>
              <w:t>бұйрығына 9-қосымша</w:t>
            </w:r>
          </w:p>
        </w:tc>
      </w:tr>
    </w:tbl>
    <w:bookmarkStart w:name="z174" w:id="163"/>
    <w:p>
      <w:pPr>
        <w:spacing w:after="0"/>
        <w:ind w:left="0"/>
        <w:jc w:val="left"/>
      </w:pPr>
      <w:r>
        <w:rPr>
          <w:rFonts w:ascii="Times New Roman"/>
          <w:b/>
          <w:i w:val="false"/>
          <w:color w:val="000000"/>
        </w:rPr>
        <w:t xml:space="preserve"> Лазерлік сәулеленудің рұқсат етілетін шекті деңгейлері</w:t>
      </w:r>
    </w:p>
    <w:bookmarkEnd w:id="163"/>
    <w:bookmarkStart w:name="z175" w:id="164"/>
    <w:p>
      <w:pPr>
        <w:spacing w:after="0"/>
        <w:ind w:left="0"/>
        <w:jc w:val="both"/>
      </w:pPr>
      <w:r>
        <w:rPr>
          <w:rFonts w:ascii="Times New Roman"/>
          <w:b w:val="false"/>
          <w:i w:val="false"/>
          <w:color w:val="000000"/>
          <w:sz w:val="28"/>
        </w:rPr>
        <w:t>
      1-кесте</w:t>
      </w:r>
    </w:p>
    <w:bookmarkEnd w:id="164"/>
    <w:bookmarkStart w:name="z176" w:id="165"/>
    <w:p>
      <w:pPr>
        <w:spacing w:after="0"/>
        <w:ind w:left="0"/>
        <w:jc w:val="both"/>
      </w:pPr>
      <w:r>
        <w:rPr>
          <w:rFonts w:ascii="Times New Roman"/>
          <w:b w:val="false"/>
          <w:i w:val="false"/>
          <w:color w:val="000000"/>
          <w:sz w:val="28"/>
        </w:rPr>
        <w:t xml:space="preserve">
      I (180 &lt; </w:t>
      </w:r>
      <w:r>
        <w:rPr>
          <w:rFonts w:ascii="Times New Roman"/>
          <w:b w:val="false"/>
          <w:i w:val="false"/>
          <w:color w:val="000000"/>
          <w:sz w:val="28"/>
        </w:rPr>
        <w:t>l</w:t>
      </w:r>
      <w:r>
        <w:rPr>
          <w:rFonts w:ascii="Times New Roman"/>
          <w:b w:val="false"/>
          <w:i w:val="false"/>
          <w:color w:val="000000"/>
          <w:sz w:val="28"/>
        </w:rPr>
        <w:t xml:space="preserve"> &lt; 80 нм) диапазонында көзге және теріге коллимирленген немесе шашыраңқы лазерлік сәуленің бір рет әсері кезінде HРЕШД, EРЕШД және WРЕШД, PРЕШД айқындау үшін арақатынастар. Шектеуші апертура – 1,1 ×10-3 м</w:t>
      </w:r>
    </w:p>
    <w:bookmarkEnd w:id="1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жағдайларда: WРЕШД = HРЕШД × 106; PРЕШД = EРЕШД × 10-6  *Тi = 10–15 × 100,8(</w:t>
      </w:r>
      <w:r>
        <w:rPr>
          <w:rFonts w:ascii="Times New Roman"/>
          <w:b w:val="false"/>
          <w:i w:val="false"/>
          <w:color w:val="000000"/>
          <w:sz w:val="28"/>
        </w:rPr>
        <w:t>l</w:t>
      </w:r>
      <w:r>
        <w:rPr>
          <w:rFonts w:ascii="Times New Roman"/>
          <w:b w:val="false"/>
          <w:i w:val="false"/>
          <w:color w:val="000000"/>
          <w:sz w:val="28"/>
        </w:rPr>
        <w:t xml:space="preserve"> – 295), </w:t>
      </w:r>
      <w:r>
        <w:rPr>
          <w:rFonts w:ascii="Times New Roman"/>
          <w:b w:val="false"/>
          <w:i w:val="false"/>
          <w:color w:val="000000"/>
          <w:sz w:val="28"/>
        </w:rPr>
        <w:t>l</w:t>
      </w:r>
      <w:r>
        <w:rPr>
          <w:rFonts w:ascii="Times New Roman"/>
          <w:b w:val="false"/>
          <w:i w:val="false"/>
          <w:color w:val="000000"/>
          <w:sz w:val="28"/>
        </w:rPr>
        <w:t xml:space="preserve"> – нм</w:t>
      </w:r>
    </w:p>
    <w:bookmarkStart w:name="z177" w:id="166"/>
    <w:p>
      <w:pPr>
        <w:spacing w:after="0"/>
        <w:ind w:left="0"/>
        <w:jc w:val="both"/>
      </w:pPr>
      <w:r>
        <w:rPr>
          <w:rFonts w:ascii="Times New Roman"/>
          <w:b w:val="false"/>
          <w:i w:val="false"/>
          <w:color w:val="000000"/>
          <w:sz w:val="28"/>
        </w:rPr>
        <w:t>
      2-кесте</w:t>
      </w:r>
    </w:p>
    <w:bookmarkEnd w:id="166"/>
    <w:bookmarkStart w:name="z178" w:id="167"/>
    <w:p>
      <w:pPr>
        <w:spacing w:after="0"/>
        <w:ind w:left="0"/>
        <w:jc w:val="left"/>
      </w:pPr>
      <w:r>
        <w:rPr>
          <w:rFonts w:ascii="Times New Roman"/>
          <w:b/>
          <w:i w:val="false"/>
          <w:color w:val="000000"/>
        </w:rPr>
        <w:t xml:space="preserve"> I (180 &lt; l ≤ 380 нм) спектралды диапазонда көзді және теріні лазерлік сәулемен сәулелеу кезінде   (3 × 104) бір реттік тәуліктік шекті дозалар</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Спектралды интервал </w:t>
            </w:r>
            <w:r>
              <w:rPr>
                <w:rFonts w:ascii="Times New Roman"/>
                <w:b w:val="false"/>
                <w:i w:val="false"/>
                <w:color w:val="000000"/>
                <w:sz w:val="20"/>
              </w:rPr>
              <w:t>l</w:t>
            </w:r>
            <w:r>
              <w:rPr>
                <w:rFonts w:ascii="Times New Roman"/>
                <w:b w:val="false"/>
                <w:i w:val="false"/>
                <w:color w:val="000000"/>
                <w:sz w:val="20"/>
              </w:rPr>
              <w:t>, нм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051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&lt; </w:t>
            </w:r>
            <w:r>
              <w:rPr>
                <w:rFonts w:ascii="Times New Roman"/>
                <w:b w:val="false"/>
                <w:i w:val="false"/>
                <w:color w:val="000000"/>
                <w:sz w:val="20"/>
              </w:rPr>
              <w:t>l</w:t>
            </w:r>
            <w:r>
              <w:rPr>
                <w:rFonts w:ascii="Times New Roman"/>
                <w:b w:val="false"/>
                <w:i w:val="false"/>
                <w:color w:val="000000"/>
                <w:sz w:val="20"/>
              </w:rPr>
              <w:t xml:space="preserve"> &lt;302,5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302,5 &lt; </w:t>
            </w:r>
            <w:r>
              <w:rPr>
                <w:rFonts w:ascii="Times New Roman"/>
                <w:b w:val="false"/>
                <w:i w:val="false"/>
                <w:color w:val="000000"/>
                <w:sz w:val="20"/>
              </w:rPr>
              <w:t>l</w:t>
            </w:r>
            <w:r>
              <w:rPr>
                <w:rFonts w:ascii="Times New Roman"/>
                <w:b w:val="false"/>
                <w:i w:val="false"/>
                <w:color w:val="000000"/>
                <w:sz w:val="20"/>
              </w:rPr>
              <w:t xml:space="preserve"> &lt;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х 100,2(ламбда – 295)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&lt; </w:t>
            </w:r>
            <w:r>
              <w:rPr>
                <w:rFonts w:ascii="Times New Roman"/>
                <w:b w:val="false"/>
                <w:i w:val="false"/>
                <w:color w:val="000000"/>
                <w:sz w:val="20"/>
              </w:rPr>
              <w:t>l</w:t>
            </w:r>
            <w:r>
              <w:rPr>
                <w:rFonts w:ascii="Times New Roman"/>
                <w:b w:val="false"/>
                <w:i w:val="false"/>
                <w:color w:val="000000"/>
                <w:sz w:val="20"/>
              </w:rPr>
              <w:t xml:space="preserve"> &lt; 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103</w:t>
            </w:r>
          </w:p>
        </w:tc>
      </w:tr>
    </w:tbl>
    <w:bookmarkStart w:name="z179" w:id="168"/>
    <w:p>
      <w:pPr>
        <w:spacing w:after="0"/>
        <w:ind w:left="0"/>
        <w:jc w:val="both"/>
      </w:pPr>
      <w:r>
        <w:rPr>
          <w:rFonts w:ascii="Times New Roman"/>
          <w:b w:val="false"/>
          <w:i w:val="false"/>
          <w:color w:val="000000"/>
          <w:sz w:val="28"/>
        </w:rPr>
        <w:t>
      3-кесте</w:t>
      </w:r>
    </w:p>
    <w:bookmarkEnd w:id="168"/>
    <w:bookmarkStart w:name="z180" w:id="169"/>
    <w:p>
      <w:pPr>
        <w:spacing w:after="0"/>
        <w:ind w:left="0"/>
        <w:jc w:val="left"/>
      </w:pPr>
      <w:r>
        <w:rPr>
          <w:rFonts w:ascii="Times New Roman"/>
          <w:b/>
          <w:i w:val="false"/>
          <w:color w:val="000000"/>
        </w:rPr>
        <w:t xml:space="preserve"> II (380 &lt; l ≤ 1400 нм) спектралды диапазонда коллимирленген лазерлік сәуленің  көзге бір реттік әсері кезінде WРЕШД айқындау үшін арақатынас. Әсер ету ұзақтығы 1 с төмен.  Шектеуші апертура – 7 × 10-3 м </w:t>
      </w:r>
    </w:p>
    <w:bookmarkEnd w:id="169"/>
    <w:p>
      <w:pPr>
        <w:spacing w:after="0"/>
        <w:ind w:left="0"/>
        <w:jc w:val="left"/>
      </w:pP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70"/>
    <w:p>
      <w:pPr>
        <w:spacing w:after="0"/>
        <w:ind w:left="0"/>
        <w:jc w:val="both"/>
      </w:pPr>
      <w:r>
        <w:rPr>
          <w:rFonts w:ascii="Times New Roman"/>
          <w:b w:val="false"/>
          <w:i w:val="false"/>
          <w:color w:val="000000"/>
          <w:sz w:val="28"/>
        </w:rPr>
        <w:t>
      4-кесте</w:t>
      </w:r>
    </w:p>
    <w:bookmarkEnd w:id="170"/>
    <w:bookmarkStart w:name="z182" w:id="171"/>
    <w:p>
      <w:pPr>
        <w:spacing w:after="0"/>
        <w:ind w:left="0"/>
        <w:jc w:val="left"/>
      </w:pPr>
      <w:r>
        <w:rPr>
          <w:rFonts w:ascii="Times New Roman"/>
          <w:b/>
          <w:i w:val="false"/>
          <w:color w:val="000000"/>
        </w:rPr>
        <w:t xml:space="preserve"> II (380 &lt; l 1400 нм) спектралды диапазонда коллимирленген лазерлік сәуленің көзге бір реттік әсері кезінде РРЕШД айқындау үшін арақатынас. Сәулеленудің ұзақтығы 1 с жоғары. Шектеуші апертура – 7 × 10-3 м</w:t>
      </w:r>
    </w:p>
    <w:bookmarkEnd w:id="171"/>
    <w:p>
      <w:pPr>
        <w:spacing w:after="0"/>
        <w:ind w:left="0"/>
        <w:jc w:val="left"/>
      </w:pPr>
      <w:r>
        <w:br/>
      </w:r>
    </w:p>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72"/>
    <w:p>
      <w:pPr>
        <w:spacing w:after="0"/>
        <w:ind w:left="0"/>
        <w:jc w:val="both"/>
      </w:pPr>
      <w:r>
        <w:rPr>
          <w:rFonts w:ascii="Times New Roman"/>
          <w:b w:val="false"/>
          <w:i w:val="false"/>
          <w:color w:val="000000"/>
          <w:sz w:val="28"/>
        </w:rPr>
        <w:t>
      5-кесте</w:t>
      </w:r>
    </w:p>
    <w:bookmarkEnd w:id="172"/>
    <w:bookmarkStart w:name="z184" w:id="173"/>
    <w:p>
      <w:pPr>
        <w:spacing w:after="0"/>
        <w:ind w:left="0"/>
        <w:jc w:val="left"/>
      </w:pPr>
      <w:r>
        <w:rPr>
          <w:rFonts w:ascii="Times New Roman"/>
          <w:b/>
          <w:i w:val="false"/>
          <w:color w:val="000000"/>
        </w:rPr>
        <w:t xml:space="preserve"> b түзету коэффициенті шамасының сәулелену ұзақтығының әртүрлі интервалдары үшін a ұзақ сәуле көзінің көрінетін бұрыштық өлшеміне тәуелділігі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ұзақтылығы 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 xml:space="preserve"> түзету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РЕШД шекті бұрышы, рад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&lt;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 </w:t>
            </w:r>
            <w:r>
              <w:rPr>
                <w:rFonts w:ascii="Times New Roman"/>
                <w:b w:val="false"/>
                <w:i w:val="false"/>
                <w:color w:val="000000"/>
                <w:sz w:val="20"/>
              </w:rPr>
              <w:t>a</w:t>
            </w:r>
            <w:r>
              <w:rPr>
                <w:rFonts w:ascii="Times New Roman"/>
                <w:b w:val="false"/>
                <w:i w:val="false"/>
                <w:color w:val="000000"/>
                <w:sz w:val="20"/>
              </w:rPr>
              <w:t>2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&lt; t &lt;10-7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 103 × </w:t>
            </w:r>
            <w:r>
              <w:rPr>
                <w:rFonts w:ascii="Times New Roman"/>
                <w:b w:val="false"/>
                <w:i w:val="false"/>
                <w:color w:val="000000"/>
                <w:sz w:val="20"/>
              </w:rPr>
              <w:t>a</w:t>
            </w:r>
            <w:r>
              <w:rPr>
                <w:rFonts w:ascii="Times New Roman"/>
                <w:b w:val="false"/>
                <w:i w:val="false"/>
                <w:color w:val="000000"/>
                <w:sz w:val="20"/>
              </w:rPr>
              <w:t>2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&lt; t &lt;10-5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 103 × </w:t>
            </w:r>
            <w:r>
              <w:rPr>
                <w:rFonts w:ascii="Times New Roman"/>
                <w:b w:val="false"/>
                <w:i w:val="false"/>
                <w:color w:val="000000"/>
                <w:sz w:val="20"/>
              </w:rPr>
              <w:t>a</w:t>
            </w:r>
            <w:r>
              <w:rPr>
                <w:rFonts w:ascii="Times New Roman"/>
                <w:b w:val="false"/>
                <w:i w:val="false"/>
                <w:color w:val="000000"/>
                <w:sz w:val="20"/>
              </w:rPr>
              <w:t>2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&lt; t &lt;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 104 × </w:t>
            </w:r>
            <w:r>
              <w:rPr>
                <w:rFonts w:ascii="Times New Roman"/>
                <w:b w:val="false"/>
                <w:i w:val="false"/>
                <w:color w:val="000000"/>
                <w:sz w:val="20"/>
              </w:rPr>
              <w:t>a</w:t>
            </w:r>
            <w:r>
              <w:rPr>
                <w:rFonts w:ascii="Times New Roman"/>
                <w:b w:val="false"/>
                <w:i w:val="false"/>
                <w:color w:val="000000"/>
                <w:sz w:val="20"/>
              </w:rPr>
              <w:t>2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&lt; t &lt;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 103 × </w:t>
            </w:r>
            <w:r>
              <w:rPr>
                <w:rFonts w:ascii="Times New Roman"/>
                <w:b w:val="false"/>
                <w:i w:val="false"/>
                <w:color w:val="000000"/>
                <w:sz w:val="20"/>
              </w:rPr>
              <w:t>a</w:t>
            </w:r>
            <w:r>
              <w:rPr>
                <w:rFonts w:ascii="Times New Roman"/>
                <w:b w:val="false"/>
                <w:i w:val="false"/>
                <w:color w:val="000000"/>
                <w:sz w:val="20"/>
              </w:rPr>
              <w:t>2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&lt; t &lt;1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 103 × </w:t>
            </w:r>
            <w:r>
              <w:rPr>
                <w:rFonts w:ascii="Times New Roman"/>
                <w:b w:val="false"/>
                <w:i w:val="false"/>
                <w:color w:val="000000"/>
                <w:sz w:val="20"/>
              </w:rPr>
              <w:t>a</w:t>
            </w:r>
            <w:r>
              <w:rPr>
                <w:rFonts w:ascii="Times New Roman"/>
                <w:b w:val="false"/>
                <w:i w:val="false"/>
                <w:color w:val="000000"/>
                <w:sz w:val="20"/>
              </w:rPr>
              <w:t>2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&gt;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 </w:t>
            </w:r>
            <w:r>
              <w:rPr>
                <w:rFonts w:ascii="Times New Roman"/>
                <w:b w:val="false"/>
                <w:i w:val="false"/>
                <w:color w:val="000000"/>
                <w:sz w:val="20"/>
              </w:rPr>
              <w:t>a</w:t>
            </w:r>
            <w:r>
              <w:rPr>
                <w:rFonts w:ascii="Times New Roman"/>
                <w:b w:val="false"/>
                <w:i w:val="false"/>
                <w:color w:val="000000"/>
                <w:sz w:val="20"/>
              </w:rPr>
              <w:t>2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bookmarkStart w:name="z185" w:id="174"/>
    <w:p>
      <w:pPr>
        <w:spacing w:after="0"/>
        <w:ind w:left="0"/>
        <w:jc w:val="both"/>
      </w:pPr>
      <w:r>
        <w:rPr>
          <w:rFonts w:ascii="Times New Roman"/>
          <w:b w:val="false"/>
          <w:i w:val="false"/>
          <w:color w:val="000000"/>
          <w:sz w:val="28"/>
        </w:rPr>
        <w:t xml:space="preserve">
      Егер </w:t>
      </w:r>
      <w:r>
        <w:rPr>
          <w:rFonts w:ascii="Times New Roman"/>
          <w:b w:val="false"/>
          <w:i w:val="false"/>
          <w:color w:val="000000"/>
          <w:sz w:val="28"/>
        </w:rPr>
        <w:t>a</w:t>
      </w:r>
      <w:r>
        <w:rPr>
          <w:rFonts w:ascii="Times New Roman"/>
          <w:b w:val="false"/>
          <w:i w:val="false"/>
          <w:color w:val="000000"/>
          <w:sz w:val="28"/>
        </w:rPr>
        <w:t>≤</w:t>
      </w:r>
      <w:r>
        <w:rPr>
          <w:rFonts w:ascii="Times New Roman"/>
          <w:b w:val="false"/>
          <w:i w:val="false"/>
          <w:color w:val="000000"/>
          <w:sz w:val="28"/>
        </w:rPr>
        <w:t>a</w:t>
      </w:r>
      <w:r>
        <w:rPr>
          <w:rFonts w:ascii="Times New Roman"/>
          <w:b w:val="false"/>
          <w:i w:val="false"/>
          <w:color w:val="000000"/>
          <w:sz w:val="28"/>
        </w:rPr>
        <w:t xml:space="preserve">шек, </w:t>
      </w:r>
      <w:r>
        <w:rPr>
          <w:rFonts w:ascii="Times New Roman"/>
          <w:b w:val="false"/>
          <w:i w:val="false"/>
          <w:color w:val="000000"/>
          <w:sz w:val="28"/>
        </w:rPr>
        <w:t>b</w:t>
      </w:r>
      <w:r>
        <w:rPr>
          <w:rFonts w:ascii="Times New Roman"/>
          <w:b w:val="false"/>
          <w:i w:val="false"/>
          <w:color w:val="000000"/>
          <w:sz w:val="28"/>
        </w:rPr>
        <w:t xml:space="preserve"> шамасы бірге тең қабылданады.</w:t>
      </w:r>
    </w:p>
    <w:bookmarkEnd w:id="174"/>
    <w:bookmarkStart w:name="z186" w:id="175"/>
    <w:p>
      <w:pPr>
        <w:spacing w:after="0"/>
        <w:ind w:left="0"/>
        <w:jc w:val="both"/>
      </w:pPr>
      <w:r>
        <w:rPr>
          <w:rFonts w:ascii="Times New Roman"/>
          <w:b w:val="false"/>
          <w:i w:val="false"/>
          <w:color w:val="000000"/>
          <w:sz w:val="28"/>
        </w:rPr>
        <w:t>
      6-кесте</w:t>
      </w:r>
    </w:p>
    <w:bookmarkEnd w:id="175"/>
    <w:bookmarkStart w:name="z187" w:id="176"/>
    <w:p>
      <w:pPr>
        <w:spacing w:after="0"/>
        <w:ind w:left="0"/>
        <w:jc w:val="left"/>
      </w:pPr>
      <w:r>
        <w:rPr>
          <w:rFonts w:ascii="Times New Roman"/>
          <w:b/>
          <w:i w:val="false"/>
          <w:color w:val="000000"/>
        </w:rPr>
        <w:t xml:space="preserve"> II (380 &lt; l &lt;1400 нм). спектралды диапазонында коллимирленген немесе шашыраңқы сәуленің теріге бір реттік әсері кезінде HРЕШД, EРЕШД және WРЕШД, PРЕШД айқындау үшін арақатынастар. Шектеуші апертура – 1,1 × 10-3 м</w:t>
      </w:r>
    </w:p>
    <w:bookmarkEnd w:id="176"/>
    <w:p>
      <w:pPr>
        <w:spacing w:after="0"/>
        <w:ind w:left="0"/>
        <w:jc w:val="left"/>
      </w:pP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77"/>
    <w:p>
      <w:pPr>
        <w:spacing w:after="0"/>
        <w:ind w:left="0"/>
        <w:jc w:val="both"/>
      </w:pPr>
      <w:r>
        <w:rPr>
          <w:rFonts w:ascii="Times New Roman"/>
          <w:b w:val="false"/>
          <w:i w:val="false"/>
          <w:color w:val="000000"/>
          <w:sz w:val="28"/>
        </w:rPr>
        <w:t>
      7-кесте</w:t>
      </w:r>
    </w:p>
    <w:bookmarkEnd w:id="177"/>
    <w:bookmarkStart w:name="z189" w:id="178"/>
    <w:p>
      <w:pPr>
        <w:spacing w:after="0"/>
        <w:ind w:left="0"/>
        <w:jc w:val="left"/>
      </w:pPr>
      <w:r>
        <w:rPr>
          <w:rFonts w:ascii="Times New Roman"/>
          <w:b/>
          <w:i w:val="false"/>
          <w:color w:val="000000"/>
        </w:rPr>
        <w:t xml:space="preserve"> III (1400 &lt; l &lt;105 нм) спектралды диапазонда коллимирленген немесе шашыраңқы сәуленің көзге және теріге бір реттік әсері кезінде HРЕШД, EРЕШД және WРЕШД, PРЕШД айқындау үшін арақатынастар. Шектеуші апертура –  1,1×10-3 </w:t>
      </w:r>
    </w:p>
    <w:bookmarkEnd w:id="178"/>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WРЕШД = 10-6 х HРЕШД; PРЕШД = 10-6 × EРЕШД</w:t>
      </w:r>
    </w:p>
    <w:bookmarkStart w:name="z190" w:id="179"/>
    <w:p>
      <w:pPr>
        <w:spacing w:after="0"/>
        <w:ind w:left="0"/>
        <w:jc w:val="both"/>
      </w:pPr>
      <w:r>
        <w:rPr>
          <w:rFonts w:ascii="Times New Roman"/>
          <w:b w:val="false"/>
          <w:i w:val="false"/>
          <w:color w:val="000000"/>
          <w:sz w:val="28"/>
        </w:rPr>
        <w:t>
      8-кесте</w:t>
      </w:r>
    </w:p>
    <w:bookmarkEnd w:id="179"/>
    <w:bookmarkStart w:name="z191" w:id="180"/>
    <w:p>
      <w:pPr>
        <w:spacing w:after="0"/>
        <w:ind w:left="0"/>
        <w:jc w:val="left"/>
      </w:pPr>
      <w:r>
        <w:rPr>
          <w:rFonts w:ascii="Times New Roman"/>
          <w:b/>
          <w:i w:val="false"/>
          <w:color w:val="000000"/>
        </w:rPr>
        <w:t xml:space="preserve"> Өндірілетін сәулеленудің қауіптілік дәрежесі бойынша лазерлер сыныбын айқындау үшін арақатынас</w:t>
      </w:r>
    </w:p>
    <w:bookmarkEnd w:id="180"/>
    <w:p>
      <w:pPr>
        <w:spacing w:after="0"/>
        <w:ind w:left="0"/>
        <w:jc w:val="left"/>
      </w:pPr>
      <w:r>
        <w:br/>
      </w:r>
    </w:p>
    <w:p>
      <w:pPr>
        <w:spacing w:after="0"/>
        <w:ind w:left="0"/>
        <w:jc w:val="both"/>
      </w:pPr>
      <w:r>
        <w:drawing>
          <wp:inline distT="0" distB="0" distL="0" distR="0">
            <wp:extent cx="7810500" cy="1125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125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16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016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 w:id="181"/>
    <w:p>
      <w:pPr>
        <w:spacing w:after="0"/>
        <w:ind w:left="0"/>
        <w:jc w:val="both"/>
      </w:pPr>
      <w:r>
        <w:rPr>
          <w:rFonts w:ascii="Times New Roman"/>
          <w:b w:val="false"/>
          <w:i w:val="false"/>
          <w:color w:val="000000"/>
          <w:sz w:val="28"/>
        </w:rPr>
        <w:t>
      Ескертпе:</w:t>
      </w:r>
    </w:p>
    <w:bookmarkEnd w:id="181"/>
    <w:p>
      <w:pPr>
        <w:spacing w:after="0"/>
        <w:ind w:left="0"/>
        <w:jc w:val="both"/>
      </w:pPr>
      <w:r>
        <w:rPr>
          <w:rFonts w:ascii="Times New Roman"/>
          <w:b w:val="false"/>
          <w:i w:val="false"/>
          <w:color w:val="000000"/>
          <w:sz w:val="28"/>
        </w:rPr>
        <w:t xml:space="preserve">
      * – 180 &lt; </w:t>
      </w:r>
      <w:r>
        <w:rPr>
          <w:rFonts w:ascii="Times New Roman"/>
          <w:b w:val="false"/>
          <w:i w:val="false"/>
          <w:color w:val="000000"/>
          <w:sz w:val="28"/>
        </w:rPr>
        <w:t>l</w:t>
      </w:r>
      <w:r>
        <w:rPr>
          <w:rFonts w:ascii="Times New Roman"/>
          <w:b w:val="false"/>
          <w:i w:val="false"/>
          <w:color w:val="000000"/>
          <w:sz w:val="28"/>
        </w:rPr>
        <w:t xml:space="preserve"> &lt; 380 нм, 750 &lt; </w:t>
      </w:r>
      <w:r>
        <w:rPr>
          <w:rFonts w:ascii="Times New Roman"/>
          <w:b w:val="false"/>
          <w:i w:val="false"/>
          <w:color w:val="000000"/>
          <w:sz w:val="28"/>
        </w:rPr>
        <w:t>l</w:t>
      </w:r>
      <w:r>
        <w:rPr>
          <w:rFonts w:ascii="Times New Roman"/>
          <w:b w:val="false"/>
          <w:i w:val="false"/>
          <w:color w:val="000000"/>
          <w:sz w:val="28"/>
        </w:rPr>
        <w:t xml:space="preserve"> &lt; 1400 нм және 1400 &lt; </w:t>
      </w:r>
      <w:r>
        <w:rPr>
          <w:rFonts w:ascii="Times New Roman"/>
          <w:b w:val="false"/>
          <w:i w:val="false"/>
          <w:color w:val="000000"/>
          <w:sz w:val="28"/>
        </w:rPr>
        <w:t>l</w:t>
      </w:r>
      <w:r>
        <w:rPr>
          <w:rFonts w:ascii="Times New Roman"/>
          <w:b w:val="false"/>
          <w:i w:val="false"/>
          <w:color w:val="000000"/>
          <w:sz w:val="28"/>
        </w:rPr>
        <w:t xml:space="preserve"> &lt; 105 нм диапазондарында үздіксіз сәуленің әсер ету ұзақтығы 10 с тең қабылданады (адамның толық қозғалыссыз жағдайында барынша көп уақыт болуы); </w:t>
      </w:r>
    </w:p>
    <w:p>
      <w:pPr>
        <w:spacing w:after="0"/>
        <w:ind w:left="0"/>
        <w:jc w:val="both"/>
      </w:pPr>
      <w:r>
        <w:rPr>
          <w:rFonts w:ascii="Times New Roman"/>
          <w:b w:val="false"/>
          <w:i w:val="false"/>
          <w:color w:val="000000"/>
          <w:sz w:val="28"/>
        </w:rPr>
        <w:t xml:space="preserve">
      ** – 380 &lt; </w:t>
      </w:r>
      <w:r>
        <w:rPr>
          <w:rFonts w:ascii="Times New Roman"/>
          <w:b w:val="false"/>
          <w:i w:val="false"/>
          <w:color w:val="000000"/>
          <w:sz w:val="28"/>
        </w:rPr>
        <w:t>l</w:t>
      </w:r>
      <w:r>
        <w:rPr>
          <w:rFonts w:ascii="Times New Roman"/>
          <w:b w:val="false"/>
          <w:i w:val="false"/>
          <w:color w:val="000000"/>
          <w:sz w:val="28"/>
        </w:rPr>
        <w:t xml:space="preserve"> &lt; 750 нм диапазонында үздіксіз сәуленің әсер ету ұзақтығы 0,25 с тең қабылданады (жыпылықтау рефлексі уақыты);</w:t>
      </w:r>
    </w:p>
    <w:p>
      <w:pPr>
        <w:spacing w:after="0"/>
        <w:ind w:left="0"/>
        <w:jc w:val="both"/>
      </w:pPr>
      <w:r>
        <w:rPr>
          <w:rFonts w:ascii="Times New Roman"/>
          <w:b w:val="false"/>
          <w:i w:val="false"/>
          <w:color w:val="000000"/>
          <w:sz w:val="28"/>
        </w:rPr>
        <w:t xml:space="preserve">
      *** – тері үшін HРЕШД және EРЕШД рұқсат етілетін шекті деңгейлері. </w:t>
      </w:r>
    </w:p>
    <w:bookmarkStart w:name="z193" w:id="182"/>
    <w:p>
      <w:pPr>
        <w:spacing w:after="0"/>
        <w:ind w:left="0"/>
        <w:jc w:val="both"/>
      </w:pPr>
      <w:r>
        <w:rPr>
          <w:rFonts w:ascii="Times New Roman"/>
          <w:b w:val="false"/>
          <w:i w:val="false"/>
          <w:color w:val="000000"/>
          <w:sz w:val="28"/>
        </w:rPr>
        <w:t xml:space="preserve">
      Белгілер: </w:t>
      </w:r>
    </w:p>
    <w:bookmarkEnd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лазерлік сәуле толқынының ұзындығы (нм).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сәуле көзінің көрінетін бұрыштық өлшемі (рад).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шек – көздің ең үлкен көрінетін бұрыштық өлшемі, оны нүкте ретінде қарастыруға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x</w:t>
      </w:r>
      <w:r>
        <w:rPr>
          <w:rFonts w:ascii="Times New Roman"/>
          <w:b w:val="false"/>
          <w:i w:val="false"/>
          <w:color w:val="000000"/>
          <w:sz w:val="28"/>
        </w:rPr>
        <w:t xml:space="preserve"> – сериядағы импульстар энергиясының тұрақсыздығын сипаттайтын параметр.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w:t>
      </w:r>
      <w:r>
        <w:rPr>
          <w:rFonts w:ascii="Times New Roman"/>
          <w:b w:val="false"/>
          <w:i w:val="false"/>
          <w:color w:val="000000"/>
          <w:sz w:val="28"/>
        </w:rPr>
        <w:t>u – лазерлік сәуле импульсінің ұзақтығы (c).</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 бұрыштық өлшемі </w:t>
      </w:r>
      <w:r>
        <w:rPr>
          <w:rFonts w:ascii="Times New Roman"/>
          <w:b w:val="false"/>
          <w:i w:val="false"/>
          <w:color w:val="000000"/>
          <w:sz w:val="28"/>
        </w:rPr>
        <w:t>a</w:t>
      </w:r>
      <w:r>
        <w:rPr>
          <w:rFonts w:ascii="Times New Roman"/>
          <w:b w:val="false"/>
          <w:i w:val="false"/>
          <w:color w:val="000000"/>
          <w:sz w:val="28"/>
        </w:rPr>
        <w:t>шек асатын ұзын көзден лазерлік сәулеленудің РЕШД анықтау кезінде пайдаланылатын түзету коэффициенті.</w:t>
      </w:r>
    </w:p>
    <w:p>
      <w:pPr>
        <w:spacing w:after="0"/>
        <w:ind w:left="0"/>
        <w:jc w:val="both"/>
      </w:pPr>
      <w:r>
        <w:rPr>
          <w:rFonts w:ascii="Times New Roman"/>
          <w:b w:val="false"/>
          <w:i w:val="false"/>
          <w:color w:val="000000"/>
          <w:sz w:val="28"/>
        </w:rPr>
        <w:t>
      D – оптикалық тығыздық.</w:t>
      </w:r>
    </w:p>
    <w:p>
      <w:pPr>
        <w:spacing w:after="0"/>
        <w:ind w:left="0"/>
        <w:jc w:val="both"/>
      </w:pPr>
      <w:r>
        <w:rPr>
          <w:rFonts w:ascii="Times New Roman"/>
          <w:b w:val="false"/>
          <w:i w:val="false"/>
          <w:color w:val="000000"/>
          <w:sz w:val="28"/>
        </w:rPr>
        <w:t>
      D</w:t>
      </w:r>
      <w:r>
        <w:rPr>
          <w:rFonts w:ascii="Times New Roman"/>
          <w:b w:val="false"/>
          <w:i w:val="false"/>
          <w:color w:val="000000"/>
          <w:sz w:val="28"/>
        </w:rPr>
        <w:t>l</w:t>
      </w:r>
      <w:r>
        <w:rPr>
          <w:rFonts w:ascii="Times New Roman"/>
          <w:b w:val="false"/>
          <w:i w:val="false"/>
          <w:color w:val="000000"/>
          <w:sz w:val="28"/>
        </w:rPr>
        <w:t xml:space="preserve"> – </w:t>
      </w:r>
      <w:r>
        <w:rPr>
          <w:rFonts w:ascii="Times New Roman"/>
          <w:b w:val="false"/>
          <w:i w:val="false"/>
          <w:color w:val="000000"/>
          <w:sz w:val="28"/>
        </w:rPr>
        <w:t>l</w:t>
      </w:r>
      <w:r>
        <w:rPr>
          <w:rFonts w:ascii="Times New Roman"/>
          <w:b w:val="false"/>
          <w:i w:val="false"/>
          <w:color w:val="000000"/>
          <w:sz w:val="28"/>
        </w:rPr>
        <w:t xml:space="preserve"> толқын ұзындығында жарық сүзгісінің оптикалық тығыздығы.</w:t>
      </w:r>
    </w:p>
    <w:p>
      <w:pPr>
        <w:spacing w:after="0"/>
        <w:ind w:left="0"/>
        <w:jc w:val="both"/>
      </w:pPr>
      <w:r>
        <w:rPr>
          <w:rFonts w:ascii="Times New Roman"/>
          <w:b w:val="false"/>
          <w:i w:val="false"/>
          <w:color w:val="000000"/>
          <w:sz w:val="28"/>
        </w:rPr>
        <w:t>
      dn – лазер сәулесі шоғының диаметрі (м).</w:t>
      </w:r>
    </w:p>
    <w:p>
      <w:pPr>
        <w:spacing w:after="0"/>
        <w:ind w:left="0"/>
        <w:jc w:val="both"/>
      </w:pPr>
      <w:r>
        <w:rPr>
          <w:rFonts w:ascii="Times New Roman"/>
          <w:b w:val="false"/>
          <w:i w:val="false"/>
          <w:color w:val="000000"/>
          <w:sz w:val="28"/>
        </w:rPr>
        <w:t>
      da – шектеуші апертура диаметрі (м).</w:t>
      </w:r>
    </w:p>
    <w:p>
      <w:pPr>
        <w:spacing w:after="0"/>
        <w:ind w:left="0"/>
        <w:jc w:val="both"/>
      </w:pPr>
      <w:r>
        <w:rPr>
          <w:rFonts w:ascii="Times New Roman"/>
          <w:b w:val="false"/>
          <w:i w:val="false"/>
          <w:color w:val="000000"/>
          <w:sz w:val="28"/>
        </w:rPr>
        <w:t>
      dзр – көз қарашығының диаметрі (м, мм).</w:t>
      </w:r>
    </w:p>
    <w:p>
      <w:pPr>
        <w:spacing w:after="0"/>
        <w:ind w:left="0"/>
        <w:jc w:val="both"/>
      </w:pPr>
      <w:r>
        <w:rPr>
          <w:rFonts w:ascii="Times New Roman"/>
          <w:b w:val="false"/>
          <w:i w:val="false"/>
          <w:color w:val="000000"/>
          <w:sz w:val="28"/>
        </w:rPr>
        <w:t>
      E – сәулелендіру (Вт × м-2).</w:t>
      </w:r>
    </w:p>
    <w:p>
      <w:pPr>
        <w:spacing w:after="0"/>
        <w:ind w:left="0"/>
        <w:jc w:val="both"/>
      </w:pPr>
      <w:r>
        <w:rPr>
          <w:rFonts w:ascii="Times New Roman"/>
          <w:b w:val="false"/>
          <w:i w:val="false"/>
          <w:color w:val="000000"/>
          <w:sz w:val="28"/>
        </w:rPr>
        <w:t>
      Eс (t) – t жалпы ұзақтықтағы сәуле импультары сериясы шығаратын сәулелендіру.</w:t>
      </w:r>
    </w:p>
    <w:p>
      <w:pPr>
        <w:spacing w:after="0"/>
        <w:ind w:left="0"/>
        <w:jc w:val="both"/>
      </w:pPr>
      <w:r>
        <w:rPr>
          <w:rFonts w:ascii="Times New Roman"/>
          <w:b w:val="false"/>
          <w:i w:val="false"/>
          <w:color w:val="000000"/>
          <w:sz w:val="28"/>
        </w:rPr>
        <w:t>
      ЕРЕШД – сәулелендірудің рұқсат етілетін шекті деңгейі (Вт × м-2).</w:t>
      </w:r>
    </w:p>
    <w:p>
      <w:pPr>
        <w:spacing w:after="0"/>
        <w:ind w:left="0"/>
        <w:jc w:val="both"/>
      </w:pPr>
      <w:r>
        <w:rPr>
          <w:rFonts w:ascii="Times New Roman"/>
          <w:b w:val="false"/>
          <w:i w:val="false"/>
          <w:color w:val="000000"/>
          <w:sz w:val="28"/>
        </w:rPr>
        <w:t>
      ЕсШРЕД(t) – t  жалпы ұзақтығымен импульстар сериясы сәулелендірунің рұқсат етілетін шекті мәні.</w:t>
      </w:r>
    </w:p>
    <w:p>
      <w:pPr>
        <w:spacing w:after="0"/>
        <w:ind w:left="0"/>
        <w:jc w:val="both"/>
      </w:pPr>
      <w:r>
        <w:rPr>
          <w:rFonts w:ascii="Times New Roman"/>
          <w:b w:val="false"/>
          <w:i w:val="false"/>
          <w:color w:val="000000"/>
          <w:sz w:val="28"/>
        </w:rPr>
        <w:t>
      ЕсШРЕД (</w:t>
      </w:r>
      <w:r>
        <w:rPr>
          <w:rFonts w:ascii="Times New Roman"/>
          <w:b w:val="false"/>
          <w:i w:val="false"/>
          <w:color w:val="000000"/>
          <w:sz w:val="28"/>
        </w:rPr>
        <w:t>t</w:t>
      </w:r>
      <w:r>
        <w:rPr>
          <w:rFonts w:ascii="Times New Roman"/>
          <w:b w:val="false"/>
          <w:i w:val="false"/>
          <w:color w:val="000000"/>
          <w:sz w:val="28"/>
        </w:rPr>
        <w:t>u) – сериядан бір импульстің сәулеленуінің рұқсат етілетін шекті мәні.</w:t>
      </w:r>
    </w:p>
    <w:p>
      <w:pPr>
        <w:spacing w:after="0"/>
        <w:ind w:left="0"/>
        <w:jc w:val="both"/>
      </w:pPr>
      <w:r>
        <w:rPr>
          <w:rFonts w:ascii="Times New Roman"/>
          <w:b w:val="false"/>
          <w:i w:val="false"/>
          <w:color w:val="000000"/>
          <w:sz w:val="28"/>
        </w:rPr>
        <w:t>
      Fu – сәуле импульстары жолының жиілігі (Гц).</w:t>
      </w:r>
    </w:p>
    <w:p>
      <w:pPr>
        <w:spacing w:after="0"/>
        <w:ind w:left="0"/>
        <w:jc w:val="both"/>
      </w:pPr>
      <w:r>
        <w:rPr>
          <w:rFonts w:ascii="Times New Roman"/>
          <w:b w:val="false"/>
          <w:i w:val="false"/>
          <w:color w:val="000000"/>
          <w:sz w:val="28"/>
        </w:rPr>
        <w:t>
      Н – лазерлік сәуленің энергетикалық экспозициясы(Дж × м2).</w:t>
      </w:r>
    </w:p>
    <w:p>
      <w:pPr>
        <w:spacing w:after="0"/>
        <w:ind w:left="0"/>
        <w:jc w:val="both"/>
      </w:pPr>
      <w:r>
        <w:rPr>
          <w:rFonts w:ascii="Times New Roman"/>
          <w:b w:val="false"/>
          <w:i w:val="false"/>
          <w:color w:val="000000"/>
          <w:sz w:val="28"/>
        </w:rPr>
        <w:t>
      Нi – исмпульс сериясынан і импульсы энергетикалық экспозициясы.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35100" cy="419100"/>
                    </a:xfrm>
                    <a:prstGeom prst="rect">
                      <a:avLst/>
                    </a:prstGeom>
                  </pic:spPr>
                </pic:pic>
              </a:graphicData>
            </a:graphic>
          </wp:inline>
        </w:drawing>
      </w:r>
    </w:p>
    <w:p>
      <w:pPr>
        <w:spacing w:after="0"/>
        <w:ind w:left="0"/>
        <w:jc w:val="left"/>
      </w:pPr>
      <w:r>
        <w:rPr>
          <w:rFonts w:ascii="Times New Roman"/>
          <w:b w:val="false"/>
          <w:i w:val="false"/>
          <w:color w:val="000000"/>
          <w:sz w:val="28"/>
        </w:rPr>
        <w:t>– бір жұмыс күніндегі энергетикалық экспозициясы жиынтық мәні (t = 3×104 с) – тәуліктік доза.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НРЕШД – лазерлік сәуленің энергетикалық экспозициясының рұқсат етілетін шекті мәні.</w:t>
      </w:r>
    </w:p>
    <w:p>
      <w:pPr>
        <w:spacing w:after="0"/>
        <w:ind w:left="0"/>
        <w:jc w:val="both"/>
      </w:pPr>
      <w:r>
        <w:rPr>
          <w:rFonts w:ascii="Times New Roman"/>
          <w:b w:val="false"/>
          <w:i w:val="false"/>
          <w:color w:val="000000"/>
          <w:sz w:val="28"/>
        </w:rPr>
        <w:t>
      НРЕШД (</w:t>
      </w:r>
      <w:r>
        <w:rPr>
          <w:rFonts w:ascii="Times New Roman"/>
          <w:b w:val="false"/>
          <w:i w:val="false"/>
          <w:color w:val="000000"/>
          <w:sz w:val="28"/>
        </w:rPr>
        <w:t>t</w:t>
      </w:r>
      <w:r>
        <w:rPr>
          <w:rFonts w:ascii="Times New Roman"/>
          <w:b w:val="false"/>
          <w:i w:val="false"/>
          <w:color w:val="000000"/>
          <w:sz w:val="28"/>
        </w:rPr>
        <w:t>u) – t ұзақтықтағы лазерлік сәуле импульсінің энергетикалық экспозициясының рұқсат етілетін шекті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841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жалпы ұзақтығы бар импульстар сериясының энергетикалық экспозициясының рұқсат етілетін шекті мәні.</w:t>
      </w:r>
      <w:r>
        <w:br/>
      </w:r>
      <w:r>
        <w:rPr>
          <w:rFonts w:ascii="Times New Roman"/>
          <w:b w:val="false"/>
          <w:i w:val="false"/>
          <w:color w:val="000000"/>
          <w:sz w:val="28"/>
        </w:rPr>
        <w:t>
</w:t>
      </w:r>
      <w:r>
        <w:br/>
      </w:r>
    </w:p>
    <w:p>
      <w:pPr>
        <w:spacing w:after="0"/>
        <w:ind w:left="0"/>
        <w:jc w:val="both"/>
      </w:pPr>
      <w:r>
        <w:drawing>
          <wp:inline distT="0" distB="0" distL="0" distR="0">
            <wp:extent cx="1257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57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импульстар сериясынан бір импульстің энергетикалық экспозициясының рұқсат етілетін шекті мәні.</w:t>
      </w:r>
      <w:r>
        <w:br/>
      </w:r>
      <w:r>
        <w:rPr>
          <w:rFonts w:ascii="Times New Roman"/>
          <w:b w:val="false"/>
          <w:i w:val="false"/>
          <w:color w:val="000000"/>
          <w:sz w:val="28"/>
        </w:rPr>
        <w:t>
</w:t>
      </w:r>
      <w:r>
        <w:br/>
      </w:r>
    </w:p>
    <w:p>
      <w:pPr>
        <w:spacing w:after="0"/>
        <w:ind w:left="0"/>
        <w:jc w:val="both"/>
      </w:pPr>
      <w:r>
        <w:drawing>
          <wp:inline distT="0" distB="0" distL="0" distR="0">
            <wp:extent cx="171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14500" cy="381000"/>
                    </a:xfrm>
                    <a:prstGeom prst="rect">
                      <a:avLst/>
                    </a:prstGeom>
                  </pic:spPr>
                </pic:pic>
              </a:graphicData>
            </a:graphic>
          </wp:inline>
        </w:drawing>
      </w:r>
    </w:p>
    <w:p>
      <w:pPr>
        <w:spacing w:after="0"/>
        <w:ind w:left="0"/>
        <w:jc w:val="left"/>
      </w:pPr>
      <w:r>
        <w:rPr>
          <w:rFonts w:ascii="Times New Roman"/>
          <w:b w:val="false"/>
          <w:i w:val="false"/>
          <w:color w:val="000000"/>
          <w:sz w:val="28"/>
        </w:rPr>
        <w:t>– шекті тәуліктік доза.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оптикалық бақылау құралының жиілігі (ұлғаюы).</w:t>
      </w:r>
    </w:p>
    <w:p>
      <w:pPr>
        <w:spacing w:after="0"/>
        <w:ind w:left="0"/>
        <w:jc w:val="both"/>
      </w:pPr>
      <w:r>
        <w:rPr>
          <w:rFonts w:ascii="Times New Roman"/>
          <w:b w:val="false"/>
          <w:i w:val="false"/>
          <w:color w:val="000000"/>
          <w:sz w:val="28"/>
        </w:rPr>
        <w:t>
      l – сәулелену көзінен бақылау нүктесіне дейінгі қашықтық (м).</w:t>
      </w:r>
    </w:p>
    <w:p>
      <w:pPr>
        <w:spacing w:after="0"/>
        <w:ind w:left="0"/>
        <w:jc w:val="both"/>
      </w:pPr>
      <w:r>
        <w:rPr>
          <w:rFonts w:ascii="Times New Roman"/>
          <w:b w:val="false"/>
          <w:i w:val="false"/>
          <w:color w:val="000000"/>
          <w:sz w:val="28"/>
        </w:rPr>
        <w:t>
      M – жұмыс күніндегі сәулелену импульстарының жалпы саны (3 × 104 с).</w:t>
      </w:r>
    </w:p>
    <w:p>
      <w:pPr>
        <w:spacing w:after="0"/>
        <w:ind w:left="0"/>
        <w:jc w:val="both"/>
      </w:pPr>
      <w:r>
        <w:rPr>
          <w:rFonts w:ascii="Times New Roman"/>
          <w:b w:val="false"/>
          <w:i w:val="false"/>
          <w:color w:val="000000"/>
          <w:sz w:val="28"/>
        </w:rPr>
        <w:t>
      N – сериядағы импульстар саны.</w:t>
      </w:r>
    </w:p>
    <w:p>
      <w:pPr>
        <w:spacing w:after="0"/>
        <w:ind w:left="0"/>
        <w:jc w:val="both"/>
      </w:pPr>
      <w:r>
        <w:rPr>
          <w:rFonts w:ascii="Times New Roman"/>
          <w:b w:val="false"/>
          <w:i w:val="false"/>
          <w:color w:val="000000"/>
          <w:sz w:val="28"/>
        </w:rPr>
        <w:t>
      P – лазерлік сәуле қуаты (Вт).</w:t>
      </w:r>
    </w:p>
    <w:p>
      <w:pPr>
        <w:spacing w:after="0"/>
        <w:ind w:left="0"/>
        <w:jc w:val="both"/>
      </w:pPr>
      <w:r>
        <w:rPr>
          <w:rFonts w:ascii="Times New Roman"/>
          <w:b w:val="false"/>
          <w:i w:val="false"/>
          <w:color w:val="000000"/>
          <w:sz w:val="28"/>
        </w:rPr>
        <w:t>
      Pon – оптикалық аспаптың кіріс қарашығының жазықтығында орналасқан шектеуші апертурадан өткен лазер сәулесінің қуаты.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003300" cy="393700"/>
                    </a:xfrm>
                    <a:prstGeom prst="rect">
                      <a:avLst/>
                    </a:prstGeom>
                  </pic:spPr>
                </pic:pic>
              </a:graphicData>
            </a:graphic>
          </wp:inline>
        </w:drawing>
      </w:r>
    </w:p>
    <w:p>
      <w:pPr>
        <w:spacing w:after="0"/>
        <w:ind w:left="0"/>
        <w:jc w:val="left"/>
      </w:pPr>
      <w:r>
        <w:rPr>
          <w:rFonts w:ascii="Times New Roman"/>
          <w:b w:val="false"/>
          <w:i w:val="false"/>
          <w:color w:val="000000"/>
          <w:sz w:val="28"/>
        </w:rPr>
        <w:t>жалпы ұзақтығы бар импульстар сериясының орташа сәулелену қуаты.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Pd(i) – ұзартылған көз үшін P(i) мәні.</w:t>
      </w:r>
    </w:p>
    <w:p>
      <w:pPr>
        <w:spacing w:after="0"/>
        <w:ind w:left="0"/>
        <w:jc w:val="both"/>
      </w:pPr>
      <w:r>
        <w:rPr>
          <w:rFonts w:ascii="Times New Roman"/>
          <w:b w:val="false"/>
          <w:i w:val="false"/>
          <w:color w:val="000000"/>
          <w:sz w:val="28"/>
        </w:rPr>
        <w:t>
      PРЕШД – қуатының рұқсат етілетін шекті деңгейі.</w:t>
      </w:r>
    </w:p>
    <w:p>
      <w:pPr>
        <w:spacing w:after="0"/>
        <w:ind w:left="0"/>
        <w:jc w:val="both"/>
      </w:pPr>
      <w:r>
        <w:rPr>
          <w:rFonts w:ascii="Times New Roman"/>
          <w:b w:val="false"/>
          <w:i w:val="false"/>
          <w:color w:val="000000"/>
          <w:sz w:val="28"/>
        </w:rPr>
        <w:t>
      PdРЕШД – ұзартылған көз үшін PРЕШД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12900" cy="368300"/>
                    </a:xfrm>
                    <a:prstGeom prst="rect">
                      <a:avLst/>
                    </a:prstGeom>
                  </pic:spPr>
                </pic:pic>
              </a:graphicData>
            </a:graphic>
          </wp:inline>
        </w:drawing>
      </w:r>
    </w:p>
    <w:p>
      <w:pPr>
        <w:spacing w:after="0"/>
        <w:ind w:left="0"/>
        <w:jc w:val="left"/>
      </w:pPr>
      <w:r>
        <w:rPr>
          <w:rFonts w:ascii="Times New Roman"/>
          <w:b w:val="false"/>
          <w:i w:val="false"/>
          <w:color w:val="000000"/>
          <w:sz w:val="28"/>
        </w:rPr>
        <w:t>уақыттағы үздіксіз лазерлік сәуленің қуатының рұқсат етілетін шекті орташа мәні.</w:t>
      </w:r>
      <w:r>
        <w:br/>
      </w:r>
      <w:r>
        <w:rPr>
          <w:rFonts w:ascii="Times New Roman"/>
          <w:b w:val="false"/>
          <w:i w:val="false"/>
          <w:color w:val="000000"/>
          <w:sz w:val="28"/>
        </w:rPr>
        <w:t>
</w:t>
      </w:r>
      <w:r>
        <w:br/>
      </w:r>
    </w:p>
    <w:p>
      <w:pPr>
        <w:spacing w:after="0"/>
        <w:ind w:left="0"/>
        <w:jc w:val="both"/>
      </w:pPr>
      <w:r>
        <w:drawing>
          <wp:inline distT="0" distB="0" distL="0" distR="0">
            <wp:extent cx="1384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84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жалпы ұзақтықтағы импульс сериялары қуатының рұқсат етілетін шекті мәні.</w:t>
      </w:r>
      <w:r>
        <w:br/>
      </w:r>
      <w:r>
        <w:rPr>
          <w:rFonts w:ascii="Times New Roman"/>
          <w:b w:val="false"/>
          <w:i w:val="false"/>
          <w:color w:val="000000"/>
          <w:sz w:val="28"/>
        </w:rPr>
        <w:t>
</w:t>
      </w:r>
      <w:r>
        <w:br/>
      </w:r>
    </w:p>
    <w:p>
      <w:pPr>
        <w:spacing w:after="0"/>
        <w:ind w:left="0"/>
        <w:jc w:val="both"/>
      </w:pPr>
      <w:r>
        <w:drawing>
          <wp:inline distT="0" distB="0" distL="0" distR="0">
            <wp:extent cx="1041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041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ұзартылған көз үшін P(t)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Ѕа – шектеуші апертураның ауданы (м2).</w:t>
      </w:r>
    </w:p>
    <w:p>
      <w:pPr>
        <w:spacing w:after="0"/>
        <w:ind w:left="0"/>
        <w:jc w:val="both"/>
      </w:pPr>
      <w:r>
        <w:rPr>
          <w:rFonts w:ascii="Times New Roman"/>
          <w:b w:val="false"/>
          <w:i w:val="false"/>
          <w:color w:val="000000"/>
          <w:sz w:val="28"/>
        </w:rPr>
        <w:t>
      Sn – шоқтың көлденең қимасы ауданы (м2).</w:t>
      </w:r>
    </w:p>
    <w:p>
      <w:pPr>
        <w:spacing w:after="0"/>
        <w:ind w:left="0"/>
        <w:jc w:val="both"/>
      </w:pPr>
      <w:r>
        <w:rPr>
          <w:rFonts w:ascii="Times New Roman"/>
          <w:b w:val="false"/>
          <w:i w:val="false"/>
          <w:color w:val="000000"/>
          <w:sz w:val="28"/>
        </w:rPr>
        <w:t>
      Ѕо – сәуле көзі бетінің ауданы (м2).</w:t>
      </w:r>
    </w:p>
    <w:p>
      <w:pPr>
        <w:spacing w:after="0"/>
        <w:ind w:left="0"/>
        <w:jc w:val="both"/>
      </w:pPr>
      <w:r>
        <w:rPr>
          <w:rFonts w:ascii="Times New Roman"/>
          <w:b w:val="false"/>
          <w:i w:val="false"/>
          <w:color w:val="000000"/>
          <w:sz w:val="28"/>
        </w:rPr>
        <w:t>
      t – үздіксіз сәулеленумен немесе лазерлік сәулелену импульстарының сериясымен әсер ету (сәулелену) ұзақтығы (с).</w:t>
      </w:r>
    </w:p>
    <w:p>
      <w:pPr>
        <w:spacing w:after="0"/>
        <w:ind w:left="0"/>
        <w:jc w:val="both"/>
      </w:pPr>
      <w:r>
        <w:rPr>
          <w:rFonts w:ascii="Times New Roman"/>
          <w:b w:val="false"/>
          <w:i w:val="false"/>
          <w:color w:val="000000"/>
          <w:sz w:val="28"/>
        </w:rPr>
        <w:t>
      W – лазерлік сәуле энергиясы (Дж).</w:t>
      </w:r>
    </w:p>
    <w:p>
      <w:pPr>
        <w:spacing w:after="0"/>
        <w:ind w:left="0"/>
        <w:jc w:val="both"/>
      </w:pPr>
      <w:r>
        <w:rPr>
          <w:rFonts w:ascii="Times New Roman"/>
          <w:b w:val="false"/>
          <w:i w:val="false"/>
          <w:color w:val="000000"/>
          <w:sz w:val="28"/>
        </w:rPr>
        <w:t>
      W (</w:t>
      </w:r>
      <w:r>
        <w:rPr>
          <w:rFonts w:ascii="Times New Roman"/>
          <w:b w:val="false"/>
          <w:i w:val="false"/>
          <w:color w:val="000000"/>
          <w:sz w:val="28"/>
        </w:rPr>
        <w:t>t</w:t>
      </w:r>
      <w:r>
        <w:rPr>
          <w:rFonts w:ascii="Times New Roman"/>
          <w:b w:val="false"/>
          <w:i w:val="false"/>
          <w:color w:val="000000"/>
          <w:sz w:val="28"/>
        </w:rPr>
        <w:t xml:space="preserve">u) – </w:t>
      </w:r>
      <w:r>
        <w:rPr>
          <w:rFonts w:ascii="Times New Roman"/>
          <w:b w:val="false"/>
          <w:i w:val="false"/>
          <w:color w:val="000000"/>
          <w:sz w:val="28"/>
        </w:rPr>
        <w:t>t</w:t>
      </w:r>
      <w:r>
        <w:rPr>
          <w:rFonts w:ascii="Times New Roman"/>
          <w:b w:val="false"/>
          <w:i w:val="false"/>
          <w:color w:val="000000"/>
          <w:sz w:val="28"/>
        </w:rPr>
        <w:t xml:space="preserve"> ұзақтықтағы лазер сәуле энергиясының импульсі.</w:t>
      </w:r>
    </w:p>
    <w:p>
      <w:pPr>
        <w:spacing w:after="0"/>
        <w:ind w:left="0"/>
        <w:jc w:val="both"/>
      </w:pPr>
      <w:r>
        <w:rPr>
          <w:rFonts w:ascii="Times New Roman"/>
          <w:b w:val="false"/>
          <w:i w:val="false"/>
          <w:color w:val="000000"/>
          <w:sz w:val="28"/>
        </w:rPr>
        <w:t>
      Wc (t) – t жалпы ұзақтықтағы лазерлік сәуле импульсі сериясының энергиясы.</w:t>
      </w:r>
    </w:p>
    <w:p>
      <w:pPr>
        <w:spacing w:after="0"/>
        <w:ind w:left="0"/>
        <w:jc w:val="both"/>
      </w:pPr>
      <w:r>
        <w:rPr>
          <w:rFonts w:ascii="Times New Roman"/>
          <w:b w:val="false"/>
          <w:i w:val="false"/>
          <w:color w:val="000000"/>
          <w:sz w:val="28"/>
        </w:rPr>
        <w:t>
      Wc (</w:t>
      </w:r>
      <w:r>
        <w:rPr>
          <w:rFonts w:ascii="Times New Roman"/>
          <w:b w:val="false"/>
          <w:i w:val="false"/>
          <w:color w:val="000000"/>
          <w:sz w:val="28"/>
        </w:rPr>
        <w:t>t</w:t>
      </w:r>
      <w:r>
        <w:rPr>
          <w:rFonts w:ascii="Times New Roman"/>
          <w:b w:val="false"/>
          <w:i w:val="false"/>
          <w:color w:val="000000"/>
          <w:sz w:val="28"/>
        </w:rPr>
        <w:t>u) – сериядан бөлек импульс энергиясы.</w:t>
      </w:r>
    </w:p>
    <w:p>
      <w:pPr>
        <w:spacing w:after="0"/>
        <w:ind w:left="0"/>
        <w:jc w:val="both"/>
      </w:pPr>
      <w:r>
        <w:rPr>
          <w:rFonts w:ascii="Times New Roman"/>
          <w:b w:val="false"/>
          <w:i w:val="false"/>
          <w:color w:val="000000"/>
          <w:sz w:val="28"/>
        </w:rPr>
        <w:t>
      Wc (</w:t>
      </w:r>
      <w:r>
        <w:rPr>
          <w:rFonts w:ascii="Times New Roman"/>
          <w:b w:val="false"/>
          <w:i w:val="false"/>
          <w:color w:val="000000"/>
          <w:sz w:val="28"/>
        </w:rPr>
        <w:t>t</w:t>
      </w:r>
      <w:r>
        <w:rPr>
          <w:rFonts w:ascii="Times New Roman"/>
          <w:b w:val="false"/>
          <w:i w:val="false"/>
          <w:color w:val="000000"/>
          <w:sz w:val="28"/>
        </w:rPr>
        <w:t>u)max – ең жоғары амплитудасы бар сенриядан импульс үшін W (</w:t>
      </w:r>
      <w:r>
        <w:rPr>
          <w:rFonts w:ascii="Times New Roman"/>
          <w:b w:val="false"/>
          <w:i w:val="false"/>
          <w:color w:val="000000"/>
          <w:sz w:val="28"/>
        </w:rPr>
        <w:t>t</w:t>
      </w:r>
      <w:r>
        <w:rPr>
          <w:rFonts w:ascii="Times New Roman"/>
          <w:b w:val="false"/>
          <w:i w:val="false"/>
          <w:color w:val="000000"/>
          <w:sz w:val="28"/>
        </w:rPr>
        <w:t>u)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71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сериядан бір импульстің орташа энергиясы.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Wоn – оптикалық аспаптың кіріс қарашығының жазықтығында орналасқан шектеуші апертурадан өткен лазер сәулесінің энергиясы.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бірнеше көздердің сәуле энергиясының жиынтық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WРЕШД – лазерлік сәуле энергиясының рұқсат етілетін шекті деңгейі.</w:t>
      </w:r>
    </w:p>
    <w:p>
      <w:pPr>
        <w:spacing w:after="0"/>
        <w:ind w:left="0"/>
        <w:jc w:val="both"/>
      </w:pPr>
      <w:r>
        <w:rPr>
          <w:rFonts w:ascii="Times New Roman"/>
          <w:b w:val="false"/>
          <w:i w:val="false"/>
          <w:color w:val="000000"/>
          <w:sz w:val="28"/>
        </w:rPr>
        <w:t>
      WРЕШД (</w:t>
      </w:r>
      <w:r>
        <w:rPr>
          <w:rFonts w:ascii="Times New Roman"/>
          <w:b w:val="false"/>
          <w:i w:val="false"/>
          <w:color w:val="000000"/>
          <w:sz w:val="28"/>
        </w:rPr>
        <w:t>t</w:t>
      </w:r>
      <w:r>
        <w:rPr>
          <w:rFonts w:ascii="Times New Roman"/>
          <w:b w:val="false"/>
          <w:i w:val="false"/>
          <w:color w:val="000000"/>
          <w:sz w:val="28"/>
        </w:rPr>
        <w:t xml:space="preserve">u) – </w:t>
      </w:r>
      <w:r>
        <w:rPr>
          <w:rFonts w:ascii="Times New Roman"/>
          <w:b w:val="false"/>
          <w:i w:val="false"/>
          <w:color w:val="000000"/>
          <w:sz w:val="28"/>
        </w:rPr>
        <w:t>t</w:t>
      </w:r>
      <w:r>
        <w:rPr>
          <w:rFonts w:ascii="Times New Roman"/>
          <w:b w:val="false"/>
          <w:i w:val="false"/>
          <w:color w:val="000000"/>
          <w:sz w:val="28"/>
        </w:rPr>
        <w:t>u ұзақтықтағы лазер сәуле импульсі энергиясының рұқсат етілетін шекті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181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ұзартылған көз үшін WРЕШД(</w:t>
      </w:r>
      <w:r>
        <w:rPr>
          <w:rFonts w:ascii="Times New Roman"/>
          <w:b w:val="false"/>
          <w:i w:val="false"/>
          <w:color w:val="000000"/>
          <w:sz w:val="28"/>
        </w:rPr>
        <w:t>t</w:t>
      </w:r>
      <w:r>
        <w:rPr>
          <w:rFonts w:ascii="Times New Roman"/>
          <w:b w:val="false"/>
          <w:i w:val="false"/>
          <w:color w:val="000000"/>
          <w:sz w:val="28"/>
        </w:rPr>
        <w:t>u) мәні.</w:t>
      </w:r>
      <w:r>
        <w:br/>
      </w:r>
      <w:r>
        <w:rPr>
          <w:rFonts w:ascii="Times New Roman"/>
          <w:b w:val="false"/>
          <w:i w:val="false"/>
          <w:color w:val="000000"/>
          <w:sz w:val="28"/>
        </w:rPr>
        <w:t>
</w:t>
      </w:r>
      <w:r>
        <w:br/>
      </w:r>
    </w:p>
    <w:p>
      <w:pPr>
        <w:spacing w:after="0"/>
        <w:ind w:left="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ұзақтықтағы импульстар сериясы энергиясының шекті рұқсат етілетін мәні.</w:t>
      </w:r>
      <w:r>
        <w:br/>
      </w:r>
      <w:r>
        <w:rPr>
          <w:rFonts w:ascii="Times New Roman"/>
          <w:b w:val="false"/>
          <w:i w:val="false"/>
          <w:color w:val="000000"/>
          <w:sz w:val="28"/>
        </w:rPr>
        <w:t>
</w:t>
      </w:r>
      <w:r>
        <w:br/>
      </w:r>
    </w:p>
    <w:p>
      <w:pPr>
        <w:spacing w:after="0"/>
        <w:ind w:left="0"/>
        <w:jc w:val="both"/>
      </w:pPr>
      <w:r>
        <w:drawing>
          <wp:inline distT="0" distB="0" distL="0" distR="0">
            <wp:extent cx="1066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066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ұзартылған көз үшін </w:t>
      </w:r>
    </w:p>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мәні.</w:t>
      </w:r>
      <w:r>
        <w:br/>
      </w:r>
      <w:r>
        <w:rPr>
          <w:rFonts w:ascii="Times New Roman"/>
          <w:b w:val="false"/>
          <w:i w:val="false"/>
          <w:color w:val="000000"/>
          <w:sz w:val="28"/>
        </w:rPr>
        <w:t>
</w:t>
      </w:r>
      <w:r>
        <w:br/>
      </w:r>
    </w:p>
    <w:p>
      <w:pPr>
        <w:spacing w:after="0"/>
        <w:ind w:left="0"/>
        <w:jc w:val="both"/>
      </w:pPr>
      <w:r>
        <w:drawing>
          <wp:inline distT="0" distB="0" distL="0" distR="0">
            <wp:extent cx="1181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81100" cy="330200"/>
                    </a:xfrm>
                    <a:prstGeom prst="rect">
                      <a:avLst/>
                    </a:prstGeom>
                  </pic:spPr>
                </pic:pic>
              </a:graphicData>
            </a:graphic>
          </wp:inline>
        </w:drawing>
      </w:r>
    </w:p>
    <w:p>
      <w:pPr>
        <w:spacing w:after="0"/>
        <w:ind w:left="0"/>
        <w:jc w:val="left"/>
      </w:pPr>
      <w:r>
        <w:rPr>
          <w:rFonts w:ascii="Times New Roman"/>
          <w:b w:val="false"/>
          <w:i w:val="false"/>
          <w:color w:val="000000"/>
          <w:sz w:val="28"/>
        </w:rPr>
        <w:t>– сериядан бір импульс энергиясының рұқсат етілетін шекті мәні.</w:t>
      </w:r>
      <w:r>
        <w:br/>
      </w:r>
      <w:r>
        <w:rPr>
          <w:rFonts w:ascii="Times New Roman"/>
          <w:b w:val="false"/>
          <w:i w:val="false"/>
          <w:color w:val="000000"/>
          <w:sz w:val="28"/>
        </w:rPr>
        <w:t>
</w:t>
      </w:r>
      <w:r>
        <w:br/>
      </w:r>
    </w:p>
    <w:p>
      <w:pPr>
        <w:spacing w:after="0"/>
        <w:ind w:left="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23900" cy="406400"/>
                    </a:xfrm>
                    <a:prstGeom prst="rect">
                      <a:avLst/>
                    </a:prstGeom>
                  </pic:spPr>
                </pic:pic>
              </a:graphicData>
            </a:graphic>
          </wp:inline>
        </w:drawing>
      </w:r>
    </w:p>
    <w:p>
      <w:pPr>
        <w:spacing w:after="0"/>
        <w:ind w:left="0"/>
        <w:jc w:val="left"/>
      </w:pPr>
      <w:r>
        <w:rPr>
          <w:rFonts w:ascii="Times New Roman"/>
          <w:b w:val="false"/>
          <w:i w:val="false"/>
          <w:color w:val="000000"/>
          <w:sz w:val="28"/>
        </w:rPr>
        <w:t>– әсері аддитивті бірнеше көздердің сәулеленуінің жиынтық энергиясының рұқсат етілетін шекті деңгейі.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РЕШД – рұқсат етілетін шекті деңгейлер.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с – секунд.</w:t>
      </w:r>
    </w:p>
    <w:p>
      <w:pPr>
        <w:spacing w:after="0"/>
        <w:ind w:left="0"/>
        <w:jc w:val="both"/>
      </w:pPr>
      <w:r>
        <w:rPr>
          <w:rFonts w:ascii="Times New Roman"/>
          <w:b w:val="false"/>
          <w:i w:val="false"/>
          <w:color w:val="000000"/>
          <w:sz w:val="28"/>
        </w:rPr>
        <w:t>
      Дж – джоуль.</w:t>
      </w:r>
    </w:p>
    <w:p>
      <w:pPr>
        <w:spacing w:after="0"/>
        <w:ind w:left="0"/>
        <w:jc w:val="both"/>
      </w:pPr>
      <w:r>
        <w:rPr>
          <w:rFonts w:ascii="Times New Roman"/>
          <w:b w:val="false"/>
          <w:i w:val="false"/>
          <w:color w:val="000000"/>
          <w:sz w:val="28"/>
        </w:rPr>
        <w:t>
      Вт – вольт.</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м2 – шаршы 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