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9537" w14:textId="6369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Қазақстан Республикасы Жоғарғы Сотының, жергілікті және басқа да соттардың ашық деректер тізбесін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29 қаңтардағы № 6001-16-7-6/22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м.а. 2022 жылғы 21 ақпандағы № 11 бұйрығы. Қазақстан Республикасының Әділет министрлігінде 2022 жылғы 28 ақпанда № 26933 болып тіркелді</w:t>
      </w:r>
    </w:p>
    <w:p>
      <w:pPr>
        <w:spacing w:after="0"/>
        <w:ind w:left="0"/>
        <w:jc w:val="both"/>
      </w:pPr>
      <w:r>
        <w:rPr>
          <w:rFonts w:ascii="Times New Roman"/>
          <w:b w:val="false"/>
          <w:i w:val="false"/>
          <w:color w:val="000000"/>
          <w:sz w:val="28"/>
        </w:rPr>
        <w:t>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сәйкес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"Ашық деректердің интернет-порталында орналастырылатын Қазақстан Республикасы Жоғарғы Сотының, жергілікті және басқа да соттардың ашық деректер тізбесін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29 қаңтардағы № 6001-16-7-6/22 (Нормативтік құқықтық актілерді мемлекеттік тіркеу тізілімінде № 13491 нөмірімен тіркелген)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Start w:name="z2" w:id="0"/>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Цифрландыру бөлімі Қазақстан Республикасының заңнамасында белгіленген тәртіппен:</w:t>
      </w:r>
    </w:p>
    <w:bookmarkEnd w:id="0"/>
    <w:bookmarkStart w:name="z3"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4" w:id="2"/>
    <w:p>
      <w:pPr>
        <w:spacing w:after="0"/>
        <w:ind w:left="0"/>
        <w:jc w:val="both"/>
      </w:pPr>
      <w:r>
        <w:rPr>
          <w:rFonts w:ascii="Times New Roman"/>
          <w:b w:val="false"/>
          <w:i w:val="false"/>
          <w:color w:val="000000"/>
          <w:sz w:val="28"/>
        </w:rPr>
        <w:t>
      2) осы бұйрық ресми жарияланғаннан кейін Қазақстан Республикасы Жоғарғы Сотының интернет-ресурсында орналастырылуын қамтамасыз етсін.</w:t>
      </w:r>
    </w:p>
    <w:bookmarkEnd w:id="2"/>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жетекшiлiк ететін орынбасарына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 басшысының  </w:t>
            </w:r>
          </w:p>
          <w:p>
            <w:pPr>
              <w:spacing w:after="20"/>
              <w:ind w:left="20"/>
              <w:jc w:val="both"/>
            </w:pP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МУСРАЛИНОВ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 xml:space="preserve"> "КЕЛІСІЛДІ"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Ақпарат және қо</w:t>
            </w:r>
            <w:r>
              <w:rPr>
                <w:rFonts w:ascii="Times New Roman"/>
                <w:b/>
                <w:i w:val="false"/>
                <w:color w:val="000000"/>
                <w:sz w:val="20"/>
              </w:rPr>
              <w:t>ғамдық</w:t>
            </w:r>
            <w:r>
              <w:rPr>
                <w:rFonts w:ascii="Times New Roman"/>
                <w:b/>
                <w:i w:val="false"/>
                <w:color w:val="000000"/>
                <w:sz w:val="20"/>
              </w:rPr>
              <w:t xml:space="preserve"> даму </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