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b38b" w14:textId="121b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таратылатын шетелдік мерзімді баспасөз басылымдарын есепке алуды жүзеге асыру қағидаларын бекіту және "Ақпарат саласында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25 ақпандағы № 50 бұйрығы. Қазақстан Республикасының Әділет министрлігінде 2022 жылғы 28 ақпанда № 26942 болып тіркелді. Күші жойылды - Қазақстан Республикасы Мәдениет және ақпарат министрінің 2024 жылғы 31 қазандағы № 505-НҚ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31.10.2024 </w:t>
      </w:r>
      <w:r>
        <w:rPr>
          <w:rFonts w:ascii="Times New Roman"/>
          <w:b w:val="false"/>
          <w:i w:val="false"/>
          <w:color w:val="ff0000"/>
          <w:sz w:val="28"/>
        </w:rPr>
        <w:t>№ 505-НҚ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Республикасының Заңы 4-3-бабының </w:t>
      </w:r>
      <w:r>
        <w:rPr>
          <w:rFonts w:ascii="Times New Roman"/>
          <w:b w:val="false"/>
          <w:i w:val="false"/>
          <w:color w:val="000000"/>
          <w:sz w:val="28"/>
        </w:rPr>
        <w:t>11-1) тармақшасына</w:t>
      </w:r>
      <w:r>
        <w:rPr>
          <w:rFonts w:ascii="Times New Roman"/>
          <w:b w:val="false"/>
          <w:i w:val="false"/>
          <w:color w:val="000000"/>
          <w:sz w:val="28"/>
        </w:rPr>
        <w:t xml:space="preserve"> және және "Мемлекеттік көрсетілетін қызметтер туралы" Қазақстан Республикасының Заңы 10-бабының </w:t>
      </w:r>
      <w:r>
        <w:rPr>
          <w:rFonts w:ascii="Times New Roman"/>
          <w:b w:val="false"/>
          <w:i w:val="false"/>
          <w:color w:val="000000"/>
          <w:sz w:val="28"/>
        </w:rPr>
        <w:t>10-бабының</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1. Қоса беріліп отырған Қазақстан Республикасының аумағында таратылатын шетелдік мерзімді баспасөз басылымдарын есепке алуды жүзеге асыру қағидалары бекітілсін.</w:t>
      </w:r>
    </w:p>
    <w:bookmarkEnd w:id="0"/>
    <w:bookmarkStart w:name="z2" w:id="1"/>
    <w:p>
      <w:pPr>
        <w:spacing w:after="0"/>
        <w:ind w:left="0"/>
        <w:jc w:val="both"/>
      </w:pPr>
      <w:r>
        <w:rPr>
          <w:rFonts w:ascii="Times New Roman"/>
          <w:b w:val="false"/>
          <w:i w:val="false"/>
          <w:color w:val="000000"/>
          <w:sz w:val="28"/>
        </w:rPr>
        <w:t xml:space="preserve">
      2. "Ақпарат саласында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20296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"Отандық теле-, радиоарнаны есепке қою, қайта есепке алу, куәлігінің телнұсқасын беру" мемлекеттік қызмет көрсету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"Теле-, радиоарналарды тарату жөніндегі қызметпен айналысу үшін лицензия беру" мемлекеттік қызмет көрсету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аумағында таратылатын шетелдік теле-, радиоарнаны есепке қою, қайта есепке алу, куәлігінің телнұсқасын беру" мемлекеттік қызмет көрсету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"Мерзімді баспасөз басылымдарын, ақпараттық агенттіктерді және желілік басылымдарды есепке қою немесе қайта есепке алу" мемлекеттік қызмет көрсету қағидалары бекітілсін.";</w:t>
      </w:r>
    </w:p>
    <w:bookmarkStart w:name="z4"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w:t>
      </w:r>
      <w:r>
        <w:rPr>
          <w:rFonts w:ascii="Times New Roman"/>
          <w:b w:val="false"/>
          <w:i w:val="false"/>
          <w:color w:val="000000"/>
          <w:sz w:val="28"/>
        </w:rPr>
        <w:t xml:space="preserve"> алып тасталсын.</w:t>
      </w:r>
    </w:p>
    <w:bookmarkEnd w:id="2"/>
    <w:bookmarkStart w:name="z5" w:id="3"/>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Ақпарат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қоғамдық даму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Умаров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"КЕЛІСІЛГЕН"</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2022 жылғы 25 ақпандағы</w:t>
            </w:r>
            <w:r>
              <w:br/>
            </w:r>
            <w:r>
              <w:rPr>
                <w:rFonts w:ascii="Times New Roman"/>
                <w:b w:val="false"/>
                <w:i w:val="false"/>
                <w:color w:val="000000"/>
                <w:sz w:val="20"/>
              </w:rPr>
              <w:t>№ 50 Бұйрықпен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аумағында таратылатын шетелдік мерзімді баспасөз басылымдарын есепке алуды жүзеге асыру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Қазақстан Республикасының аумағында таратылатын шетелдік мерзімді баспасөз басылымдарын есепке алуды жүзеге асыру қағидалары (бұдан әрі – Қағидалар) "Бұқаралық ақпарат құралдары туралы" Қазақстан Республикасының Заңы 4-3-бабының </w:t>
      </w:r>
      <w:r>
        <w:rPr>
          <w:rFonts w:ascii="Times New Roman"/>
          <w:b w:val="false"/>
          <w:i w:val="false"/>
          <w:color w:val="000000"/>
          <w:sz w:val="28"/>
        </w:rPr>
        <w:t>11-1)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аумағында таратылатын шетелдік мерзімді баспасөз басылымдарын есепке алу" мемлекеттік қызметін көрсету тәртібін айқындайды.</w:t>
      </w:r>
    </w:p>
    <w:bookmarkEnd w:id="8"/>
    <w:bookmarkStart w:name="z11" w:id="9"/>
    <w:p>
      <w:pPr>
        <w:spacing w:after="0"/>
        <w:ind w:left="0"/>
        <w:jc w:val="both"/>
      </w:pPr>
      <w:r>
        <w:rPr>
          <w:rFonts w:ascii="Times New Roman"/>
          <w:b w:val="false"/>
          <w:i w:val="false"/>
          <w:color w:val="000000"/>
          <w:sz w:val="28"/>
        </w:rPr>
        <w:t>
      2. Қазақстан Республикасының аумағында таратылатын шетелдік мерзімді баспасөз басылымдарын есепке алуды Қазақстан Республикасы Ақпарат және қоғамдық даму министрлігінің Ақпарат комитеті (бұдан әрі – көрсетілетін қызметті беруші) жүзеге асырады.</w:t>
      </w:r>
    </w:p>
    <w:bookmarkEnd w:id="9"/>
    <w:bookmarkStart w:name="z19" w:id="10"/>
    <w:p>
      <w:pPr>
        <w:spacing w:after="0"/>
        <w:ind w:left="0"/>
        <w:jc w:val="both"/>
      </w:pPr>
      <w:r>
        <w:rPr>
          <w:rFonts w:ascii="Times New Roman"/>
          <w:b w:val="false"/>
          <w:i w:val="false"/>
          <w:color w:val="000000"/>
          <w:sz w:val="28"/>
        </w:rPr>
        <w:t>
      2-1. Уәкілетті орган әділет органдарында мемлекеттік тіркелген күнінен бастап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2-1-тармақпен толықтырылды - ҚР Ақпарат және қоғамдық даму министрінің м.а. 30.12.2022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2-тарау. Қазақстан Республикасының аумағында таратылатын шетелдік мерзімді баспасөз басылымдарын есепке алу тәртібі</w:t>
      </w:r>
    </w:p>
    <w:bookmarkEnd w:id="11"/>
    <w:bookmarkStart w:name="z13" w:id="12"/>
    <w:p>
      <w:pPr>
        <w:spacing w:after="0"/>
        <w:ind w:left="0"/>
        <w:jc w:val="both"/>
      </w:pPr>
      <w:r>
        <w:rPr>
          <w:rFonts w:ascii="Times New Roman"/>
          <w:b w:val="false"/>
          <w:i w:val="false"/>
          <w:color w:val="000000"/>
          <w:sz w:val="28"/>
        </w:rPr>
        <w:t>
      3. Мемлекеттік көрсетілетін қызметті алу үшін Қазақстан Республикасының аумағында шетелдік мерзімді баспасөз басылымдарын тарату саласында қызметтер көрсету қызметін жүзеге асыратын жеке және (немесе) заңды тұлғалар (бұдан әрі – көрсетілетін қызметті алушы) көрсетілетін қызметті берушіге "электрондық үкіметтің" веб-порталы www.egov.kz, www.elicense.kz (бұдан әрі – Портал) арқылы осы Қағидаларға 1-қосымшаға сәйкес нысан бойынша өтінішті, сондай-ақ осы Қағидаларға 4-қосымшаға сәйкес Мемлекеттік қызмет көрсетуге қойылатын негізгі талаптардың тізбесінде көрсетілген құжаттарды жібереді.</w:t>
      </w:r>
    </w:p>
    <w:bookmarkEnd w:id="12"/>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дара кәсіпкер ретінде тіркеу туралы мәліметтерді, ақы төленгенін растайтын құжатты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көрсетілетін қызметке сұрау салудың қабылданғаны туралы мәртебе мемлекеттік қызметті көрсету нәтижесін алу күнін, орнын көрсете отырып көрсетілетін қызметті алушыға портал арқылы "жеке кабинетіне" жіберіледі.</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 тіркелген кезден бастап 2 (екі) жұмыс күні ішінде ұсынылған құжаттардың толықтығын тексереді. Көрсетілетін қызметті алушы тізбеге сәйкес құжаттардың топтамасын толық ұсынбаған және (немесе) қолданылу мерзімі өтіп кеткен құжаттарды ұсынған кезде көрсетілетін қызметті берушінің құрылымдық бөлімшесінің қызметкері құжаттар тіркелген кезден бастап 2 (екі) жұмыс күні ішінде өтінішті одан әрі қараудан уәжді бас тартады.</w:t>
      </w:r>
    </w:p>
    <w:p>
      <w:pPr>
        <w:spacing w:after="0"/>
        <w:ind w:left="0"/>
        <w:jc w:val="both"/>
      </w:pPr>
      <w:r>
        <w:rPr>
          <w:rFonts w:ascii="Times New Roman"/>
          <w:b w:val="false"/>
          <w:i w:val="false"/>
          <w:color w:val="000000"/>
          <w:sz w:val="28"/>
        </w:rPr>
        <w:t>
      Өтінішті одан әрі қараудан уәжді бас тарту өтініш берушіге басшының немесе оның орынбасарларының, көрсетілетін қызметті берушінің жауапты құрылымдық бөлімшесі қызметкерінің электрондық цифрлық қолтаңбасымен (бұдан әрі – ЭЦҚ) қол қойылған электрондық құжат нысанында Порталдағы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м.а. 30.12.2022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4. Көрсетілетін қызметті берушінің жауапты құрылымдық бөлімшесінің қызметкері 8 (сегіз) жұмыс күні ішінде құжаттардың осы Қағидалардың талаптарына сәйкестігін қарайды, қорытындысы бойынша Қазақстан Республикасының аумағында таратылатын шетелдік мерзімді басылымдарды есепке алу туралы анықтаманы қалыптастырады.</w:t>
      </w:r>
    </w:p>
    <w:bookmarkEnd w:id="13"/>
    <w:p>
      <w:pPr>
        <w:spacing w:after="0"/>
        <w:ind w:left="0"/>
        <w:jc w:val="both"/>
      </w:pPr>
      <w:r>
        <w:rPr>
          <w:rFonts w:ascii="Times New Roman"/>
          <w:b w:val="false"/>
          <w:i w:val="false"/>
          <w:color w:val="000000"/>
          <w:sz w:val="28"/>
        </w:rPr>
        <w:t>
      Көрсетілетін қызметті алушы "Қазақстан Республикасының аумағында таратылатын шетелдік мерзімді баспасөз басылымдарын есепке қою" мемлекеттік көрсетілетін қызмет тізбесінің 8-тармағында көрсетілген талаптарға сәйкес келмеген кезде көрсетілетін қызметті беруші мемлекеттік қызметті көрсетуден бас тарту туралы алдын ала шешім шығарады, ол туралы көрсетілетін қызметті алушыны оған қол қойылғанға дейін 3 (үш) жұмыс күнінен кешіктірмей хабардар етеді.</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көрсетілетін қызметті беруші мемлекеттік қызмет көрсетуден бас тарту туралы алдын ала шешім, сондай-ақ көрсетілетін қызметті алушыға алдын ала шешім бойынша ұстанымын білдіруге мүмкіндік беру үшін тыңдау өткізу уақыты мен орны (тәсілі) туралы хабарлайды.</w:t>
      </w:r>
    </w:p>
    <w:p>
      <w:pPr>
        <w:spacing w:after="0"/>
        <w:ind w:left="0"/>
        <w:jc w:val="both"/>
      </w:pPr>
      <w:r>
        <w:rPr>
          <w:rFonts w:ascii="Times New Roman"/>
          <w:b w:val="false"/>
          <w:i w:val="false"/>
          <w:color w:val="000000"/>
          <w:sz w:val="28"/>
        </w:rPr>
        <w:t xml:space="preserve">
      Көрсетілетін қызметті беруші мемлекеттік қызметті көрсету мерзімі аяқталғанға дейін кемінде 3 (үш) жұмыс күні бұрын көрсетілетін қызметті алушыға тыңдау туралы хабарлайды.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Қазақстан Республикасының аумағында таратылатын шетелдік мерзімді басылымдарды есепке қою туралы анықтама береді не мемлекеттік қызмет көрсетуден уәжді түрде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Ақпарат және қоғамдық даму министрінің м.а. 30.12.2022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5. Мемлекеттік қызмет көрсетуден бас тарту үшін:</w:t>
      </w:r>
    </w:p>
    <w:bookmarkEnd w:id="1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 негіз болып табылады.</w:t>
      </w:r>
    </w:p>
    <w:bookmarkStart w:name="z16" w:id="15"/>
    <w:p>
      <w:pPr>
        <w:spacing w:after="0"/>
        <w:ind w:left="0"/>
        <w:jc w:val="both"/>
      </w:pPr>
      <w:r>
        <w:rPr>
          <w:rFonts w:ascii="Times New Roman"/>
          <w:b w:val="false"/>
          <w:i w:val="false"/>
          <w:color w:val="000000"/>
          <w:sz w:val="28"/>
        </w:rPr>
        <w:t>
      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5"/>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Қазақстан Республикасының "Мемлекеттік көрсетілетін қызметтер туралы"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қаралуы тиіс.</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тәртіпте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таратылатын</w:t>
            </w:r>
            <w:r>
              <w:br/>
            </w:r>
            <w:r>
              <w:rPr>
                <w:rFonts w:ascii="Times New Roman"/>
                <w:b w:val="false"/>
                <w:i w:val="false"/>
                <w:color w:val="000000"/>
                <w:sz w:val="20"/>
              </w:rPr>
              <w:t>шетелдік мерзімді баспасөз</w:t>
            </w:r>
            <w:r>
              <w:br/>
            </w:r>
            <w:r>
              <w:rPr>
                <w:rFonts w:ascii="Times New Roman"/>
                <w:b w:val="false"/>
                <w:i w:val="false"/>
                <w:color w:val="000000"/>
                <w:sz w:val="20"/>
              </w:rPr>
              <w:t>басылымдарын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таратылатын</w:t>
            </w:r>
            <w:r>
              <w:br/>
            </w:r>
            <w:r>
              <w:rPr>
                <w:rFonts w:ascii="Times New Roman"/>
                <w:b w:val="false"/>
                <w:i w:val="false"/>
                <w:color w:val="000000"/>
                <w:sz w:val="20"/>
              </w:rPr>
              <w:t>шетелдік мерзімді</w:t>
            </w:r>
            <w:r>
              <w:br/>
            </w:r>
            <w:r>
              <w:rPr>
                <w:rFonts w:ascii="Times New Roman"/>
                <w:b w:val="false"/>
                <w:i w:val="false"/>
                <w:color w:val="000000"/>
                <w:sz w:val="20"/>
              </w:rPr>
              <w:t>басылымдарды есепке</w:t>
            </w:r>
            <w:r>
              <w:br/>
            </w:r>
            <w:r>
              <w:rPr>
                <w:rFonts w:ascii="Times New Roman"/>
                <w:b w:val="false"/>
                <w:i w:val="false"/>
                <w:color w:val="000000"/>
                <w:sz w:val="20"/>
              </w:rPr>
              <w:t>алу туралы анықтама беретін</w:t>
            </w:r>
            <w:r>
              <w:br/>
            </w:r>
            <w:r>
              <w:rPr>
                <w:rFonts w:ascii="Times New Roman"/>
                <w:b w:val="false"/>
                <w:i w:val="false"/>
                <w:color w:val="000000"/>
                <w:sz w:val="20"/>
              </w:rPr>
              <w:t>органның толық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Қазақстан Республикасының аумағында таратылатын шетелдік мерзімді</w:t>
      </w:r>
    </w:p>
    <w:p>
      <w:pPr>
        <w:spacing w:after="0"/>
        <w:ind w:left="0"/>
        <w:jc w:val="both"/>
      </w:pPr>
      <w:r>
        <w:rPr>
          <w:rFonts w:ascii="Times New Roman"/>
          <w:b w:val="false"/>
          <w:i w:val="false"/>
          <w:color w:val="000000"/>
          <w:sz w:val="28"/>
        </w:rPr>
        <w:t>баспасөз басылымдарын есепке алуды сұраймын.</w:t>
      </w:r>
    </w:p>
    <w:p>
      <w:pPr>
        <w:spacing w:after="0"/>
        <w:ind w:left="0"/>
        <w:jc w:val="both"/>
      </w:pPr>
      <w:r>
        <w:rPr>
          <w:rFonts w:ascii="Times New Roman"/>
          <w:b w:val="false"/>
          <w:i w:val="false"/>
          <w:color w:val="000000"/>
          <w:sz w:val="28"/>
        </w:rPr>
        <w:t>Таратушының деректері:</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ұйымдастыру-құқықтық нысанын көрсете отырып, дара кәсіпкердің/заңды  тұлғаның атауы)</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(Жеке сәйкестендіру нөмірі (ЖСН), Бизнес сәйкестендіру номері (БСН),  </w:t>
      </w:r>
    </w:p>
    <w:p>
      <w:pPr>
        <w:spacing w:after="0"/>
        <w:ind w:left="0"/>
        <w:jc w:val="both"/>
      </w:pPr>
      <w:r>
        <w:rPr>
          <w:rFonts w:ascii="Times New Roman"/>
          <w:b w:val="false"/>
          <w:i w:val="false"/>
          <w:color w:val="000000"/>
          <w:sz w:val="28"/>
        </w:rPr>
        <w:t>Тіркеу құжатының нөмірі және берілген күні)</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(тіркелген жері, нақты мекенжайы, байланыс телефондары, электрондық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мерзімді баспасөз басылымдары атауларының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мерзімді баспасөз басылымдарын тарату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шетелдік мерзімді баспасөз басылымдарының тілі (тілдері)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тақырыптық бағыты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 атын даналардың болжамды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Қосымшалар: </w:t>
      </w:r>
    </w:p>
    <w:p>
      <w:pPr>
        <w:spacing w:after="0"/>
        <w:ind w:left="0"/>
        <w:jc w:val="both"/>
      </w:pPr>
      <w:r>
        <w:rPr>
          <w:rFonts w:ascii="Times New Roman"/>
          <w:b w:val="false"/>
          <w:i w:val="false"/>
          <w:color w:val="000000"/>
          <w:sz w:val="28"/>
        </w:rPr>
        <w:t>
      1. __________________</w:t>
      </w:r>
    </w:p>
    <w:p>
      <w:pPr>
        <w:spacing w:after="0"/>
        <w:ind w:left="0"/>
        <w:jc w:val="both"/>
      </w:pPr>
      <w:r>
        <w:rPr>
          <w:rFonts w:ascii="Times New Roman"/>
          <w:b w:val="false"/>
          <w:i w:val="false"/>
          <w:color w:val="000000"/>
          <w:sz w:val="28"/>
        </w:rPr>
        <w:t>
      2. __________________</w:t>
      </w:r>
    </w:p>
    <w:p>
      <w:pPr>
        <w:spacing w:after="0"/>
        <w:ind w:left="0"/>
        <w:jc w:val="both"/>
      </w:pPr>
      <w:r>
        <w:rPr>
          <w:rFonts w:ascii="Times New Roman"/>
          <w:b w:val="false"/>
          <w:i w:val="false"/>
          <w:color w:val="000000"/>
          <w:sz w:val="28"/>
        </w:rPr>
        <w:t>
      бірінші басшының/дара кәсіпкердің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 20 _____ жылғы "__" _____________  (қолы)</w:t>
      </w:r>
    </w:p>
    <w:p>
      <w:pPr>
        <w:spacing w:after="0"/>
        <w:ind w:left="0"/>
        <w:jc w:val="both"/>
      </w:pPr>
      <w:r>
        <w:rPr>
          <w:rFonts w:ascii="Times New Roman"/>
          <w:b w:val="false"/>
          <w:i w:val="false"/>
          <w:color w:val="000000"/>
          <w:sz w:val="28"/>
        </w:rPr>
        <w:t>
      Мөрдің орны __________ 20___ жылғы "____" ________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аумағында таратылатын </w:t>
            </w:r>
            <w:r>
              <w:br/>
            </w:r>
            <w:r>
              <w:rPr>
                <w:rFonts w:ascii="Times New Roman"/>
                <w:b w:val="false"/>
                <w:i w:val="false"/>
                <w:color w:val="000000"/>
                <w:sz w:val="20"/>
              </w:rPr>
              <w:t xml:space="preserve">шетелдік мерзімді баспасөз </w:t>
            </w:r>
            <w:r>
              <w:br/>
            </w:r>
            <w:r>
              <w:rPr>
                <w:rFonts w:ascii="Times New Roman"/>
                <w:b w:val="false"/>
                <w:i w:val="false"/>
                <w:color w:val="000000"/>
                <w:sz w:val="20"/>
              </w:rPr>
              <w:t xml:space="preserve">басылымдарын есепке қою"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0" w:id="16"/>
    <w:p>
      <w:pPr>
        <w:spacing w:after="0"/>
        <w:ind w:left="0"/>
        <w:jc w:val="left"/>
      </w:pPr>
      <w:r>
        <w:rPr>
          <w:rFonts w:ascii="Times New Roman"/>
          <w:b/>
          <w:i w:val="false"/>
          <w:color w:val="000000"/>
        </w:rPr>
        <w:t xml:space="preserve"> "Қазақстан Республикасының аумағында таратылатын шетелдік мерзімді баспасөз басылымдарын есепке қою" мемлекеттік қызмет көрсетуге қойылатын негізгі талаптардың тізбесі</w:t>
      </w:r>
    </w:p>
    <w:bookmarkEnd w:id="16"/>
    <w:p>
      <w:pPr>
        <w:spacing w:after="0"/>
        <w:ind w:left="0"/>
        <w:jc w:val="both"/>
      </w:pPr>
      <w:r>
        <w:rPr>
          <w:rFonts w:ascii="Times New Roman"/>
          <w:b w:val="false"/>
          <w:i w:val="false"/>
          <w:color w:val="ff0000"/>
          <w:sz w:val="28"/>
        </w:rPr>
        <w:t xml:space="preserve">
      Ескерту. 2-қосымша жаңа редакцияда - ҚР Ақпарат және қоғамдық даму министрінің м.а. 30.12.2022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 Ақпарат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"электрондық үкіметтің" веб-порталы www.egov.kz, www.elicense.kz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мерзімді баспасөз басылымдарын есепке алу туралы анықтама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күндеріннен басқа, дүйсенбіден бастап жұманы қоса алғанда, Астана қаласының уақытымен сағат 13:00-ден 14:30-ға дейінгі түскі үзіліспен сағат 9:00-ден 18:30-ға дейін. Мемлекеттік қызмет көрсету мекенжайлары Министрліктің www.qogam.gov.kz интернет-ресурсының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өтініш;</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деректері туралы,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Мемлекеттік көрсетілетін қызметке сұрау салудың қабылданғаны туралы мәртебе көрсетілетін қызметті алушыға портал арқылы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өтініш мазмұнының және мәліметтер нысанының осы мемлекеттік қызмет көрсетуге қойылатын негізгі талаптар тізбесінің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ерекшеліктері ескеріле отырып,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www.qogam.gov.kz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