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dfed" w14:textId="2e3d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"Темекі өнімдерін таңбалау және қадағалау қағидаларын бекіту туралы" Қазақстан Республикасы Қаржы министрінің 2020 жылғы 28 қыркүйектегі № 927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2 наурыздағы № 242 бұйрығы. Қазақстан Республикасының Әділет министрлігінде 2022 жылғы 5 наурызда № 27034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"Темекі өнімдерін таңбалау және қадағалау қағидаларын бекіту туралы" Қазақстан Республикасы Қаржы министрінің 2020 жылғы 28 қыркүйектегі № 927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21302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Темекі өнімдерін таңбалау және қадағалау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Бөлшек сауданы жүзеге асыратын ұйымдарға қойылатын талаптар: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ЭЦҚ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ЭЦҚ қойылған, оның ішінде ТТҚ АЖ жеке кабинеті арқылы ТТҚ АЖ-да таңбаланған темекі өнімдерін айналымы және (немесе) айналымнан шығару туралы мәліметтерді қалыптастыру және беру БАК-тың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бұйрыққа сәйкес тіркелген, деректерді тіркеу және (немесе) беру функциясы бар бақылау-касса машинасының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көрсетілген қаражат болған жағдайда, бақылау-касса машинасымен қосылған темекі өнімдерінің сәйкестендіру құралдарын сканерлеу және тану құралдарының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әрбір өткізілген бірлік бойынша бақылау-касса техникасын пайдалана отырып, таңбаланған темекі өнімдерін айналымнан шығару туралы мәліметтерді беру бойынша Азаматтық кодекстің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24-тарауларына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фискалдық деректер операторымен жасалған шарттың болуы.";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Таңбаланған темекі өнімдерін бөлшек саудада өткізу жөніндегі қызметті жүзеге асырған күннен бастап темекі өнімдерін бөлшек саудада өткізуді жүзеге асыратын айналымға қатысушылар: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темекі өнімдерін бөлшек саудада өткізумен байланысты қызметті жүзеге асыру қажеттілігі туындаған күннен бастап ТТҚ АЖ-да өзін тіркеуді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ТТҚ АЖ-да тіркелген күннен бастап күнтізбелік 21 (жиырма бір) күн ішінде Оператордың интернет-ресурсында жарияланған электрондық өзара іс-қимыл интерфейсіне қойылатын талаптарға сәйкес ТТҚ АЖ-мен ақпараттық өзара іс-қимылға БАК-нің (болған кезде) дайын болуын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қаражат болған жағдайда, ТТҚ АЖ-да тіркелген күннен бастап күнтізбелік 21 (жиырма бір) күн ішінде DataMatrix екі өлшемді кодын оқу мүмкіндігіне сәйкестендіру құралдарын сканерлеу және тану құралдарын тексеруді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Қағидаларда көзделген талаптарға сәйкес осы Қағидалардың 57-тармағында көрсетілгеннен өзгеше себептер бойынша темекі өнімдерін айналымнан шығару туралы мәліметтерді ТТҚ АЖ-ға енгізеді.";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Темекі өнімдерін алуды Қабылдау/беру актісі тіркелген күннен бастап 5 (бес) жұмыс күні ішінде Қабылдау/беру актісі бойынша айналымға қатысушы жүзеге асырады, оған ЭЦҚ қол қояды және ТТҚ АЖ-ға жіберіледі.";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Темекі өнімдерін қабылдау кезінде алшақтықтар анықталған жағдайда, айналымға қатысушы анықтаған алшақтықтар туралы хабарлама қалыптастырады және бұрын жөнелтілген Қабылдау/беру актісіне тиісті өзгерістер енгізу үшін оны тиеп жөнелтуді жүзеге асырған айналымға қатысушыға жіберед немесе оны қабылдамайды.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Қабылдау/беру актісін қабылдамаған жағдайда айналымға қатысушы жаңа Қабылдау/беру актісін жазады.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бірінші бөлігінде көзделген жағдайды қоспағанда, жөнелтуші ТТҚ АЖ-да тіркелген күннен кейін бес жұмыс күні ішінде, бірақ жаңасын ресімдемей, айналымға қатысушы растаған сәтке дейін Қабылдау/беру актісін кері қайтарып ала 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Темекі өнімдерін бөлшек саудада өткізуді жүзеге асыратын айналымға қатысушы оларды ТТҚ АЖ-ға қабылдағаны туралы мәліметтер мынадай тәсілдердің бірі: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өзінде орнатылған бақылау-касса машинасымен ұштасқан, сатылатын өнімнің қаптамасына техникалық құралдармен басылған сәйкестендіру құралын сканерлеу және тану;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Қағидаларға 8-қосымшаға сәйкес нысан бойынша темекі өнімдерін айналымнан шығару туралы хабарламаны өткізу (сату) күнінен бастап күнтізбелік 30 (отыз) күннен кешіктірмейтін мерзімде ТТҚ АЖ-ға ұсыну арқылы расталған жағдайда ғана оларды айналымнан шығаруды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Бөлшек саудада сату кезінде ТТҚ АЖ-да темекі өнімдерінің айналымынан шығару мынадай негіздердің бірі болған кезде: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Фискалдық деректер операторынан алынған,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мәліметтердің негізінде;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темекі өнімдерін бөлшек саудада өткізуді жүзеге асыратын айналымның қатысушысы ТТҚ АЖ-ға ұсынған айналымнан шығару туралы хабарлама негізінде;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темекі өнімдерін бөлшек сауда да жүзеге асыратын айналымға қытысушы ТТҚ АЖ-ға ұсынған Қабылдау/беру актісін растау туралы мәліметтердің негізінде, алынған темекі өнімдерінің айналымынан автоматты түрде шығуға айналымға қытысушының келісімі туралы ТТҚ АЖ-да тиісті белгі болған және осы тармақтың 1) немесе 2) тармақшаларында көрсетілген тауарларды айналымнан шығару туралы ақпарат ТТҚ АЖ-да болмаған кезде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