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4da78" w14:textId="104da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материалдық резервтен материалдық құндылықтарды шығаруға немесе кәдеге жаратылған тауарларды өткізуге нарядтар беру нысанын және қағидаларын бекіту туралы" Қазақстан Республикасы Ұлттық экономика министрінің 2015 жылғы 30 қарашадағы № 747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2022 жылғы 28 ақпандағы № 63 бұйрығы. Қазақстан Республикасының Әділет министрлігінде 2022 жылғы 10 наурызда № 27050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"Мемлекеттік материалдық резервтен материалдық құндылықтарды шығаруға немесе кәдеге жаратылған тауарларды өткізуге нарядтар беру нысанын және қағидаларын бекіту туралы" Қазақстан Республикасы Ұлттық экономика министрінің 2015 жылғы 30 қарашадағы № 747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12516 болып тіркелген)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материалдық резервтен материалдық құндылықтарды шығаруға немесе кәдеге жаратылған тауарларды өткізуге наряд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Мемлекеттік материалдық резервтен материалдық құндылықтарды шығаруға немесе кәдеге жаратылған тауарларды өткізуге нарядтар беру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6" w:id="4"/>
    <w:p>
      <w:pPr>
        <w:spacing w:after="0"/>
        <w:ind w:left="0"/>
        <w:jc w:val="both"/>
      </w:pPr>
      <w:r>
        <w:rPr>
          <w:rFonts w:ascii="Times New Roman"/>
          <w:b w:val="false"/>
          <w:i w:val="false"/>
          <w:color w:val="000000"/>
          <w:sz w:val="28"/>
        </w:rPr>
        <w:t>
      "2. Нарядтар беруді Қазақстан Республикасы Төтенше жағдайлар министрлігінің Мемлекеттік материалдық резервтер комитеті (бұдан әрі – Комитет) мемлекеттік материалдық резервтен материалдық құндылықтарды оларды жаңартуға байланысты (оның ішінде, материалдық құндылықтардың сапалық жай-күйі мен техникалық регламенттерінің талаптарына және стандарттау жөніндегі нормативтік құжаттарға сәйкестігі бойынша сараптама жүргізу үшін, басқа мемлекеттік органдардың балансына беру үшін), қарызға беру, броньнан шығару және кәдеге жаратылған тауарларды өткізу кезінде жүзеге асырады.";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үшінші бөлігі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9" w:id="5"/>
    <w:p>
      <w:pPr>
        <w:spacing w:after="0"/>
        <w:ind w:left="0"/>
        <w:jc w:val="both"/>
      </w:pPr>
      <w:r>
        <w:rPr>
          <w:rFonts w:ascii="Times New Roman"/>
          <w:b w:val="false"/>
          <w:i w:val="false"/>
          <w:color w:val="000000"/>
          <w:sz w:val="28"/>
        </w:rPr>
        <w:t xml:space="preserve">
      "4. Қарызға беру тәртібімен материалдық құндылықтарды шығару кезінде наряд беру "Азаматтық қорғау туралы" Қазақстан Республикасының Заңы (бұдан әрі – "Азаматтық қорғау туралы" Заңы) </w:t>
      </w:r>
      <w:r>
        <w:rPr>
          <w:rFonts w:ascii="Times New Roman"/>
          <w:b w:val="false"/>
          <w:i w:val="false"/>
          <w:color w:val="000000"/>
          <w:sz w:val="28"/>
        </w:rPr>
        <w:t>11-бабының</w:t>
      </w:r>
      <w:r>
        <w:rPr>
          <w:rFonts w:ascii="Times New Roman"/>
          <w:b w:val="false"/>
          <w:i w:val="false"/>
          <w:color w:val="000000"/>
          <w:sz w:val="28"/>
        </w:rPr>
        <w:t xml:space="preserve"> 42) тармақшасына сәйкес қабылданатын Қазақстан Республикасы Үкіметінің шешімі және мемлекеттік материалдық резервтің материалдық құндылықтарын қарызға беру туралы алушымен шарт (келісім-шарт) негізінде жүзеге асырылады.";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екінші бөлігі мынадай редакцияда жазылсын:</w:t>
      </w:r>
    </w:p>
    <w:bookmarkStart w:name="z11" w:id="6"/>
    <w:p>
      <w:pPr>
        <w:spacing w:after="0"/>
        <w:ind w:left="0"/>
        <w:jc w:val="both"/>
      </w:pPr>
      <w:r>
        <w:rPr>
          <w:rFonts w:ascii="Times New Roman"/>
          <w:b w:val="false"/>
          <w:i w:val="false"/>
          <w:color w:val="000000"/>
          <w:sz w:val="28"/>
        </w:rPr>
        <w:t xml:space="preserve">
      "Әлеуметтік сипаттағы төтенше жағдай мен оның салдарларының алдын алу және оларды жою жөніндегі шараларды қабылдау үшін броньнан шығару тәртібімен материалдық құндылықтарды шығару кезінде наряд беру "Төтенше жағдай туралы" Қазақстан Республикасының Заңы </w:t>
      </w:r>
      <w:r>
        <w:rPr>
          <w:rFonts w:ascii="Times New Roman"/>
          <w:b w:val="false"/>
          <w:i w:val="false"/>
          <w:color w:val="000000"/>
          <w:sz w:val="28"/>
        </w:rPr>
        <w:t>3-1-бабының</w:t>
      </w:r>
      <w:r>
        <w:rPr>
          <w:rFonts w:ascii="Times New Roman"/>
          <w:b w:val="false"/>
          <w:i w:val="false"/>
          <w:color w:val="000000"/>
          <w:sz w:val="28"/>
        </w:rPr>
        <w:t xml:space="preserve"> 5-1-тармағына сәйкес қабылданатын әлеуметтік сипаттағы төтенше жағдайдың алдын алу және оны жою жөніндегі мемлекеттік органның шешімі негізінде жүзеге асырылады.";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төртінші бөлігі алып тасталсын:</w:t>
      </w:r>
    </w:p>
    <w:bookmarkStart w:name="z13" w:id="7"/>
    <w:p>
      <w:pPr>
        <w:spacing w:after="0"/>
        <w:ind w:left="0"/>
        <w:jc w:val="both"/>
      </w:pPr>
      <w:r>
        <w:rPr>
          <w:rFonts w:ascii="Times New Roman"/>
          <w:b w:val="false"/>
          <w:i w:val="false"/>
          <w:color w:val="000000"/>
          <w:sz w:val="28"/>
        </w:rPr>
        <w:t>
      мынадай мазмұндағы 14-1-тармақпен толықтырылсын:</w:t>
      </w:r>
    </w:p>
    <w:bookmarkEnd w:id="7"/>
    <w:bookmarkStart w:name="z14" w:id="8"/>
    <w:p>
      <w:pPr>
        <w:spacing w:after="0"/>
        <w:ind w:left="0"/>
        <w:jc w:val="both"/>
      </w:pPr>
      <w:r>
        <w:rPr>
          <w:rFonts w:ascii="Times New Roman"/>
          <w:b w:val="false"/>
          <w:i w:val="false"/>
          <w:color w:val="000000"/>
          <w:sz w:val="28"/>
        </w:rPr>
        <w:t xml:space="preserve">
      "14-1. Нарядтағы жаңылыс жазуларды және (немесе) арифметикалық қателерді өзгерістер енгізу туралы наряд түзетеді және ол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материалдық резервтен материалдық құндылықтарды шығаруға немесе кәдеге жаратылған тауарларды өткізуге наряд нысаны бойынша және осы Қағидалардың 18 және 19-тармақтарында көзделген даналар мөлшерінде жазып береді.";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16" w:id="9"/>
    <w:p>
      <w:pPr>
        <w:spacing w:after="0"/>
        <w:ind w:left="0"/>
        <w:jc w:val="both"/>
      </w:pPr>
      <w:r>
        <w:rPr>
          <w:rFonts w:ascii="Times New Roman"/>
          <w:b w:val="false"/>
          <w:i w:val="false"/>
          <w:color w:val="000000"/>
          <w:sz w:val="28"/>
        </w:rPr>
        <w:t>
      "15. Сақтау филиалдарынан материалдық құндылықтарды шығару немесе кәдеге жаратылған тауарларды өткізу кезінде нарядқа Комитеттің бірінші басшысы немесе оның орынбасары, Комитеттің мемлекеттік материалдық резервті есепке алуды жүзеге асыратын құрылымдық бөлімшесінің басшысы және наряд беруге жауапты қызметкері, Комитеттің бас бухгалтері, Комитеттің ведомстволық бағынысты ұйымының бірінші басшысы, оның орынбасары, Комитеттің ведомстволық бағынысты ұйымының бас бухгалтері және Комитеттің мемлекеттік материалдық резервті есепке алуды жүзеге асыратын ведомстволық бағынысты ұйымының құрылымдық бөлімшесінің басшысы, олар болмаған жағдайда, оларды ауыстыратын адамдар өз қолымен немесе электрондық цифрлық қолтаңба арқылы қол қояды.</w:t>
      </w:r>
    </w:p>
    <w:bookmarkEnd w:id="9"/>
    <w:bookmarkStart w:name="z17" w:id="10"/>
    <w:p>
      <w:pPr>
        <w:spacing w:after="0"/>
        <w:ind w:left="0"/>
        <w:jc w:val="both"/>
      </w:pPr>
      <w:r>
        <w:rPr>
          <w:rFonts w:ascii="Times New Roman"/>
          <w:b w:val="false"/>
          <w:i w:val="false"/>
          <w:color w:val="000000"/>
          <w:sz w:val="28"/>
        </w:rPr>
        <w:t>
      Сақтау пункттерінен материалдық құндылықтарды шығару немесе кәдеге жаратылған тауарларды өткізу кезінде нарядқа Комитеттің бірінші басшысы немесе оның орынбасары, Комитеттің мемлекеттік материалдық резервті есепке алуды жүзеге асыратын құрылымдық бөлімшесінің басшысы және наряд беруге жауапты қызметкері, Комитеттің бас бухгалтері, олар болмаған жағдайда, оларды ауыстыратын адамдар өз қолымен немесе электрондық цифрлық қолтаңба арқылы қол қояды.";</w:t>
      </w:r>
    </w:p>
    <w:bookmarkEnd w:id="10"/>
    <w:bookmarkStart w:name="z18" w:id="11"/>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11"/>
    <w:bookmarkStart w:name="z19" w:id="12"/>
    <w:p>
      <w:pPr>
        <w:spacing w:after="0"/>
        <w:ind w:left="0"/>
        <w:jc w:val="both"/>
      </w:pPr>
      <w:r>
        <w:rPr>
          <w:rFonts w:ascii="Times New Roman"/>
          <w:b w:val="false"/>
          <w:i w:val="false"/>
          <w:color w:val="000000"/>
          <w:sz w:val="28"/>
        </w:rPr>
        <w:t>
      2. Мемлекеттік материалдық резервтер комитеті заңнамада белгіленген тәртіппен:</w:t>
      </w:r>
    </w:p>
    <w:bookmarkEnd w:id="12"/>
    <w:bookmarkStart w:name="z20" w:id="1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3"/>
    <w:bookmarkStart w:name="z21" w:id="14"/>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орналастыруды;</w:t>
      </w:r>
    </w:p>
    <w:bookmarkEnd w:id="14"/>
    <w:bookmarkStart w:name="z22" w:id="15"/>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Төтенше жағдайлар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 тармақшаларында көзделген іс-шаралардың орындалуы туралы мәліметтерді ұсынуды қамтамасыз етсін.</w:t>
      </w:r>
    </w:p>
    <w:bookmarkEnd w:id="15"/>
    <w:bookmarkStart w:name="z23" w:id="1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Төтенше жағдайлар вице-министріне жүктелсін.</w:t>
      </w:r>
    </w:p>
    <w:bookmarkEnd w:id="16"/>
    <w:bookmarkStart w:name="z24" w:id="1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Төтенше жағдайлар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2022 жылғы 28 ақпандағы</w:t>
            </w:r>
            <w:r>
              <w:br/>
            </w:r>
            <w:r>
              <w:rPr>
                <w:rFonts w:ascii="Times New Roman"/>
                <w:b w:val="false"/>
                <w:i w:val="false"/>
                <w:color w:val="000000"/>
                <w:sz w:val="20"/>
              </w:rPr>
              <w:t>№ 63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қарашадағы</w:t>
            </w:r>
            <w:r>
              <w:br/>
            </w:r>
            <w:r>
              <w:rPr>
                <w:rFonts w:ascii="Times New Roman"/>
                <w:b w:val="false"/>
                <w:i w:val="false"/>
                <w:color w:val="000000"/>
                <w:sz w:val="20"/>
              </w:rPr>
              <w:t>№ 747 бұйрығына</w:t>
            </w:r>
            <w:r>
              <w:br/>
            </w:r>
            <w:r>
              <w:rPr>
                <w:rFonts w:ascii="Times New Roman"/>
                <w:b w:val="false"/>
                <w:i w:val="false"/>
                <w:color w:val="000000"/>
                <w:sz w:val="20"/>
              </w:rPr>
              <w:t>1-қосымша</w:t>
            </w:r>
          </w:p>
        </w:tc>
      </w:tr>
    </w:tbl>
    <w:bookmarkStart w:name="z27" w:id="18"/>
    <w:p>
      <w:pPr>
        <w:spacing w:after="0"/>
        <w:ind w:left="0"/>
        <w:jc w:val="both"/>
      </w:pPr>
      <w:r>
        <w:rPr>
          <w:rFonts w:ascii="Times New Roman"/>
          <w:b w:val="false"/>
          <w:i w:val="false"/>
          <w:color w:val="000000"/>
          <w:sz w:val="28"/>
        </w:rPr>
        <w:t>
      Нысан</w:t>
      </w:r>
    </w:p>
    <w:bookmarkEnd w:id="18"/>
    <w:bookmarkStart w:name="z28" w:id="19"/>
    <w:p>
      <w:pPr>
        <w:spacing w:after="0"/>
        <w:ind w:left="0"/>
        <w:jc w:val="left"/>
      </w:pPr>
      <w:r>
        <w:rPr>
          <w:rFonts w:ascii="Times New Roman"/>
          <w:b/>
          <w:i w:val="false"/>
          <w:color w:val="000000"/>
        </w:rPr>
        <w:t xml:space="preserve"> Қазақстан Республикасы Төтенше жағдайлар министрлігінің Мемлекеттік материалдық резервтер комитеті</w:t>
      </w:r>
    </w:p>
    <w:bookmarkEnd w:id="19"/>
    <w:bookmarkStart w:name="z29" w:id="20"/>
    <w:p>
      <w:pPr>
        <w:spacing w:after="0"/>
        <w:ind w:left="0"/>
        <w:jc w:val="left"/>
      </w:pPr>
      <w:r>
        <w:rPr>
          <w:rFonts w:ascii="Times New Roman"/>
          <w:b/>
          <w:i w:val="false"/>
          <w:color w:val="000000"/>
        </w:rPr>
        <w:t xml:space="preserve"> Мемлекеттік материалдық резервтен материалдық құндылықтарды шығаруға немесе кәдеге жаратылған тауарларды өткізуге № __ наряд  20__ жылғы "___" __________</w:t>
      </w:r>
    </w:p>
    <w:bookmarkEnd w:id="20"/>
    <w:p>
      <w:pPr>
        <w:spacing w:after="0"/>
        <w:ind w:left="0"/>
        <w:jc w:val="both"/>
      </w:pPr>
      <w:r>
        <w:rPr>
          <w:rFonts w:ascii="Times New Roman"/>
          <w:b w:val="false"/>
          <w:i w:val="false"/>
          <w:color w:val="000000"/>
          <w:sz w:val="28"/>
        </w:rPr>
        <w:t>
      Кімге__________________________________________________________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w:t>
      </w:r>
    </w:p>
    <w:p>
      <w:pPr>
        <w:spacing w:after="0"/>
        <w:ind w:left="0"/>
        <w:jc w:val="both"/>
      </w:pPr>
      <w:r>
        <w:rPr>
          <w:rFonts w:ascii="Times New Roman"/>
          <w:b w:val="false"/>
          <w:i w:val="false"/>
          <w:color w:val="000000"/>
          <w:sz w:val="28"/>
        </w:rPr>
        <w:t>
      Жүк жіберуші___________________________________________________</w:t>
      </w:r>
    </w:p>
    <w:p>
      <w:pPr>
        <w:spacing w:after="0"/>
        <w:ind w:left="0"/>
        <w:jc w:val="both"/>
      </w:pPr>
      <w:r>
        <w:rPr>
          <w:rFonts w:ascii="Times New Roman"/>
          <w:b w:val="false"/>
          <w:i w:val="false"/>
          <w:color w:val="000000"/>
          <w:sz w:val="28"/>
        </w:rPr>
        <w:t>
      Жүк алушы _____________________________________________________</w:t>
      </w:r>
    </w:p>
    <w:p>
      <w:pPr>
        <w:spacing w:after="0"/>
        <w:ind w:left="0"/>
        <w:jc w:val="both"/>
      </w:pPr>
      <w:r>
        <w:rPr>
          <w:rFonts w:ascii="Times New Roman"/>
          <w:b w:val="false"/>
          <w:i w:val="false"/>
          <w:color w:val="000000"/>
          <w:sz w:val="28"/>
        </w:rPr>
        <w:t>
      Төменде көрсетілген мемлекеттік материалдық резервтің материалдық құндылықтары немесе кәдеге жаратылған тауарлары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құндылықтардың немесе кәдеге жаратылған тауарлардың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сақталған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______(жазбаша) сомасына оның ішінде қосылған құн салығы ____________теңге.</w:t>
      </w:r>
    </w:p>
    <w:p>
      <w:pPr>
        <w:spacing w:after="0"/>
        <w:ind w:left="0"/>
        <w:jc w:val="both"/>
      </w:pPr>
      <w:r>
        <w:rPr>
          <w:rFonts w:ascii="Times New Roman"/>
          <w:b w:val="false"/>
          <w:i w:val="false"/>
          <w:color w:val="000000"/>
          <w:sz w:val="28"/>
        </w:rPr>
        <w:t>
      Шығару: жаңартуға байланысты (оның ішінде: сараптама жүргізу үшін, басқа мемлекеттік органдардың балансына беру үшін), қарызға беру тәртібімен, броньнан шығару тәртібімен, кәдеге жаратылған тауарларды өткізу тәртібімен жүргізіледі (қажеттісінің астын сызу керек).</w:t>
      </w:r>
    </w:p>
    <w:p>
      <w:pPr>
        <w:spacing w:after="0"/>
        <w:ind w:left="0"/>
        <w:jc w:val="both"/>
      </w:pPr>
      <w:r>
        <w:rPr>
          <w:rFonts w:ascii="Times New Roman"/>
          <w:b w:val="false"/>
          <w:i w:val="false"/>
          <w:color w:val="000000"/>
          <w:sz w:val="28"/>
        </w:rPr>
        <w:t>
      Материалдық құндылықтарды шығарудың немесе кәдеге жаратылған тауарларды өткізудің негізі:____________________________________________</w:t>
      </w:r>
    </w:p>
    <w:p>
      <w:pPr>
        <w:spacing w:after="0"/>
        <w:ind w:left="0"/>
        <w:jc w:val="both"/>
      </w:pPr>
      <w:r>
        <w:rPr>
          <w:rFonts w:ascii="Times New Roman"/>
          <w:b w:val="false"/>
          <w:i w:val="false"/>
          <w:color w:val="000000"/>
          <w:sz w:val="28"/>
        </w:rPr>
        <w:t>
      Материалдық құндылықтарды (жаңартуға байланысты және мемлекеттік материалдық резервтің номенклатурасы өзгерген кезде броньнан шығару тәртібімен материалдық құндылықтарды шығару кезінде) немесе кәдеге жаратылған тауарларды (кәдеге жаратылған тауарларды өткізу кезінде) шығару мерзімі_____________________________________</w:t>
      </w:r>
    </w:p>
    <w:p>
      <w:pPr>
        <w:spacing w:after="0"/>
        <w:ind w:left="0"/>
        <w:jc w:val="both"/>
      </w:pPr>
      <w:r>
        <w:rPr>
          <w:rFonts w:ascii="Times New Roman"/>
          <w:b w:val="false"/>
          <w:i w:val="false"/>
          <w:color w:val="000000"/>
          <w:sz w:val="28"/>
        </w:rPr>
        <w:t>
      Нарядқа қол қоюға уәкілетті адамдар:</w:t>
      </w:r>
    </w:p>
    <w:p>
      <w:pPr>
        <w:spacing w:after="0"/>
        <w:ind w:left="0"/>
        <w:jc w:val="both"/>
      </w:pPr>
      <w:r>
        <w:rPr>
          <w:rFonts w:ascii="Times New Roman"/>
          <w:b w:val="false"/>
          <w:i w:val="false"/>
          <w:color w:val="000000"/>
          <w:sz w:val="28"/>
        </w:rPr>
        <w:t>
      _________________ _____________________________________ _____________</w:t>
      </w:r>
    </w:p>
    <w:p>
      <w:pPr>
        <w:spacing w:after="0"/>
        <w:ind w:left="0"/>
        <w:jc w:val="both"/>
      </w:pPr>
      <w:r>
        <w:rPr>
          <w:rFonts w:ascii="Times New Roman"/>
          <w:b w:val="false"/>
          <w:i w:val="false"/>
          <w:color w:val="000000"/>
          <w:sz w:val="28"/>
        </w:rPr>
        <w:t>
             (лауазымы)               (аты, әкесінің аты (болған жағдайда), тегі (қолы)</w:t>
      </w:r>
    </w:p>
    <w:p>
      <w:pPr>
        <w:spacing w:after="0"/>
        <w:ind w:left="0"/>
        <w:jc w:val="both"/>
      </w:pPr>
      <w:r>
        <w:rPr>
          <w:rFonts w:ascii="Times New Roman"/>
          <w:b w:val="false"/>
          <w:i w:val="false"/>
          <w:color w:val="000000"/>
          <w:sz w:val="28"/>
        </w:rPr>
        <w:t>
      _________________ _____________________________________ _____________</w:t>
      </w:r>
    </w:p>
    <w:p>
      <w:pPr>
        <w:spacing w:after="0"/>
        <w:ind w:left="0"/>
        <w:jc w:val="both"/>
      </w:pPr>
      <w:r>
        <w:rPr>
          <w:rFonts w:ascii="Times New Roman"/>
          <w:b w:val="false"/>
          <w:i w:val="false"/>
          <w:color w:val="000000"/>
          <w:sz w:val="28"/>
        </w:rPr>
        <w:t>
             (лауазымы)              (аты, әкесінің аты (болған жағдайда), тегі (қолы)</w:t>
      </w:r>
    </w:p>
    <w:p>
      <w:pPr>
        <w:spacing w:after="0"/>
        <w:ind w:left="0"/>
        <w:jc w:val="both"/>
      </w:pPr>
      <w:r>
        <w:rPr>
          <w:rFonts w:ascii="Times New Roman"/>
          <w:b w:val="false"/>
          <w:i w:val="false"/>
          <w:color w:val="000000"/>
          <w:sz w:val="28"/>
        </w:rPr>
        <w:t>
      _________________ _____________________________________ _____________</w:t>
      </w:r>
    </w:p>
    <w:p>
      <w:pPr>
        <w:spacing w:after="0"/>
        <w:ind w:left="0"/>
        <w:jc w:val="both"/>
      </w:pPr>
      <w:r>
        <w:rPr>
          <w:rFonts w:ascii="Times New Roman"/>
          <w:b w:val="false"/>
          <w:i w:val="false"/>
          <w:color w:val="000000"/>
          <w:sz w:val="28"/>
        </w:rPr>
        <w:t>
              (лауазымы)              (аты, әкесінің аты (болған жағдайда), тегі (қолы)</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2022 жылғы 28 ақпандағы</w:t>
            </w:r>
            <w:r>
              <w:br/>
            </w:r>
            <w:r>
              <w:rPr>
                <w:rFonts w:ascii="Times New Roman"/>
                <w:b w:val="false"/>
                <w:i w:val="false"/>
                <w:color w:val="000000"/>
                <w:sz w:val="20"/>
              </w:rPr>
              <w:t>№ 63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материалдық</w:t>
            </w:r>
            <w:r>
              <w:br/>
            </w:r>
            <w:r>
              <w:rPr>
                <w:rFonts w:ascii="Times New Roman"/>
                <w:b w:val="false"/>
                <w:i w:val="false"/>
                <w:color w:val="000000"/>
                <w:sz w:val="20"/>
              </w:rPr>
              <w:t>резервтен материалдық</w:t>
            </w:r>
            <w:r>
              <w:br/>
            </w:r>
            <w:r>
              <w:rPr>
                <w:rFonts w:ascii="Times New Roman"/>
                <w:b w:val="false"/>
                <w:i w:val="false"/>
                <w:color w:val="000000"/>
                <w:sz w:val="20"/>
              </w:rPr>
              <w:t>құндылықтарды шығаруға</w:t>
            </w:r>
            <w:r>
              <w:br/>
            </w:r>
            <w:r>
              <w:rPr>
                <w:rFonts w:ascii="Times New Roman"/>
                <w:b w:val="false"/>
                <w:i w:val="false"/>
                <w:color w:val="000000"/>
                <w:sz w:val="20"/>
              </w:rPr>
              <w:t>немесе кәдеге жаратылған</w:t>
            </w:r>
            <w:r>
              <w:br/>
            </w:r>
            <w:r>
              <w:rPr>
                <w:rFonts w:ascii="Times New Roman"/>
                <w:b w:val="false"/>
                <w:i w:val="false"/>
                <w:color w:val="000000"/>
                <w:sz w:val="20"/>
              </w:rPr>
              <w:t>тауарларды өткізуге нарядтар</w:t>
            </w:r>
            <w:r>
              <w:br/>
            </w:r>
            <w:r>
              <w:rPr>
                <w:rFonts w:ascii="Times New Roman"/>
                <w:b w:val="false"/>
                <w:i w:val="false"/>
                <w:color w:val="000000"/>
                <w:sz w:val="20"/>
              </w:rPr>
              <w:t>беру қағидаларына</w:t>
            </w:r>
            <w:r>
              <w:br/>
            </w:r>
            <w:r>
              <w:rPr>
                <w:rFonts w:ascii="Times New Roman"/>
                <w:b w:val="false"/>
                <w:i w:val="false"/>
                <w:color w:val="000000"/>
                <w:sz w:val="20"/>
              </w:rPr>
              <w:t>1-қосымша</w:t>
            </w:r>
          </w:p>
        </w:tc>
      </w:tr>
    </w:tbl>
    <w:bookmarkStart w:name="z32" w:id="21"/>
    <w:p>
      <w:pPr>
        <w:spacing w:after="0"/>
        <w:ind w:left="0"/>
        <w:jc w:val="both"/>
      </w:pPr>
      <w:r>
        <w:rPr>
          <w:rFonts w:ascii="Times New Roman"/>
          <w:b w:val="false"/>
          <w:i w:val="false"/>
          <w:color w:val="000000"/>
          <w:sz w:val="28"/>
        </w:rPr>
        <w:t>
      Нысан</w:t>
      </w:r>
    </w:p>
    <w:bookmarkEnd w:id="21"/>
    <w:bookmarkStart w:name="z33" w:id="22"/>
    <w:p>
      <w:pPr>
        <w:spacing w:after="0"/>
        <w:ind w:left="0"/>
        <w:jc w:val="left"/>
      </w:pPr>
      <w:r>
        <w:rPr>
          <w:rFonts w:ascii="Times New Roman"/>
          <w:b/>
          <w:i w:val="false"/>
          <w:color w:val="000000"/>
        </w:rPr>
        <w:t xml:space="preserve"> Мемлекеттік материалдық резервтен материалдық құндылықтарды шығаруға немесе кәдеге жаратылған тауарларды өткізуге нарядтар беру журналы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Нарядтың нөмірі мен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тұлғаныңаты, әкесінің аты (болған жағдайда), тегі, заңды тұлғаның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құндылықтар немесе кәдеге жаратылған тауарлар шығарылатын сақтау филиалының/сақтау пунктінің атауы және орналасқан жері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(жаңарту, жалға беру броньнан шығару тәртібімен) немесе өткізу тәртібі, наряд беруге негіздеме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Нарядтар даналарының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Нарядты алған адамның тегі, аты, әкесінің аты (бар болса), қолы және нарядты алған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тұлғадан алушы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ведомстволық бағынысты ұйымынан алушы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Филиалдардан/сақтау пунктерініен алушы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