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e68c" w14:textId="968e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10 наурыздағы № 74 бұйрығы. Қазақстан Республикасының Әділет министрлігінде 2022 жылғы 19 наурызда № 27179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177-бабының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бұйрыққа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10 наурыздағы</w:t>
            </w:r>
            <w:r>
              <w:br/>
            </w:r>
            <w:r>
              <w:rPr>
                <w:rFonts w:ascii="Times New Roman"/>
                <w:b w:val="false"/>
                <w:i w:val="false"/>
                <w:color w:val="000000"/>
                <w:sz w:val="20"/>
              </w:rPr>
              <w:t>№ 74</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 (бұдан әрі – Қағидалар) Қазақстан Республикасының Экология кодексінің 177-бабының </w:t>
      </w:r>
      <w:r>
        <w:rPr>
          <w:rFonts w:ascii="Times New Roman"/>
          <w:b w:val="false"/>
          <w:i w:val="false"/>
          <w:color w:val="000000"/>
          <w:sz w:val="28"/>
        </w:rPr>
        <w:t>2-тармағына</w:t>
      </w:r>
      <w:r>
        <w:rPr>
          <w:rFonts w:ascii="Times New Roman"/>
          <w:b w:val="false"/>
          <w:i w:val="false"/>
          <w:color w:val="000000"/>
          <w:sz w:val="28"/>
        </w:rPr>
        <w:t>, сәйкес әзірленген және Қазақстан Республикасы Экология, геология және табиғи ресурстар министрлігі Экологиялық реттеу және бақылау комитетінің (бұдан әрі – Комитет) және оның аумақтық органдарының мемлекеттік экологиялық бақылауды жүзеге асыратын лауазымды адамдарға жатқызу тәртібін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2"/>
    <w:bookmarkStart w:name="z15" w:id="13"/>
    <w:p>
      <w:pPr>
        <w:spacing w:after="0"/>
        <w:ind w:left="0"/>
        <w:jc w:val="both"/>
      </w:pPr>
      <w:r>
        <w:rPr>
          <w:rFonts w:ascii="Times New Roman"/>
          <w:b w:val="false"/>
          <w:i w:val="false"/>
          <w:color w:val="000000"/>
          <w:sz w:val="28"/>
        </w:rPr>
        <w:t xml:space="preserve">
      1) қоршаған ортаны қорғау саласындағы уәкілетті орган – қоршаған ортаны қорғау мен табиғатты пайдалану саласындағы басшылықты және салааралық үйлестіруді жүзеге асыратын орталық атқарушы орган, сондай-ақ оның аумақтық органдары; </w:t>
      </w:r>
    </w:p>
    <w:bookmarkEnd w:id="13"/>
    <w:bookmarkStart w:name="z16" w:id="14"/>
    <w:p>
      <w:pPr>
        <w:spacing w:after="0"/>
        <w:ind w:left="0"/>
        <w:jc w:val="both"/>
      </w:pPr>
      <w:r>
        <w:rPr>
          <w:rFonts w:ascii="Times New Roman"/>
          <w:b w:val="false"/>
          <w:i w:val="false"/>
          <w:color w:val="000000"/>
          <w:sz w:val="28"/>
        </w:rPr>
        <w:t>
      2) мемлекеттік экологиялық бақылау – қоршаған ортаны қорғау саласындағы уәкілетті органның жеке және заңды тұлғалардың Қазақстан Республикасы экология заңнамасының, Қазақстан Республикасы Президенті жарлықтарының және Қазақстан Республикасы Үкіметі қаулыларының талаптарын өз құзыреті шегінде сақтауын қамтамасыз етуге бағытталған қызмет.</w:t>
      </w:r>
    </w:p>
    <w:bookmarkEnd w:id="14"/>
    <w:bookmarkStart w:name="z17" w:id="15"/>
    <w:p>
      <w:pPr>
        <w:spacing w:after="0"/>
        <w:ind w:left="0"/>
        <w:jc w:val="left"/>
      </w:pPr>
      <w:r>
        <w:rPr>
          <w:rFonts w:ascii="Times New Roman"/>
          <w:b/>
          <w:i w:val="false"/>
          <w:color w:val="000000"/>
        </w:rPr>
        <w:t xml:space="preserve"> 2-тарау. Қоршаған ортаны қорғау саласындағы уәкілетті органныңмемлекеттік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адамдарды жатқызу тәртібі</w:t>
      </w:r>
    </w:p>
    <w:bookmarkEnd w:id="15"/>
    <w:bookmarkStart w:name="z18" w:id="16"/>
    <w:p>
      <w:pPr>
        <w:spacing w:after="0"/>
        <w:ind w:left="0"/>
        <w:jc w:val="both"/>
      </w:pPr>
      <w:r>
        <w:rPr>
          <w:rFonts w:ascii="Times New Roman"/>
          <w:b w:val="false"/>
          <w:i w:val="false"/>
          <w:color w:val="000000"/>
          <w:sz w:val="28"/>
        </w:rPr>
        <w:t xml:space="preserve">
      3. Мемлекеттік экологиялық бақылауды жүзеге асыратын лауазымды адамдарды қызметке тағайындау және қызметтен босату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жүзеге асырылады.</w:t>
      </w:r>
    </w:p>
    <w:bookmarkEnd w:id="16"/>
    <w:bookmarkStart w:name="z19" w:id="17"/>
    <w:p>
      <w:pPr>
        <w:spacing w:after="0"/>
        <w:ind w:left="0"/>
        <w:jc w:val="both"/>
      </w:pPr>
      <w:r>
        <w:rPr>
          <w:rFonts w:ascii="Times New Roman"/>
          <w:b w:val="false"/>
          <w:i w:val="false"/>
          <w:color w:val="000000"/>
          <w:sz w:val="28"/>
        </w:rPr>
        <w:t xml:space="preserve">
      4. Азаматтарды мемлекеттік лауазымдарға тағайындауды және мемлекеттік қызметшілерді мемлекеттік лауазымдардан босатуды лауазымдық өкілеттіктеріне сәйкес осындай құқығы бар лауазымды адам (орган) не өзіне осындай өкілеттіктер берілген өзге де лауазымды адам (орган) жүзеге асырылады, осы өкілеттіктер Заңның 30-бабындағы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17"/>
    <w:bookmarkStart w:name="z20" w:id="18"/>
    <w:p>
      <w:pPr>
        <w:spacing w:after="0"/>
        <w:ind w:left="0"/>
        <w:jc w:val="both"/>
      </w:pPr>
      <w:r>
        <w:rPr>
          <w:rFonts w:ascii="Times New Roman"/>
          <w:b w:val="false"/>
          <w:i w:val="false"/>
          <w:color w:val="000000"/>
          <w:sz w:val="28"/>
        </w:rPr>
        <w:t>
      5. Мемлекеттік экологиялық бақылауды жүзеге асыратын лауазымды адамдар, Комитеттің және оның аумақтық органдарының мемлекеттік экологиялық инспекторлары болып табылады,.</w:t>
      </w:r>
    </w:p>
    <w:bookmarkEnd w:id="18"/>
    <w:bookmarkStart w:name="z21" w:id="19"/>
    <w:p>
      <w:pPr>
        <w:spacing w:after="0"/>
        <w:ind w:left="0"/>
        <w:jc w:val="both"/>
      </w:pPr>
      <w:r>
        <w:rPr>
          <w:rFonts w:ascii="Times New Roman"/>
          <w:b w:val="false"/>
          <w:i w:val="false"/>
          <w:color w:val="000000"/>
          <w:sz w:val="28"/>
        </w:rPr>
        <w:t>
      6.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9"/>
    <w:bookmarkStart w:name="z22" w:id="20"/>
    <w:p>
      <w:pPr>
        <w:spacing w:after="0"/>
        <w:ind w:left="0"/>
        <w:jc w:val="both"/>
      </w:pPr>
      <w:r>
        <w:rPr>
          <w:rFonts w:ascii="Times New Roman"/>
          <w:b w:val="false"/>
          <w:i w:val="false"/>
          <w:color w:val="000000"/>
          <w:sz w:val="28"/>
        </w:rPr>
        <w:t>
      7. Қоршаған ортаны қорғау саласындағы уәкілетті органның мемлекеттік экологиялық бақылау бөлімшелері мемлекеттік қызметшілерінің санаттарын осы қағидалардың 8-тармағында көрсетілген лауазымды адамдарға жатқызу тәртібін қоршаған ортаны қорғау саласындағы уәкілетті орган айқындайды.</w:t>
      </w:r>
    </w:p>
    <w:bookmarkEnd w:id="20"/>
    <w:bookmarkStart w:name="z23" w:id="21"/>
    <w:p>
      <w:pPr>
        <w:spacing w:after="0"/>
        <w:ind w:left="0"/>
        <w:jc w:val="both"/>
      </w:pPr>
      <w:r>
        <w:rPr>
          <w:rFonts w:ascii="Times New Roman"/>
          <w:b w:val="false"/>
          <w:i w:val="false"/>
          <w:color w:val="000000"/>
          <w:sz w:val="28"/>
        </w:rPr>
        <w:t>
      8. Мемлекеттік экологиялық бақылауды жүзеге асыратын лауазымды адамдарға мыналар жатады:</w:t>
      </w:r>
    </w:p>
    <w:bookmarkEnd w:id="21"/>
    <w:bookmarkStart w:name="z24" w:id="22"/>
    <w:p>
      <w:pPr>
        <w:spacing w:after="0"/>
        <w:ind w:left="0"/>
        <w:jc w:val="both"/>
      </w:pPr>
      <w:r>
        <w:rPr>
          <w:rFonts w:ascii="Times New Roman"/>
          <w:b w:val="false"/>
          <w:i w:val="false"/>
          <w:color w:val="000000"/>
          <w:sz w:val="28"/>
        </w:rPr>
        <w:t>
      1) Комитет төрағасының орынбасары болып табылатын Қазақстан Республикасының Бас мемлекеттік экологиялық инспекторы;</w:t>
      </w:r>
    </w:p>
    <w:bookmarkEnd w:id="22"/>
    <w:bookmarkStart w:name="z25" w:id="23"/>
    <w:p>
      <w:pPr>
        <w:spacing w:after="0"/>
        <w:ind w:left="0"/>
        <w:jc w:val="both"/>
      </w:pPr>
      <w:r>
        <w:rPr>
          <w:rFonts w:ascii="Times New Roman"/>
          <w:b w:val="false"/>
          <w:i w:val="false"/>
          <w:color w:val="000000"/>
          <w:sz w:val="28"/>
        </w:rPr>
        <w:t>
      2) Комитеттің мемлекеттік экологиялық бақылау басқармасының басшысы болып табылатын Қазақстан Республикасының Бас мемлекеттік экологиялық инспекторының орынбасары;</w:t>
      </w:r>
    </w:p>
    <w:bookmarkEnd w:id="23"/>
    <w:bookmarkStart w:name="z26" w:id="24"/>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 болып табылатын:</w:t>
      </w:r>
    </w:p>
    <w:bookmarkEnd w:id="24"/>
    <w:bookmarkStart w:name="z27" w:id="25"/>
    <w:p>
      <w:pPr>
        <w:spacing w:after="0"/>
        <w:ind w:left="0"/>
        <w:jc w:val="both"/>
      </w:pPr>
      <w:r>
        <w:rPr>
          <w:rFonts w:ascii="Times New Roman"/>
          <w:b w:val="false"/>
          <w:i w:val="false"/>
          <w:color w:val="000000"/>
          <w:sz w:val="28"/>
        </w:rPr>
        <w:t>
      мемлекеттік метрологиялық-талдамалық бақылау басқармасының басшысы;</w:t>
      </w:r>
    </w:p>
    <w:bookmarkEnd w:id="25"/>
    <w:bookmarkStart w:name="z28" w:id="26"/>
    <w:p>
      <w:pPr>
        <w:spacing w:after="0"/>
        <w:ind w:left="0"/>
        <w:jc w:val="both"/>
      </w:pPr>
      <w:r>
        <w:rPr>
          <w:rFonts w:ascii="Times New Roman"/>
          <w:b w:val="false"/>
          <w:i w:val="false"/>
          <w:color w:val="000000"/>
          <w:sz w:val="28"/>
        </w:rPr>
        <w:t>
      Комитеттің мемлекеттік экологиялық бақылау басқармасының бас сарапшылары;</w:t>
      </w:r>
    </w:p>
    <w:bookmarkEnd w:id="26"/>
    <w:bookmarkStart w:name="z29" w:id="27"/>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бас сарапшылары;</w:t>
      </w:r>
    </w:p>
    <w:bookmarkEnd w:id="27"/>
    <w:bookmarkStart w:name="z30" w:id="28"/>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 болып табылатын:</w:t>
      </w:r>
    </w:p>
    <w:bookmarkEnd w:id="28"/>
    <w:bookmarkStart w:name="z31" w:id="29"/>
    <w:p>
      <w:pPr>
        <w:spacing w:after="0"/>
        <w:ind w:left="0"/>
        <w:jc w:val="both"/>
      </w:pPr>
      <w:r>
        <w:rPr>
          <w:rFonts w:ascii="Times New Roman"/>
          <w:b w:val="false"/>
          <w:i w:val="false"/>
          <w:color w:val="000000"/>
          <w:sz w:val="28"/>
        </w:rPr>
        <w:t>
      Комитеттің мемлекеттік экологиялық бақылау басқармасының сарапшылары;</w:t>
      </w:r>
    </w:p>
    <w:bookmarkEnd w:id="29"/>
    <w:bookmarkStart w:name="z32" w:id="30"/>
    <w:p>
      <w:pPr>
        <w:spacing w:after="0"/>
        <w:ind w:left="0"/>
        <w:jc w:val="both"/>
      </w:pPr>
      <w:r>
        <w:rPr>
          <w:rFonts w:ascii="Times New Roman"/>
          <w:b w:val="false"/>
          <w:i w:val="false"/>
          <w:color w:val="000000"/>
          <w:sz w:val="28"/>
        </w:rPr>
        <w:t>
      Комитеттің мемлекеттік метрологиялық-талдамалық бақылау басқармасының сарапшылары;</w:t>
      </w:r>
    </w:p>
    <w:bookmarkEnd w:id="30"/>
    <w:bookmarkStart w:name="z33" w:id="31"/>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 болып табылатын Комитеттің аумақтық органдары басшыларының орынбасарлары;</w:t>
      </w:r>
    </w:p>
    <w:bookmarkEnd w:id="31"/>
    <w:bookmarkStart w:name="z34" w:id="32"/>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 болып табылатын:</w:t>
      </w:r>
    </w:p>
    <w:bookmarkEnd w:id="32"/>
    <w:bookmarkStart w:name="z35" w:id="33"/>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басшылары;</w:t>
      </w:r>
    </w:p>
    <w:bookmarkEnd w:id="33"/>
    <w:bookmarkStart w:name="z36" w:id="34"/>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басшылары;</w:t>
      </w:r>
    </w:p>
    <w:bookmarkEnd w:id="34"/>
    <w:bookmarkStart w:name="z37" w:id="35"/>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 болып табылатын:</w:t>
      </w:r>
    </w:p>
    <w:bookmarkEnd w:id="35"/>
    <w:bookmarkStart w:name="z38" w:id="36"/>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бас мамандары;</w:t>
      </w:r>
    </w:p>
    <w:bookmarkEnd w:id="36"/>
    <w:bookmarkStart w:name="z39" w:id="37"/>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бас мамандары;</w:t>
      </w:r>
    </w:p>
    <w:bookmarkEnd w:id="37"/>
    <w:bookmarkStart w:name="z40" w:id="38"/>
    <w:p>
      <w:pPr>
        <w:spacing w:after="0"/>
        <w:ind w:left="0"/>
        <w:jc w:val="both"/>
      </w:pPr>
      <w:r>
        <w:rPr>
          <w:rFonts w:ascii="Times New Roman"/>
          <w:b w:val="false"/>
          <w:i w:val="false"/>
          <w:color w:val="000000"/>
          <w:sz w:val="28"/>
        </w:rPr>
        <w:t>
      Комитеттің аумақтық органдарының мемлекеттік экологиялық бақылау бөлімдерінің жетекші мамандары;</w:t>
      </w:r>
    </w:p>
    <w:bookmarkEnd w:id="38"/>
    <w:bookmarkStart w:name="z41" w:id="39"/>
    <w:p>
      <w:pPr>
        <w:spacing w:after="0"/>
        <w:ind w:left="0"/>
        <w:jc w:val="both"/>
      </w:pPr>
      <w:r>
        <w:rPr>
          <w:rFonts w:ascii="Times New Roman"/>
          <w:b w:val="false"/>
          <w:i w:val="false"/>
          <w:color w:val="000000"/>
          <w:sz w:val="28"/>
        </w:rPr>
        <w:t>
      Комитеттің аумақтық органдарының зертханалық-талдамалық бақылау бөлімдерінің жетекші мамандары;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2022 года</w:t>
            </w:r>
            <w:r>
              <w:br/>
            </w:r>
            <w:r>
              <w:rPr>
                <w:rFonts w:ascii="Times New Roman"/>
                <w:b w:val="false"/>
                <w:i w:val="false"/>
                <w:color w:val="000000"/>
                <w:sz w:val="20"/>
              </w:rPr>
              <w:t>№ 74</w:t>
            </w:r>
          </w:p>
        </w:tc>
      </w:tr>
    </w:tbl>
    <w:bookmarkStart w:name="z43" w:id="40"/>
    <w:p>
      <w:pPr>
        <w:spacing w:after="0"/>
        <w:ind w:left="0"/>
        <w:jc w:val="left"/>
      </w:pPr>
      <w:r>
        <w:rPr>
          <w:rFonts w:ascii="Times New Roman"/>
          <w:b/>
          <w:i w:val="false"/>
          <w:color w:val="000000"/>
        </w:rPr>
        <w:t xml:space="preserve"> Күші жойылған кейбір бұрықтардың тізбесі</w:t>
      </w:r>
    </w:p>
    <w:bookmarkEnd w:id="40"/>
    <w:bookmarkStart w:name="z44" w:id="41"/>
    <w:p>
      <w:pPr>
        <w:spacing w:after="0"/>
        <w:ind w:left="0"/>
        <w:jc w:val="both"/>
      </w:pPr>
      <w:r>
        <w:rPr>
          <w:rFonts w:ascii="Times New Roman"/>
          <w:b w:val="false"/>
          <w:i w:val="false"/>
          <w:color w:val="000000"/>
          <w:sz w:val="28"/>
        </w:rPr>
        <w:t xml:space="preserve">
      1.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7467 болып тіркелген).</w:t>
      </w:r>
    </w:p>
    <w:bookmarkEnd w:id="41"/>
    <w:bookmarkStart w:name="z45" w:id="42"/>
    <w:p>
      <w:pPr>
        <w:spacing w:after="0"/>
        <w:ind w:left="0"/>
        <w:jc w:val="both"/>
      </w:pPr>
      <w:r>
        <w:rPr>
          <w:rFonts w:ascii="Times New Roman"/>
          <w:b w:val="false"/>
          <w:i w:val="false"/>
          <w:color w:val="000000"/>
          <w:sz w:val="28"/>
        </w:rPr>
        <w:t xml:space="preserve">
      2. "Нысанды киім (погонсыз) киіп жүру құқығы бар лауазымды адамдар лауазымдарының тiзбесiн, мемлекеттік экологиялық бақылауды жүзеге асыратын лауазымды адамдардың нысанды киім (погонсыз) киіп жүру қағидаларын және нысанды киім (погонсыз) үлгілерін бекіту туралы" және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өзгерістер енгізу туралы" Қазақстан Республикасы Қоршаған ортаны қорғау министрінің 2012 жылғы 11 қазандағы № 304-Ө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8079 болып тіркелген).</w:t>
      </w:r>
    </w:p>
    <w:bookmarkEnd w:id="42"/>
    <w:bookmarkStart w:name="z46" w:id="43"/>
    <w:p>
      <w:pPr>
        <w:spacing w:after="0"/>
        <w:ind w:left="0"/>
        <w:jc w:val="both"/>
      </w:pPr>
      <w:r>
        <w:rPr>
          <w:rFonts w:ascii="Times New Roman"/>
          <w:b w:val="false"/>
          <w:i w:val="false"/>
          <w:color w:val="000000"/>
          <w:sz w:val="28"/>
        </w:rPr>
        <w:t xml:space="preserve">
      3.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 енгізу туралы" Қазақстан Республикасы Қоршаған орта және су ресурстары министрінің 2014 жылғы 16 қаңтардағы № 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9165 болып тіркелген).</w:t>
      </w:r>
    </w:p>
    <w:bookmarkEnd w:id="43"/>
    <w:bookmarkStart w:name="z47" w:id="44"/>
    <w:p>
      <w:pPr>
        <w:spacing w:after="0"/>
        <w:ind w:left="0"/>
        <w:jc w:val="both"/>
      </w:pPr>
      <w:r>
        <w:rPr>
          <w:rFonts w:ascii="Times New Roman"/>
          <w:b w:val="false"/>
          <w:i w:val="false"/>
          <w:color w:val="000000"/>
          <w:sz w:val="28"/>
        </w:rPr>
        <w:t xml:space="preserve">
      4. "Экологиялық жағынан қауіпті шаруашылық және өзге қызмет түрлерінің тізбесін бекіту туралы" Қазақстан Республикасы Энергетика министрінің 2015 жылғы 21 желтоқсандағы № 731 бұйрығымен бекітілген Қазақстан Республикасы Қоршаған ортаны қорғау министрінің және Қазақстан Республикасы Энергетика министрінің өзгерістер енгізілетін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12927 болып тіркелген).</w:t>
      </w:r>
    </w:p>
    <w:bookmarkEnd w:id="44"/>
    <w:bookmarkStart w:name="z48" w:id="45"/>
    <w:p>
      <w:pPr>
        <w:spacing w:after="0"/>
        <w:ind w:left="0"/>
        <w:jc w:val="both"/>
      </w:pPr>
      <w:r>
        <w:rPr>
          <w:rFonts w:ascii="Times New Roman"/>
          <w:b w:val="false"/>
          <w:i w:val="false"/>
          <w:color w:val="000000"/>
          <w:sz w:val="28"/>
        </w:rPr>
        <w:t xml:space="preserve">
      5. "Қазақстан Республикасы Қоршаған ортаны қорғау министрінің кейбір бұйрықтарына өзгерістер енгізу туралы" Қазақстан Республикасы Энергетика министрінің 2016 жылғы 5 ақпандағы № 38 бұйрығының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13435 болып тіркелген).</w:t>
      </w:r>
    </w:p>
    <w:bookmarkEnd w:id="45"/>
    <w:bookmarkStart w:name="z49" w:id="46"/>
    <w:p>
      <w:pPr>
        <w:spacing w:after="0"/>
        <w:ind w:left="0"/>
        <w:jc w:val="both"/>
      </w:pPr>
      <w:r>
        <w:rPr>
          <w:rFonts w:ascii="Times New Roman"/>
          <w:b w:val="false"/>
          <w:i w:val="false"/>
          <w:color w:val="000000"/>
          <w:sz w:val="28"/>
        </w:rPr>
        <w:t xml:space="preserve">
      6. "Қоршаған ортаны қорғау саласындағы уәкілетті органның мемлекеттік экологиялық бақылау бөлімшелері мемлекеттік қызметшілерінің санаттарын мемлекеттік экологиялық бақылауды жүзеге асыратын лауазымды адамдарға жатқызу қағидаларын бекіту туралы" Қазақстан Республикасы Қоршаған ортаны қорғау министрінің 2012 жылғы 24 ақпандағы № 41-ө бұйрығына өзгеріс енгізу туралы" Қазақстан Республикасы Энергетика министрінің 2017 жылғы 27 ақпандағы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14923 болып тіркелген).</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