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39ed" w14:textId="3583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және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24 наурыздағы № 150 бұйрығы. Қазақстан Республикасының Әділет министрлігінде 2022 жылғы 28 наурызда № 27225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министрінің және Қазақстан Республикасы Индустрия және инфрақұрылымдық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150</w:t>
            </w:r>
            <w:r>
              <w:br/>
            </w:r>
            <w:r>
              <w:rPr>
                <w:rFonts w:ascii="Times New Roman"/>
                <w:b w:val="false"/>
                <w:i w:val="false"/>
                <w:color w:val="000000"/>
                <w:sz w:val="20"/>
              </w:rPr>
              <w:t>Бұйрықа қосымша</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министрінің және Қазақстан Республикасы Индустрия және инфрақұрылымдық даму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10058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сараптамалық жұмыстарды және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0"/>
    <w:bookmarkStart w:name="z13" w:id="11"/>
    <w:p>
      <w:pPr>
        <w:spacing w:after="0"/>
        <w:ind w:left="0"/>
        <w:jc w:val="both"/>
      </w:pPr>
      <w:r>
        <w:rPr>
          <w:rFonts w:ascii="Times New Roman"/>
          <w:b w:val="false"/>
          <w:i w:val="false"/>
          <w:color w:val="000000"/>
          <w:sz w:val="28"/>
        </w:rPr>
        <w:t>
      "2) көрсетілетін қызметті беруші өтінішті құжаттармен бірге осы Қағидалардың 9 - тармағында көрсетілген талаптарға (бұдан әрі - талаптар) сәйкестігін қарайды-5 (бес) жұмыс күні ішінде.</w:t>
      </w:r>
    </w:p>
    <w:bookmarkEnd w:id="11"/>
    <w:bookmarkStart w:name="z14" w:id="12"/>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End w:id="12"/>
    <w:bookmarkStart w:name="z15" w:id="13"/>
    <w:p>
      <w:pPr>
        <w:spacing w:after="0"/>
        <w:ind w:left="0"/>
        <w:jc w:val="both"/>
      </w:pPr>
      <w:r>
        <w:rPr>
          <w:rFonts w:ascii="Times New Roman"/>
          <w:b w:val="false"/>
          <w:i w:val="false"/>
          <w:color w:val="000000"/>
          <w:sz w:val="28"/>
        </w:rPr>
        <w:t>
      Қарау нәтижелері бойынша көрсетілетін қызметті берушінің бұйрығымен көрсетілетін қызметті алушыға қатысты ресімделген мынадай шешімдер бекітіледі:</w:t>
      </w:r>
    </w:p>
    <w:bookmarkEnd w:id="13"/>
    <w:bookmarkStart w:name="z16" w:id="14"/>
    <w:p>
      <w:pPr>
        <w:spacing w:after="0"/>
        <w:ind w:left="0"/>
        <w:jc w:val="both"/>
      </w:pPr>
      <w:r>
        <w:rPr>
          <w:rFonts w:ascii="Times New Roman"/>
          <w:b w:val="false"/>
          <w:i w:val="false"/>
          <w:color w:val="000000"/>
          <w:sz w:val="28"/>
        </w:rPr>
        <w:t>
      1) тестілеуге жіберілген;</w:t>
      </w:r>
    </w:p>
    <w:bookmarkEnd w:id="14"/>
    <w:bookmarkStart w:name="z17" w:id="15"/>
    <w:p>
      <w:pPr>
        <w:spacing w:after="0"/>
        <w:ind w:left="0"/>
        <w:jc w:val="both"/>
      </w:pPr>
      <w:r>
        <w:rPr>
          <w:rFonts w:ascii="Times New Roman"/>
          <w:b w:val="false"/>
          <w:i w:val="false"/>
          <w:color w:val="000000"/>
          <w:sz w:val="28"/>
        </w:rPr>
        <w:t>
      2) тестілеуге жіберілмеген.</w:t>
      </w:r>
    </w:p>
    <w:bookmarkEnd w:id="15"/>
    <w:bookmarkStart w:name="z18" w:id="16"/>
    <w:p>
      <w:pPr>
        <w:spacing w:after="0"/>
        <w:ind w:left="0"/>
        <w:jc w:val="both"/>
      </w:pPr>
      <w:r>
        <w:rPr>
          <w:rFonts w:ascii="Times New Roman"/>
          <w:b w:val="false"/>
          <w:i w:val="false"/>
          <w:color w:val="000000"/>
          <w:sz w:val="28"/>
        </w:rPr>
        <w:t>
      Көрсетілетін қызметті беруші құжаттарды тапсырған күннен бастап 5 (бес) жұмыс күні ішінде көрсетілетін қызметті алушының "жеке кабинетіне" тестілеуге жіберу туралы хабарлама жібереді.</w:t>
      </w:r>
    </w:p>
    <w:bookmarkEnd w:id="16"/>
    <w:bookmarkStart w:name="z19" w:id="17"/>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bookmarkEnd w:id="17"/>
    <w:bookmarkStart w:name="z20" w:id="18"/>
    <w:p>
      <w:pPr>
        <w:spacing w:after="0"/>
        <w:ind w:left="0"/>
        <w:jc w:val="both"/>
      </w:pPr>
      <w:r>
        <w:rPr>
          <w:rFonts w:ascii="Times New Roman"/>
          <w:b w:val="false"/>
          <w:i w:val="false"/>
          <w:color w:val="000000"/>
          <w:sz w:val="28"/>
        </w:rPr>
        <w:t>
      Тыңдау туралы хабарлама осы тармақта көрсетілген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18"/>
    <w:bookmarkStart w:name="z21" w:id="19"/>
    <w:p>
      <w:pPr>
        <w:spacing w:after="0"/>
        <w:ind w:left="0"/>
        <w:jc w:val="both"/>
      </w:pPr>
      <w:r>
        <w:rPr>
          <w:rFonts w:ascii="Times New Roman"/>
          <w:b w:val="false"/>
          <w:i w:val="false"/>
          <w:color w:val="000000"/>
          <w:sz w:val="28"/>
        </w:rPr>
        <w:t>
      Тыңдау нәтижелері бойынша көрсетілетін қызметті беруші тестілеуге жіберу туралы шешімді немесе мемлекеттік қызметті көрсетуден дәлелді бас тартуды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23" w:id="20"/>
    <w:p>
      <w:pPr>
        <w:spacing w:after="0"/>
        <w:ind w:left="0"/>
        <w:jc w:val="both"/>
      </w:pPr>
      <w:r>
        <w:rPr>
          <w:rFonts w:ascii="Times New Roman"/>
          <w:b w:val="false"/>
          <w:i w:val="false"/>
          <w:color w:val="000000"/>
          <w:sz w:val="28"/>
        </w:rPr>
        <w:t>
      "21.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20"/>
    <w:bookmarkStart w:name="z24" w:id="21"/>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bookmarkEnd w:id="21"/>
    <w:bookmarkStart w:name="z25" w:id="22"/>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bookmarkEnd w:id="22"/>
    <w:bookmarkStart w:name="z26" w:id="2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bookmarkEnd w:id="23"/>
    <w:bookmarkStart w:name="z27" w:id="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24"/>
    <w:bookmarkStart w:name="z28" w:id="25"/>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алып тасталсын. </w:t>
      </w:r>
    </w:p>
    <w:bookmarkStart w:name="z30" w:id="26"/>
    <w:p>
      <w:pPr>
        <w:spacing w:after="0"/>
        <w:ind w:left="0"/>
        <w:jc w:val="both"/>
      </w:pPr>
      <w:r>
        <w:rPr>
          <w:rFonts w:ascii="Times New Roman"/>
          <w:b w:val="false"/>
          <w:i w:val="false"/>
          <w:color w:val="000000"/>
          <w:sz w:val="28"/>
        </w:rPr>
        <w:t xml:space="preserve">
      2.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12535 болып тіркелген):</w:t>
      </w:r>
    </w:p>
    <w:bookmarkEnd w:id="26"/>
    <w:bookmarkStart w:name="z31" w:id="27"/>
    <w:p>
      <w:pPr>
        <w:spacing w:after="0"/>
        <w:ind w:left="0"/>
        <w:jc w:val="both"/>
      </w:pPr>
      <w:r>
        <w:rPr>
          <w:rFonts w:ascii="Times New Roman"/>
          <w:b w:val="false"/>
          <w:i w:val="false"/>
          <w:color w:val="000000"/>
          <w:sz w:val="28"/>
        </w:rPr>
        <w:t xml:space="preserve">
      көрсетілген бұйрықпен бекітілген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көрсетілетін қызметтерді жүзеге асыратын ұйымдарды аккредиттеу жөніндегі қағидаларда және рұқсат беру </w:t>
      </w:r>
      <w:r>
        <w:rPr>
          <w:rFonts w:ascii="Times New Roman"/>
          <w:b w:val="false"/>
          <w:i w:val="false"/>
          <w:color w:val="000000"/>
          <w:sz w:val="28"/>
        </w:rPr>
        <w:t>талаптарында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33" w:id="28"/>
    <w:p>
      <w:pPr>
        <w:spacing w:after="0"/>
        <w:ind w:left="0"/>
        <w:jc w:val="both"/>
      </w:pPr>
      <w:r>
        <w:rPr>
          <w:rFonts w:ascii="Times New Roman"/>
          <w:b w:val="false"/>
          <w:i w:val="false"/>
          <w:color w:val="000000"/>
          <w:sz w:val="28"/>
        </w:rPr>
        <w:t>
      "23.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28"/>
    <w:bookmarkStart w:name="z34" w:id="29"/>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bookmarkEnd w:id="29"/>
    <w:bookmarkStart w:name="z35" w:id="30"/>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bookmarkEnd w:id="30"/>
    <w:bookmarkStart w:name="z36" w:id="3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bookmarkEnd w:id="31"/>
    <w:bookmarkStart w:name="z37" w:id="3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32"/>
    <w:bookmarkStart w:name="z38" w:id="33"/>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алып тасталсын. </w:t>
      </w:r>
    </w:p>
    <w:bookmarkStart w:name="z40" w:id="34"/>
    <w:p>
      <w:pPr>
        <w:spacing w:after="0"/>
        <w:ind w:left="0"/>
        <w:jc w:val="both"/>
      </w:pPr>
      <w:r>
        <w:rPr>
          <w:rFonts w:ascii="Times New Roman"/>
          <w:b w:val="false"/>
          <w:i w:val="false"/>
          <w:color w:val="000000"/>
          <w:sz w:val="28"/>
        </w:rPr>
        <w:t xml:space="preserve">
      3.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12702 болып тіркелген): </w:t>
      </w:r>
    </w:p>
    <w:bookmarkEnd w:id="34"/>
    <w:bookmarkStart w:name="z41" w:id="35"/>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саласындағы Жобаларды басқару жөніндегі ұйымдарды аккредиттеу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43" w:id="36"/>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36"/>
    <w:bookmarkStart w:name="z44" w:id="37"/>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bookmarkEnd w:id="37"/>
    <w:bookmarkStart w:name="z45" w:id="38"/>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bookmarkEnd w:id="38"/>
    <w:bookmarkStart w:name="z46" w:id="39"/>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bookmarkEnd w:id="39"/>
    <w:bookmarkStart w:name="z47" w:id="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40"/>
    <w:bookmarkStart w:name="z48" w:id="41"/>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 </w:t>
      </w:r>
    </w:p>
    <w:bookmarkStart w:name="z50" w:id="42"/>
    <w:p>
      <w:pPr>
        <w:spacing w:after="0"/>
        <w:ind w:left="0"/>
        <w:jc w:val="both"/>
      </w:pPr>
      <w:r>
        <w:rPr>
          <w:rFonts w:ascii="Times New Roman"/>
          <w:b w:val="false"/>
          <w:i w:val="false"/>
          <w:color w:val="000000"/>
          <w:sz w:val="28"/>
        </w:rPr>
        <w:t xml:space="preserve">
      4.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12752 болып тіркелген):</w:t>
      </w:r>
    </w:p>
    <w:bookmarkEnd w:id="42"/>
    <w:bookmarkStart w:name="z51" w:id="43"/>
    <w:p>
      <w:pPr>
        <w:spacing w:after="0"/>
        <w:ind w:left="0"/>
        <w:jc w:val="both"/>
      </w:pPr>
      <w:r>
        <w:rPr>
          <w:rFonts w:ascii="Times New Roman"/>
          <w:b w:val="false"/>
          <w:i w:val="false"/>
          <w:color w:val="000000"/>
          <w:sz w:val="28"/>
        </w:rPr>
        <w:t xml:space="preserve">
      көрсетілген бұйрықпен бекітілген Жобалау және құрылыс процесіне қатысушы инженер-техник жұмыскерлерді аттестаттау жөніндегі мемлекеттік емес аттестаттау орталықтарын аккредиттеу қағидаларында және рұқсат беру </w:t>
      </w:r>
      <w:r>
        <w:rPr>
          <w:rFonts w:ascii="Times New Roman"/>
          <w:b w:val="false"/>
          <w:i w:val="false"/>
          <w:color w:val="000000"/>
          <w:sz w:val="28"/>
        </w:rPr>
        <w:t>талаптарында</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44"/>
    <w:bookmarkStart w:name="z53" w:id="45"/>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аккредиттеу туралы куәлікті ресімдейді, қол қояды және көрсетілетін қызметті алушының "жеке кабинетіне" жолдайды - 2 екі жұмыс күні ішінде.</w:t>
      </w:r>
    </w:p>
    <w:bookmarkEnd w:id="45"/>
    <w:bookmarkStart w:name="z54" w:id="46"/>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bookmarkEnd w:id="46"/>
    <w:bookmarkStart w:name="z55" w:id="4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47"/>
    <w:bookmarkStart w:name="z56" w:id="48"/>
    <w:p>
      <w:pPr>
        <w:spacing w:after="0"/>
        <w:ind w:left="0"/>
        <w:jc w:val="both"/>
      </w:pPr>
      <w:r>
        <w:rPr>
          <w:rFonts w:ascii="Times New Roman"/>
          <w:b w:val="false"/>
          <w:i w:val="false"/>
          <w:color w:val="000000"/>
          <w:sz w:val="28"/>
        </w:rPr>
        <w:t xml:space="preserve">
      Тыңдау нәтижелері бойынша көрсетілетін қызметті беруші рұқсат немесе мемлекеттік қызметті көрсетуден дәлелді бас тартуды береді.";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58" w:id="49"/>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49"/>
    <w:bookmarkStart w:name="z59" w:id="50"/>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bookmarkEnd w:id="50"/>
    <w:bookmarkStart w:name="z60" w:id="51"/>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bookmarkEnd w:id="51"/>
    <w:bookmarkStart w:name="z61" w:id="52"/>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bookmarkEnd w:id="52"/>
    <w:bookmarkStart w:name="z62" w:id="5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53"/>
    <w:bookmarkStart w:name="z63" w:id="54"/>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 </w:t>
      </w:r>
    </w:p>
    <w:bookmarkStart w:name="z65" w:id="55"/>
    <w:p>
      <w:pPr>
        <w:spacing w:after="0"/>
        <w:ind w:left="0"/>
        <w:jc w:val="both"/>
      </w:pPr>
      <w:r>
        <w:rPr>
          <w:rFonts w:ascii="Times New Roman"/>
          <w:b w:val="false"/>
          <w:i w:val="false"/>
          <w:color w:val="000000"/>
          <w:sz w:val="28"/>
        </w:rPr>
        <w:t xml:space="preserve">
      5.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міндетін атқарушы 2020 жылғы 1 сәуірдегі № 175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20267 болып тіркелген):</w:t>
      </w:r>
    </w:p>
    <w:bookmarkEnd w:id="55"/>
    <w:bookmarkStart w:name="z66" w:id="56"/>
    <w:p>
      <w:pPr>
        <w:spacing w:after="0"/>
        <w:ind w:left="0"/>
        <w:jc w:val="both"/>
      </w:pPr>
      <w:r>
        <w:rPr>
          <w:rFonts w:ascii="Times New Roman"/>
          <w:b w:val="false"/>
          <w:i w:val="false"/>
          <w:color w:val="000000"/>
          <w:sz w:val="28"/>
        </w:rPr>
        <w:t xml:space="preserve">
      көрсетілген бұйрықпен бекітілген "Іздестіру қызметіне лицензия беру"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57"/>
    <w:bookmarkStart w:name="z68" w:id="58"/>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лицензияны және (немесе) лицензияға қосымшаны ресімдейді, қол қояды және көрсетілетін қызметті алушының "жеке кабинетіне" жолдайды - 1 (бір) жұмыс күні ішінде.</w:t>
      </w:r>
    </w:p>
    <w:bookmarkEnd w:id="58"/>
    <w:bookmarkStart w:name="z69" w:id="59"/>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bookmarkEnd w:id="59"/>
    <w:bookmarkStart w:name="z70" w:id="6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60"/>
    <w:bookmarkStart w:name="z71" w:id="61"/>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73" w:id="62"/>
    <w:p>
      <w:pPr>
        <w:spacing w:after="0"/>
        <w:ind w:left="0"/>
        <w:jc w:val="both"/>
      </w:pPr>
      <w:r>
        <w:rPr>
          <w:rFonts w:ascii="Times New Roman"/>
          <w:b w:val="false"/>
          <w:i w:val="false"/>
          <w:color w:val="000000"/>
          <w:sz w:val="28"/>
        </w:rPr>
        <w:t>
      "11.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62"/>
    <w:bookmarkStart w:name="z74" w:id="63"/>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bookmarkEnd w:id="63"/>
    <w:bookmarkStart w:name="z75" w:id="64"/>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bookmarkEnd w:id="64"/>
    <w:bookmarkStart w:name="z76" w:id="6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bookmarkEnd w:id="65"/>
    <w:bookmarkStart w:name="z77" w:id="6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66"/>
    <w:bookmarkStart w:name="z78" w:id="67"/>
    <w:p>
      <w:pPr>
        <w:spacing w:after="0"/>
        <w:ind w:left="0"/>
        <w:jc w:val="both"/>
      </w:pPr>
      <w:r>
        <w:rPr>
          <w:rFonts w:ascii="Times New Roman"/>
          <w:b w:val="false"/>
          <w:i w:val="false"/>
          <w:color w:val="000000"/>
          <w:sz w:val="28"/>
        </w:rPr>
        <w:t xml:space="preserve">
      Егер заңда өзгеше көзделмесе, сотқа жүгінуге сотқа дейінгі тәртіппен шағым жасалғаннан кейін жол беріледі.";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 </w:t>
      </w:r>
    </w:p>
    <w:bookmarkStart w:name="z80" w:id="68"/>
    <w:p>
      <w:pPr>
        <w:spacing w:after="0"/>
        <w:ind w:left="0"/>
        <w:jc w:val="both"/>
      </w:pPr>
      <w:r>
        <w:rPr>
          <w:rFonts w:ascii="Times New Roman"/>
          <w:b w:val="false"/>
          <w:i w:val="false"/>
          <w:color w:val="000000"/>
          <w:sz w:val="28"/>
        </w:rPr>
        <w:t xml:space="preserve">
      көрсетілген бұйрықпен бекітілген "Жобалау қызметіне лицензия беру"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w:t>
      </w:r>
    </w:p>
    <w:bookmarkEnd w:id="68"/>
    <w:bookmarkStart w:name="z81" w:id="6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69"/>
    <w:bookmarkStart w:name="z82" w:id="70"/>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лицензияны және (немесе) лицензияға қосымшаны ресімдейді, қол қояды және көрсетілетін қызметті алушының "жеке кабинетіне" жолдайды - 1 (бір) жұмыс күні ішінде.</w:t>
      </w:r>
    </w:p>
    <w:bookmarkEnd w:id="70"/>
    <w:bookmarkStart w:name="z83" w:id="71"/>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bookmarkEnd w:id="71"/>
    <w:bookmarkStart w:name="z84" w:id="7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72"/>
    <w:bookmarkStart w:name="z85" w:id="73"/>
    <w:p>
      <w:pPr>
        <w:spacing w:after="0"/>
        <w:ind w:left="0"/>
        <w:jc w:val="both"/>
      </w:pPr>
      <w:r>
        <w:rPr>
          <w:rFonts w:ascii="Times New Roman"/>
          <w:b w:val="false"/>
          <w:i w:val="false"/>
          <w:color w:val="000000"/>
          <w:sz w:val="28"/>
        </w:rPr>
        <w:t xml:space="preserve">
      Тыңдау нәтижелері бойынша көрсетілетін қызметті беруші рұқсат немесе мемлекеттік қызметті көрсетуден дәлелді бас тартуды береді.";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87" w:id="74"/>
    <w:p>
      <w:pPr>
        <w:spacing w:after="0"/>
        <w:ind w:left="0"/>
        <w:jc w:val="both"/>
      </w:pPr>
      <w:r>
        <w:rPr>
          <w:rFonts w:ascii="Times New Roman"/>
          <w:b w:val="false"/>
          <w:i w:val="false"/>
          <w:color w:val="000000"/>
          <w:sz w:val="28"/>
        </w:rPr>
        <w:t>
      "12.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74"/>
    <w:bookmarkStart w:name="z88" w:id="75"/>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bookmarkEnd w:id="75"/>
    <w:bookmarkStart w:name="z89" w:id="76"/>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bookmarkEnd w:id="76"/>
    <w:bookmarkStart w:name="z90" w:id="77"/>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bookmarkEnd w:id="77"/>
    <w:bookmarkStart w:name="z91" w:id="7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78"/>
    <w:bookmarkStart w:name="z92" w:id="79"/>
    <w:p>
      <w:pPr>
        <w:spacing w:after="0"/>
        <w:ind w:left="0"/>
        <w:jc w:val="both"/>
      </w:pPr>
      <w:r>
        <w:rPr>
          <w:rFonts w:ascii="Times New Roman"/>
          <w:b w:val="false"/>
          <w:i w:val="false"/>
          <w:color w:val="000000"/>
          <w:sz w:val="28"/>
        </w:rPr>
        <w:t xml:space="preserve">
      Егер заңда өзгеше көзделмесе, сотқа жүгінуге сотқа дейінгі тәртіппен шағым жасалғаннан кейін жол беріледі.";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алып тасталсын; </w:t>
      </w:r>
    </w:p>
    <w:bookmarkStart w:name="z94" w:id="80"/>
    <w:p>
      <w:pPr>
        <w:spacing w:after="0"/>
        <w:ind w:left="0"/>
        <w:jc w:val="both"/>
      </w:pPr>
      <w:r>
        <w:rPr>
          <w:rFonts w:ascii="Times New Roman"/>
          <w:b w:val="false"/>
          <w:i w:val="false"/>
          <w:color w:val="000000"/>
          <w:sz w:val="28"/>
        </w:rPr>
        <w:t xml:space="preserve">
      көрсетілген бұйрықпен бекітілген "Құрылыс-монтаждау жұмыстарына лицензия беру"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w:t>
      </w:r>
    </w:p>
    <w:bookmarkEnd w:id="80"/>
    <w:bookmarkStart w:name="z95" w:id="8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81"/>
    <w:bookmarkStart w:name="z96" w:id="82"/>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лицензияны және (немесе) лицензияға қосымшаны ресімдейді, қол қояды және көрсетілетін қызметті алушының "жеке кабинетіне" жолдайды - 1 (бір) жұмыс күні ішінде.</w:t>
      </w:r>
    </w:p>
    <w:bookmarkEnd w:id="82"/>
    <w:bookmarkStart w:name="z97" w:id="83"/>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bookmarkEnd w:id="83"/>
    <w:bookmarkStart w:name="z98" w:id="8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84"/>
    <w:bookmarkStart w:name="z99" w:id="85"/>
    <w:p>
      <w:pPr>
        <w:spacing w:after="0"/>
        <w:ind w:left="0"/>
        <w:jc w:val="both"/>
      </w:pPr>
      <w:r>
        <w:rPr>
          <w:rFonts w:ascii="Times New Roman"/>
          <w:b w:val="false"/>
          <w:i w:val="false"/>
          <w:color w:val="000000"/>
          <w:sz w:val="28"/>
        </w:rPr>
        <w:t xml:space="preserve">
      Тыңдау нәтижелері бойынша көрсетілетін қызметті беруші лицензияны және (немесе) лицензияға қосымшаны немесе мемлекеттік қызметті көрсетуден дәлелді бас тартуды береді."; </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01" w:id="86"/>
    <w:p>
      <w:pPr>
        <w:spacing w:after="0"/>
        <w:ind w:left="0"/>
        <w:jc w:val="both"/>
      </w:pPr>
      <w:r>
        <w:rPr>
          <w:rFonts w:ascii="Times New Roman"/>
          <w:b w:val="false"/>
          <w:i w:val="false"/>
          <w:color w:val="000000"/>
          <w:sz w:val="28"/>
        </w:rPr>
        <w:t>
      "12.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86"/>
    <w:bookmarkStart w:name="z102" w:id="87"/>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bookmarkEnd w:id="87"/>
    <w:bookmarkStart w:name="z103" w:id="88"/>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bookmarkEnd w:id="88"/>
    <w:bookmarkStart w:name="z104" w:id="89"/>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bookmarkEnd w:id="89"/>
    <w:bookmarkStart w:name="z105" w:id="9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90"/>
    <w:bookmarkStart w:name="z106" w:id="91"/>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