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9949b" w14:textId="49994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Биіктікте жұмыс істеу кезінде еңбек қауіпсіздігін және оны қорғауды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31 наурыздағы № 109 бұйрығы. Қазақстан Республикасының Әділет министрлігінде 2022 жылғы 31 наурызда № 27349 болып тіркелді</w:t>
      </w:r>
    </w:p>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16-бабының</w:t>
      </w:r>
      <w:r>
        <w:rPr>
          <w:rFonts w:ascii="Times New Roman"/>
          <w:b w:val="false"/>
          <w:i w:val="false"/>
          <w:color w:val="000000"/>
          <w:sz w:val="28"/>
        </w:rPr>
        <w:t xml:space="preserve"> 41-9)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Биіктікте жұмыс істеу кезінде еңбек қауіпсіздігін және оны қорғауды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2" w:id="0"/>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Қазақстан Республикасының заңнамасында белгіленген тәртіппен:</w:t>
      </w:r>
    </w:p>
    <w:bookmarkEnd w:id="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 </w:t>
      </w:r>
    </w:p>
    <w:bookmarkStart w:name="z3" w:id="1"/>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Еңбек және халықты әлеуметтік қорғау бірінші вице-министрі А.Ә. Сарбасовқа жүктелсін. </w:t>
      </w:r>
    </w:p>
    <w:bookmarkEnd w:id="1"/>
    <w:bookmarkStart w:name="z4" w:id="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Еңбек және халықты әлеуметтік </w:t>
            </w:r>
          </w:p>
          <w:p>
            <w:pPr>
              <w:spacing w:after="20"/>
              <w:ind w:left="20"/>
              <w:jc w:val="both"/>
            </w:pPr>
            <w:r>
              <w:rPr>
                <w:rFonts w:ascii="Times New Roman"/>
                <w:b w:val="false"/>
                <w:i/>
                <w:color w:val="000000"/>
                <w:sz w:val="20"/>
              </w:rPr>
              <w:t xml:space="preserve">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Төтенше жағдайлар министрлі</w:t>
            </w:r>
            <w:r>
              <w:rPr>
                <w:rFonts w:ascii="Times New Roman"/>
                <w:b/>
                <w:i w:val="false"/>
                <w:color w:val="000000"/>
                <w:sz w:val="20"/>
              </w:rPr>
              <w:t>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31 наурыздағы</w:t>
            </w:r>
            <w:r>
              <w:br/>
            </w:r>
            <w:r>
              <w:rPr>
                <w:rFonts w:ascii="Times New Roman"/>
                <w:b w:val="false"/>
                <w:i w:val="false"/>
                <w:color w:val="000000"/>
                <w:sz w:val="20"/>
              </w:rPr>
              <w:t>№ 109 Бұйрығымен бекітілген</w:t>
            </w:r>
          </w:p>
        </w:tc>
      </w:tr>
    </w:tbl>
    <w:bookmarkStart w:name="z5" w:id="3"/>
    <w:p>
      <w:pPr>
        <w:spacing w:after="0"/>
        <w:ind w:left="0"/>
        <w:jc w:val="left"/>
      </w:pPr>
      <w:r>
        <w:rPr>
          <w:rFonts w:ascii="Times New Roman"/>
          <w:b/>
          <w:i w:val="false"/>
          <w:color w:val="000000"/>
        </w:rPr>
        <w:t xml:space="preserve"> Биіктікте жұмыс істеу кезінде еңбек қауіпсіздігін және оны қорғауды қамтамасыз ету қағидалары</w:t>
      </w:r>
    </w:p>
    <w:bookmarkEnd w:id="3"/>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Осы Биіктікте жұмыс істеу кезінде еңбек қауіпсіздігін және оны қорғауды қамтамасыз ету қағидалары (бұдан әрі - Қағида) Қазақстан Республикасы Еңбек кодексінің </w:t>
      </w:r>
      <w:r>
        <w:rPr>
          <w:rFonts w:ascii="Times New Roman"/>
          <w:b w:val="false"/>
          <w:i w:val="false"/>
          <w:color w:val="000000"/>
          <w:sz w:val="28"/>
        </w:rPr>
        <w:t>16-бабының</w:t>
      </w:r>
      <w:r>
        <w:rPr>
          <w:rFonts w:ascii="Times New Roman"/>
          <w:b w:val="false"/>
          <w:i w:val="false"/>
          <w:color w:val="000000"/>
          <w:sz w:val="28"/>
        </w:rPr>
        <w:t xml:space="preserve"> 41-9) тармақшасына сәйкес әзірленді және биіктікте жұмыс істеу кезінде еңбек қауіпсіздігін және оны қорғауды қамтамасыз ету тәртібін анықтайды.</w:t>
      </w:r>
    </w:p>
    <w:bookmarkStart w:name="z8" w:id="5"/>
    <w:p>
      <w:pPr>
        <w:spacing w:after="0"/>
        <w:ind w:left="0"/>
        <w:jc w:val="both"/>
      </w:pPr>
      <w:r>
        <w:rPr>
          <w:rFonts w:ascii="Times New Roman"/>
          <w:b w:val="false"/>
          <w:i w:val="false"/>
          <w:color w:val="000000"/>
          <w:sz w:val="28"/>
        </w:rPr>
        <w:t>
      2. Осы Қағидаларда мынадай негізгі ұғымдар пайланылады:</w:t>
      </w:r>
    </w:p>
    <w:bookmarkEnd w:id="5"/>
    <w:bookmarkStart w:name="z9" w:id="6"/>
    <w:p>
      <w:pPr>
        <w:spacing w:after="0"/>
        <w:ind w:left="0"/>
        <w:jc w:val="both"/>
      </w:pPr>
      <w:r>
        <w:rPr>
          <w:rFonts w:ascii="Times New Roman"/>
          <w:b w:val="false"/>
          <w:i w:val="false"/>
          <w:color w:val="000000"/>
          <w:sz w:val="28"/>
        </w:rPr>
        <w:t>
      1) биіктіктегі жұмыс - жұмысшының орындауы кезінде топырақтың, жабынның немесе жұмыс төсемінің бетінен 1,3 метр және одан астам биіктікте (немесе тереңдікте) және биіктік бойынша ауытқу шекарасынан 2 метрден кем қашықтықта болатын жұмыстар;</w:t>
      </w:r>
    </w:p>
    <w:bookmarkEnd w:id="6"/>
    <w:bookmarkStart w:name="z10" w:id="7"/>
    <w:p>
      <w:pPr>
        <w:spacing w:after="0"/>
        <w:ind w:left="0"/>
        <w:jc w:val="both"/>
      </w:pPr>
      <w:r>
        <w:rPr>
          <w:rFonts w:ascii="Times New Roman"/>
          <w:b w:val="false"/>
          <w:i w:val="false"/>
          <w:color w:val="000000"/>
          <w:sz w:val="28"/>
        </w:rPr>
        <w:t>
      2) наряд-рұқсат - жұмысты қауіпсіз жүргізуге арналған және мазмұнын, жұмыс орнын, оның басталу және аяқталу уақытын, қауіпсіз орындау шарттарын, қажетті қауіпсіздік шараларын (оның ішінде радиациялық, өрт қауіпсіздігі бойынша және газдалған жұмыс орындарында), бригада құрамын және жауапты жұмыскерлерді айқындайтын еркін нысандағы тапсырма.</w:t>
      </w:r>
    </w:p>
    <w:bookmarkEnd w:id="7"/>
    <w:bookmarkStart w:name="z11" w:id="8"/>
    <w:p>
      <w:pPr>
        <w:spacing w:after="0"/>
        <w:ind w:left="0"/>
        <w:jc w:val="left"/>
      </w:pPr>
      <w:r>
        <w:rPr>
          <w:rFonts w:ascii="Times New Roman"/>
          <w:b/>
          <w:i w:val="false"/>
          <w:color w:val="000000"/>
        </w:rPr>
        <w:t xml:space="preserve"> 2-тарау. Биіктікте жұмыс істеу кезінде еңбек қауіпсіздігін және еңбекті қорғауды қамтамасыз ету тәртібі</w:t>
      </w:r>
    </w:p>
    <w:bookmarkEnd w:id="8"/>
    <w:bookmarkStart w:name="z12" w:id="9"/>
    <w:p>
      <w:pPr>
        <w:spacing w:after="0"/>
        <w:ind w:left="0"/>
        <w:jc w:val="both"/>
      </w:pPr>
      <w:r>
        <w:rPr>
          <w:rFonts w:ascii="Times New Roman"/>
          <w:b w:val="false"/>
          <w:i w:val="false"/>
          <w:color w:val="000000"/>
          <w:sz w:val="28"/>
        </w:rPr>
        <w:t>
      3. Биіктікте жұмыс істеу кезінде еңбек қауіпсіздігін және еңбекті қорғауды қамтамасыз ету үшін жұмыстар наряд-рұқсат бойынша жүргізіледі.</w:t>
      </w:r>
    </w:p>
    <w:bookmarkEnd w:id="9"/>
    <w:bookmarkStart w:name="z13" w:id="10"/>
    <w:p>
      <w:pPr>
        <w:spacing w:after="0"/>
        <w:ind w:left="0"/>
        <w:jc w:val="both"/>
      </w:pPr>
      <w:r>
        <w:rPr>
          <w:rFonts w:ascii="Times New Roman"/>
          <w:b w:val="false"/>
          <w:i w:val="false"/>
          <w:color w:val="000000"/>
          <w:sz w:val="28"/>
        </w:rPr>
        <w:t>
      4. Биіктіктегі жұмыстар:</w:t>
      </w:r>
    </w:p>
    <w:bookmarkEnd w:id="10"/>
    <w:bookmarkStart w:name="z14" w:id="11"/>
    <w:p>
      <w:pPr>
        <w:spacing w:after="0"/>
        <w:ind w:left="0"/>
        <w:jc w:val="both"/>
      </w:pPr>
      <w:r>
        <w:rPr>
          <w:rFonts w:ascii="Times New Roman"/>
          <w:b w:val="false"/>
          <w:i w:val="false"/>
          <w:color w:val="000000"/>
          <w:sz w:val="28"/>
        </w:rPr>
        <w:t>
      1) жұмыс аумағы шегінде жеткіліксіз көріну кезінде;</w:t>
      </w:r>
    </w:p>
    <w:bookmarkEnd w:id="11"/>
    <w:bookmarkStart w:name="z15" w:id="12"/>
    <w:p>
      <w:pPr>
        <w:spacing w:after="0"/>
        <w:ind w:left="0"/>
        <w:jc w:val="both"/>
      </w:pPr>
      <w:r>
        <w:rPr>
          <w:rFonts w:ascii="Times New Roman"/>
          <w:b w:val="false"/>
          <w:i w:val="false"/>
          <w:color w:val="000000"/>
          <w:sz w:val="28"/>
        </w:rPr>
        <w:t>
      2) атмосфералық жауын-шашынның қарқындылығы кезінде;</w:t>
      </w:r>
    </w:p>
    <w:bookmarkEnd w:id="12"/>
    <w:bookmarkStart w:name="z16" w:id="13"/>
    <w:p>
      <w:pPr>
        <w:spacing w:after="0"/>
        <w:ind w:left="0"/>
        <w:jc w:val="both"/>
      </w:pPr>
      <w:r>
        <w:rPr>
          <w:rFonts w:ascii="Times New Roman"/>
          <w:b w:val="false"/>
          <w:i w:val="false"/>
          <w:color w:val="000000"/>
          <w:sz w:val="28"/>
        </w:rPr>
        <w:t>
      3) найзағай және найзағай жарқылдары жақындауы кезінде;</w:t>
      </w:r>
    </w:p>
    <w:bookmarkEnd w:id="13"/>
    <w:bookmarkStart w:name="z17" w:id="14"/>
    <w:p>
      <w:pPr>
        <w:spacing w:after="0"/>
        <w:ind w:left="0"/>
        <w:jc w:val="both"/>
      </w:pPr>
      <w:r>
        <w:rPr>
          <w:rFonts w:ascii="Times New Roman"/>
          <w:b w:val="false"/>
          <w:i w:val="false"/>
          <w:color w:val="000000"/>
          <w:sz w:val="28"/>
        </w:rPr>
        <w:t>
      4) желдің жылдамдығы 15 м/с және жоғары болған кезде жүргізілмейді.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Биіктікте жұмыс жүргізу кезінде температуралық аралықты сақтау үшін жергілікті климаттық жағдайлар және орындалатын жұмыстардың сипаты "Адамға әсер ететін физикалық факторларға қойылатын гигиеналық нормативтерді бекіту туралы"" Қазақстан Республикасы Денсаулық сақтау министрінің 2022 жылғы 16 ақпандағы № ҚР ДСМ-15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26831 болып тіркелген) сәйкес ескеріледі.</w:t>
      </w:r>
    </w:p>
    <w:bookmarkStart w:name="z19" w:id="15"/>
    <w:p>
      <w:pPr>
        <w:spacing w:after="0"/>
        <w:ind w:left="0"/>
        <w:jc w:val="both"/>
      </w:pPr>
      <w:r>
        <w:rPr>
          <w:rFonts w:ascii="Times New Roman"/>
          <w:b w:val="false"/>
          <w:i w:val="false"/>
          <w:color w:val="000000"/>
          <w:sz w:val="28"/>
        </w:rPr>
        <w:t>
      6. Биіктіктегі жұмыстарды:</w:t>
      </w:r>
    </w:p>
    <w:bookmarkEnd w:id="15"/>
    <w:bookmarkStart w:name="z20" w:id="16"/>
    <w:p>
      <w:pPr>
        <w:spacing w:after="0"/>
        <w:ind w:left="0"/>
        <w:jc w:val="both"/>
      </w:pPr>
      <w:r>
        <w:rPr>
          <w:rFonts w:ascii="Times New Roman"/>
          <w:b w:val="false"/>
          <w:i w:val="false"/>
          <w:color w:val="000000"/>
          <w:sz w:val="28"/>
        </w:rPr>
        <w:t>
      1) 18 жасқа толған;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м.а. 2020 жылғы 15 қазандағы № ҚР ДСМ-131/2020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21443 болып тіркелген) сәйкес жұмыскерлерді міндетті алдын ала (жұмысқа қабылдау кезінде) медициналық қарап-тексеруден өткен;</w:t>
      </w:r>
    </w:p>
    <w:bookmarkStart w:name="z22" w:id="17"/>
    <w:p>
      <w:pPr>
        <w:spacing w:after="0"/>
        <w:ind w:left="0"/>
        <w:jc w:val="both"/>
      </w:pPr>
      <w:r>
        <w:rPr>
          <w:rFonts w:ascii="Times New Roman"/>
          <w:b w:val="false"/>
          <w:i w:val="false"/>
          <w:color w:val="000000"/>
          <w:sz w:val="28"/>
        </w:rPr>
        <w:t>
      3) еңбек қауіпсіздігі және еңбекті қорғау мәселелері бойынша кәсіптік даярлауды, қайта даярлауды және біліктілігін арттыруды жүргізетін оқу орталықтарында оқудан өткені туралы куәлігі бар тұлғалармен орындалады.</w:t>
      </w:r>
    </w:p>
    <w:bookmarkEnd w:id="17"/>
    <w:bookmarkStart w:name="z23" w:id="18"/>
    <w:p>
      <w:pPr>
        <w:spacing w:after="0"/>
        <w:ind w:left="0"/>
        <w:jc w:val="both"/>
      </w:pPr>
      <w:r>
        <w:rPr>
          <w:rFonts w:ascii="Times New Roman"/>
          <w:b w:val="false"/>
          <w:i w:val="false"/>
          <w:color w:val="000000"/>
          <w:sz w:val="28"/>
        </w:rPr>
        <w:t>
      7. Биіктіктегі жұмысты кемінде 2 адамнан тұратын бригада (буын) жүзеге асырады. Жұмысты орындайтын бригаданың (буынның) мүшелері бір-бірімен көру және дауыс байланысы шегінде болады немесе өзара радиобайланыс құралдары болады.</w:t>
      </w:r>
    </w:p>
    <w:bookmarkEnd w:id="18"/>
    <w:p>
      <w:pPr>
        <w:spacing w:after="0"/>
        <w:ind w:left="0"/>
        <w:jc w:val="both"/>
      </w:pPr>
      <w:r>
        <w:rPr>
          <w:rFonts w:ascii="Times New Roman"/>
          <w:b w:val="false"/>
          <w:i w:val="false"/>
          <w:color w:val="000000"/>
          <w:sz w:val="28"/>
        </w:rPr>
        <w:t>
      Жұмыс беруші биіктіктегі жұмысты үйлестіруді жүзеге асыратын жұмыскерлер қатарынан жұмыстың жауапты басшысын тағайындайды.</w:t>
      </w:r>
    </w:p>
    <w:bookmarkStart w:name="z24" w:id="19"/>
    <w:p>
      <w:pPr>
        <w:spacing w:after="0"/>
        <w:ind w:left="0"/>
        <w:jc w:val="both"/>
      </w:pPr>
      <w:r>
        <w:rPr>
          <w:rFonts w:ascii="Times New Roman"/>
          <w:b w:val="false"/>
          <w:i w:val="false"/>
          <w:color w:val="000000"/>
          <w:sz w:val="28"/>
        </w:rPr>
        <w:t>
      8. Биіктікте жұмысқа алғаш рет жіберілетін жұмыскерлер 5 жұмыс ауысымы ішінде жауапты басшы жүргізетін нұсқаулықтан өтеді.</w:t>
      </w:r>
    </w:p>
    <w:bookmarkEnd w:id="19"/>
    <w:bookmarkStart w:name="z25" w:id="20"/>
    <w:p>
      <w:pPr>
        <w:spacing w:after="0"/>
        <w:ind w:left="0"/>
        <w:jc w:val="both"/>
      </w:pPr>
      <w:r>
        <w:rPr>
          <w:rFonts w:ascii="Times New Roman"/>
          <w:b w:val="false"/>
          <w:i w:val="false"/>
          <w:color w:val="000000"/>
          <w:sz w:val="28"/>
        </w:rPr>
        <w:t>
      9. Жұмысқа жіберер алдында жұмыстың жауапты басшысы:</w:t>
      </w:r>
    </w:p>
    <w:bookmarkEnd w:id="20"/>
    <w:bookmarkStart w:name="z26" w:id="21"/>
    <w:p>
      <w:pPr>
        <w:spacing w:after="0"/>
        <w:ind w:left="0"/>
        <w:jc w:val="both"/>
      </w:pPr>
      <w:r>
        <w:rPr>
          <w:rFonts w:ascii="Times New Roman"/>
          <w:b w:val="false"/>
          <w:i w:val="false"/>
          <w:color w:val="000000"/>
          <w:sz w:val="28"/>
        </w:rPr>
        <w:t>
      1) барлық жұмыскерлерді наряд-рұқсатпен және жұмыс жүргізу жобасымен (бұдан әрі - ЖЖЖ) таныстырады, оларға осы объектіде жұмыстарды орындаудың ерекшеліктерін және өзгешеліктерін түсіндіреді;</w:t>
      </w:r>
    </w:p>
    <w:bookmarkEnd w:id="21"/>
    <w:bookmarkStart w:name="z27" w:id="22"/>
    <w:p>
      <w:pPr>
        <w:spacing w:after="0"/>
        <w:ind w:left="0"/>
        <w:jc w:val="both"/>
      </w:pPr>
      <w:r>
        <w:rPr>
          <w:rFonts w:ascii="Times New Roman"/>
          <w:b w:val="false"/>
          <w:i w:val="false"/>
          <w:color w:val="000000"/>
          <w:sz w:val="28"/>
        </w:rPr>
        <w:t>
      2) наряд-рұқсатта және ЖЖЖ көзделген еңбек қауіпсіздігін қамтамасыз ету жөніндегі іс-шаралардың орындалуын тексереді;</w:t>
      </w:r>
    </w:p>
    <w:bookmarkEnd w:id="22"/>
    <w:bookmarkStart w:name="z28" w:id="23"/>
    <w:p>
      <w:pPr>
        <w:spacing w:after="0"/>
        <w:ind w:left="0"/>
        <w:jc w:val="both"/>
      </w:pPr>
      <w:r>
        <w:rPr>
          <w:rFonts w:ascii="Times New Roman"/>
          <w:b w:val="false"/>
          <w:i w:val="false"/>
          <w:color w:val="000000"/>
          <w:sz w:val="28"/>
        </w:rPr>
        <w:t>
      3) жұмыстарды жүргізу кезінде қолданылатын механизмдер және жабдықтардың техникалық жай-күйін және жарамдылығын тексереді;</w:t>
      </w:r>
    </w:p>
    <w:bookmarkEnd w:id="23"/>
    <w:bookmarkStart w:name="z29" w:id="24"/>
    <w:p>
      <w:pPr>
        <w:spacing w:after="0"/>
        <w:ind w:left="0"/>
        <w:jc w:val="both"/>
      </w:pPr>
      <w:r>
        <w:rPr>
          <w:rFonts w:ascii="Times New Roman"/>
          <w:b w:val="false"/>
          <w:i w:val="false"/>
          <w:color w:val="000000"/>
          <w:sz w:val="28"/>
        </w:rPr>
        <w:t>
      4) сақтандыру тәсілдерін, сақтандыру және алып жүретін тростарды, жіптерді бекіту нүктелерін, жұмыс істейтіндердің арасындағы байланыс түрін (дауыспен, белгілермен, радио арқылы) айқындайды;</w:t>
      </w:r>
    </w:p>
    <w:bookmarkEnd w:id="24"/>
    <w:bookmarkStart w:name="z30" w:id="25"/>
    <w:p>
      <w:pPr>
        <w:spacing w:after="0"/>
        <w:ind w:left="0"/>
        <w:jc w:val="both"/>
      </w:pPr>
      <w:r>
        <w:rPr>
          <w:rFonts w:ascii="Times New Roman"/>
          <w:b w:val="false"/>
          <w:i w:val="false"/>
          <w:color w:val="000000"/>
          <w:sz w:val="28"/>
        </w:rPr>
        <w:t>
      5) жеке қорғаныш құралдарының (касканың, қолғаптың, арнайы киімнің, аяқ киімнің, арнайы құралдардың нақты орындалатын жұмыстардың түріне, шарттарына және талаптарына байланысты) болуын, жинақталуын, ақаусыздығын және жарамдылығын тексереді;</w:t>
      </w:r>
    </w:p>
    <w:bookmarkEnd w:id="25"/>
    <w:bookmarkStart w:name="z31" w:id="26"/>
    <w:p>
      <w:pPr>
        <w:spacing w:after="0"/>
        <w:ind w:left="0"/>
        <w:jc w:val="both"/>
      </w:pPr>
      <w:r>
        <w:rPr>
          <w:rFonts w:ascii="Times New Roman"/>
          <w:b w:val="false"/>
          <w:i w:val="false"/>
          <w:color w:val="000000"/>
          <w:sz w:val="28"/>
        </w:rPr>
        <w:t>
      6) жұмыскерлердің жеке керек-жарағын қарайды, жұмыс қауіпсіздігін қамтамасыз етпейтін ақаулары бар керек-жарақты қолданыстан алады;</w:t>
      </w:r>
    </w:p>
    <w:bookmarkEnd w:id="26"/>
    <w:bookmarkStart w:name="z32" w:id="27"/>
    <w:p>
      <w:pPr>
        <w:spacing w:after="0"/>
        <w:ind w:left="0"/>
        <w:jc w:val="both"/>
      </w:pPr>
      <w:r>
        <w:rPr>
          <w:rFonts w:ascii="Times New Roman"/>
          <w:b w:val="false"/>
          <w:i w:val="false"/>
          <w:color w:val="000000"/>
          <w:sz w:val="28"/>
        </w:rPr>
        <w:t>
      7) жұмыскерлердің жеке жарақтарының жинақтылығын, техникалық жай-күйін және ақаусыздығын тексереді;</w:t>
      </w:r>
    </w:p>
    <w:bookmarkEnd w:id="27"/>
    <w:bookmarkStart w:name="z33" w:id="28"/>
    <w:p>
      <w:pPr>
        <w:spacing w:after="0"/>
        <w:ind w:left="0"/>
        <w:jc w:val="both"/>
      </w:pPr>
      <w:r>
        <w:rPr>
          <w:rFonts w:ascii="Times New Roman"/>
          <w:b w:val="false"/>
          <w:i w:val="false"/>
          <w:color w:val="000000"/>
          <w:sz w:val="28"/>
        </w:rPr>
        <w:t>
      8) объектіде жабдықтың апаттық қоры жиынтығының болуын тексереді;</w:t>
      </w:r>
    </w:p>
    <w:bookmarkEnd w:id="28"/>
    <w:bookmarkStart w:name="z34" w:id="29"/>
    <w:p>
      <w:pPr>
        <w:spacing w:after="0"/>
        <w:ind w:left="0"/>
        <w:jc w:val="both"/>
      </w:pPr>
      <w:r>
        <w:rPr>
          <w:rFonts w:ascii="Times New Roman"/>
          <w:b w:val="false"/>
          <w:i w:val="false"/>
          <w:color w:val="000000"/>
          <w:sz w:val="28"/>
        </w:rPr>
        <w:t>
      9) апаттық арқандардың (тростардың) арнайы қоры болмаған кезде авариялық мақсаттар үшін жұмыстарды жүргізу кезінде қолданылатын, бірақ осы жұмыстарда іске қосылмаған арқандарды кемінде 2 (тростар) шұғыл пайдалану мүмкіндігін көздейді;</w:t>
      </w:r>
    </w:p>
    <w:bookmarkEnd w:id="29"/>
    <w:bookmarkStart w:name="z35" w:id="30"/>
    <w:p>
      <w:pPr>
        <w:spacing w:after="0"/>
        <w:ind w:left="0"/>
        <w:jc w:val="both"/>
      </w:pPr>
      <w:r>
        <w:rPr>
          <w:rFonts w:ascii="Times New Roman"/>
          <w:b w:val="false"/>
          <w:i w:val="false"/>
          <w:color w:val="000000"/>
          <w:sz w:val="28"/>
        </w:rPr>
        <w:t>
      10) объектіде байланыс, өрт сөндіру құралдарының, дәрі қобдишасының бар-жоқтығын, олардың комплектілігін және жұмысқа жарамдылығын тексереді;</w:t>
      </w:r>
    </w:p>
    <w:bookmarkEnd w:id="30"/>
    <w:bookmarkStart w:name="z36" w:id="31"/>
    <w:p>
      <w:pPr>
        <w:spacing w:after="0"/>
        <w:ind w:left="0"/>
        <w:jc w:val="both"/>
      </w:pPr>
      <w:r>
        <w:rPr>
          <w:rFonts w:ascii="Times New Roman"/>
          <w:b w:val="false"/>
          <w:i w:val="false"/>
          <w:color w:val="000000"/>
          <w:sz w:val="28"/>
        </w:rPr>
        <w:t>
      11) бақылаушыларды тағайындайды және олардың орналасу орындарын айқындайды;</w:t>
      </w:r>
    </w:p>
    <w:bookmarkEnd w:id="31"/>
    <w:bookmarkStart w:name="z37" w:id="32"/>
    <w:p>
      <w:pPr>
        <w:spacing w:after="0"/>
        <w:ind w:left="0"/>
        <w:jc w:val="both"/>
      </w:pPr>
      <w:r>
        <w:rPr>
          <w:rFonts w:ascii="Times New Roman"/>
          <w:b w:val="false"/>
          <w:i w:val="false"/>
          <w:color w:val="000000"/>
          <w:sz w:val="28"/>
        </w:rPr>
        <w:t>
      12) орындалатын жұмыстың ерекшелігін назарға ала отырып, нұсқама өткізеді.</w:t>
      </w:r>
    </w:p>
    <w:bookmarkEnd w:id="32"/>
    <w:bookmarkStart w:name="z38" w:id="33"/>
    <w:p>
      <w:pPr>
        <w:spacing w:after="0"/>
        <w:ind w:left="0"/>
        <w:jc w:val="both"/>
      </w:pPr>
      <w:r>
        <w:rPr>
          <w:rFonts w:ascii="Times New Roman"/>
          <w:b w:val="false"/>
          <w:i w:val="false"/>
          <w:color w:val="000000"/>
          <w:sz w:val="28"/>
        </w:rPr>
        <w:t>
      10. Биіктікте орындалатын барлық жұмыстарды жұмыстың жауапты басшысымен жоспарланады.</w:t>
      </w:r>
    </w:p>
    <w:bookmarkEnd w:id="33"/>
    <w:bookmarkStart w:name="z39" w:id="34"/>
    <w:p>
      <w:pPr>
        <w:spacing w:after="0"/>
        <w:ind w:left="0"/>
        <w:jc w:val="both"/>
      </w:pPr>
      <w:r>
        <w:rPr>
          <w:rFonts w:ascii="Times New Roman"/>
          <w:b w:val="false"/>
          <w:i w:val="false"/>
          <w:color w:val="000000"/>
          <w:sz w:val="28"/>
        </w:rPr>
        <w:t>
      11. Күн сайын жұмыс басталар алдында жұмыстың жауапты басшысы:</w:t>
      </w:r>
    </w:p>
    <w:bookmarkEnd w:id="34"/>
    <w:bookmarkStart w:name="z40" w:id="35"/>
    <w:p>
      <w:pPr>
        <w:spacing w:after="0"/>
        <w:ind w:left="0"/>
        <w:jc w:val="both"/>
      </w:pPr>
      <w:r>
        <w:rPr>
          <w:rFonts w:ascii="Times New Roman"/>
          <w:b w:val="false"/>
          <w:i w:val="false"/>
          <w:color w:val="000000"/>
          <w:sz w:val="28"/>
        </w:rPr>
        <w:t>
      1) бригаданың (буынның) әрбір мүшесінің жеке жарағының жинақтылығы мен жарамдылығын тексереді және қауіпсіздік талаптарына сәйкес келмейтін, ақауы жоқ жараққа ауыстыра отырып, жарақты қолданыстан алады;</w:t>
      </w:r>
    </w:p>
    <w:bookmarkEnd w:id="35"/>
    <w:bookmarkStart w:name="z41" w:id="36"/>
    <w:p>
      <w:pPr>
        <w:spacing w:after="0"/>
        <w:ind w:left="0"/>
        <w:jc w:val="both"/>
      </w:pPr>
      <w:r>
        <w:rPr>
          <w:rFonts w:ascii="Times New Roman"/>
          <w:b w:val="false"/>
          <w:i w:val="false"/>
          <w:color w:val="000000"/>
          <w:sz w:val="28"/>
        </w:rPr>
        <w:t>
      2) барлық сақтандыру және көтеруші жіптерді бекіту нүктелерін қарайды;</w:t>
      </w:r>
    </w:p>
    <w:bookmarkEnd w:id="36"/>
    <w:bookmarkStart w:name="z42" w:id="37"/>
    <w:p>
      <w:pPr>
        <w:spacing w:after="0"/>
        <w:ind w:left="0"/>
        <w:jc w:val="both"/>
      </w:pPr>
      <w:r>
        <w:rPr>
          <w:rFonts w:ascii="Times New Roman"/>
          <w:b w:val="false"/>
          <w:i w:val="false"/>
          <w:color w:val="000000"/>
          <w:sz w:val="28"/>
        </w:rPr>
        <w:t>
      3) ұстап алатын тораптарға арналған ілмектердің жай-күйін, сондай-ақ көтергіш және сақтандыру арқандарының жай-күйін тексереді;</w:t>
      </w:r>
    </w:p>
    <w:bookmarkEnd w:id="37"/>
    <w:bookmarkStart w:name="z43" w:id="38"/>
    <w:p>
      <w:pPr>
        <w:spacing w:after="0"/>
        <w:ind w:left="0"/>
        <w:jc w:val="both"/>
      </w:pPr>
      <w:r>
        <w:rPr>
          <w:rFonts w:ascii="Times New Roman"/>
          <w:b w:val="false"/>
          <w:i w:val="false"/>
          <w:color w:val="000000"/>
          <w:sz w:val="28"/>
        </w:rPr>
        <w:t>
      4) барлық сақтандыру және көтеруші жіптердің үйкелуден және (немесе) қысылуынан қорғалуын ұйымдастырады;</w:t>
      </w:r>
    </w:p>
    <w:bookmarkEnd w:id="38"/>
    <w:bookmarkStart w:name="z44" w:id="39"/>
    <w:p>
      <w:pPr>
        <w:spacing w:after="0"/>
        <w:ind w:left="0"/>
        <w:jc w:val="both"/>
      </w:pPr>
      <w:r>
        <w:rPr>
          <w:rFonts w:ascii="Times New Roman"/>
          <w:b w:val="false"/>
          <w:i w:val="false"/>
          <w:color w:val="000000"/>
          <w:sz w:val="28"/>
        </w:rPr>
        <w:t>
      5) ақаулары жоқ, сынақтан өткен, қолданылу мерзімі өтпеген жараққа ауыстыра отырып, апаттық жарақтың болуын, жинақтылығын және жарамдылығын тексереді;</w:t>
      </w:r>
    </w:p>
    <w:bookmarkEnd w:id="39"/>
    <w:bookmarkStart w:name="z45" w:id="40"/>
    <w:p>
      <w:pPr>
        <w:spacing w:after="0"/>
        <w:ind w:left="0"/>
        <w:jc w:val="both"/>
      </w:pPr>
      <w:r>
        <w:rPr>
          <w:rFonts w:ascii="Times New Roman"/>
          <w:b w:val="false"/>
          <w:i w:val="false"/>
          <w:color w:val="000000"/>
          <w:sz w:val="28"/>
        </w:rPr>
        <w:t>
      6) биіктікте пайдаланылатын механизмдердің, блоктардың, шлангтердің, сымдардың және кабельдердің жұмысқа жарамдылығын және бекітілу беріктігін тексереді;</w:t>
      </w:r>
    </w:p>
    <w:bookmarkEnd w:id="40"/>
    <w:bookmarkStart w:name="z46" w:id="41"/>
    <w:p>
      <w:pPr>
        <w:spacing w:after="0"/>
        <w:ind w:left="0"/>
        <w:jc w:val="both"/>
      </w:pPr>
      <w:r>
        <w:rPr>
          <w:rFonts w:ascii="Times New Roman"/>
          <w:b w:val="false"/>
          <w:i w:val="false"/>
          <w:color w:val="000000"/>
          <w:sz w:val="28"/>
        </w:rPr>
        <w:t>
      7) жұмыскерлерде жеке қорғаныш құралдарының болуын, олардың жарамдылығын және алдағы жұмыстардың немесе өндірістік процестердің түріне сәйкестігін тексереді;</w:t>
      </w:r>
    </w:p>
    <w:bookmarkEnd w:id="41"/>
    <w:bookmarkStart w:name="z47" w:id="42"/>
    <w:p>
      <w:pPr>
        <w:spacing w:after="0"/>
        <w:ind w:left="0"/>
        <w:jc w:val="both"/>
      </w:pPr>
      <w:r>
        <w:rPr>
          <w:rFonts w:ascii="Times New Roman"/>
          <w:b w:val="false"/>
          <w:i w:val="false"/>
          <w:color w:val="000000"/>
          <w:sz w:val="28"/>
        </w:rPr>
        <w:t>
      8) қауіпті аймақтың қоршауын, ескерту плакаттарын тексереді және жоқ болған жағдайда орнатады;</w:t>
      </w:r>
    </w:p>
    <w:bookmarkEnd w:id="42"/>
    <w:bookmarkStart w:name="z48" w:id="43"/>
    <w:p>
      <w:pPr>
        <w:spacing w:after="0"/>
        <w:ind w:left="0"/>
        <w:jc w:val="both"/>
      </w:pPr>
      <w:r>
        <w:rPr>
          <w:rFonts w:ascii="Times New Roman"/>
          <w:b w:val="false"/>
          <w:i w:val="false"/>
          <w:color w:val="000000"/>
          <w:sz w:val="28"/>
        </w:rPr>
        <w:t>
      9) нақты жағдайларға сүйене отырып, сигнал берушілердің саны мен қауіпсіз орналасқан жерін анықтайды және оларды орындарға орналастырады (жұмыс аймағын қоршау мүмкін болмаған жағдайда).</w:t>
      </w:r>
    </w:p>
    <w:bookmarkEnd w:id="43"/>
    <w:bookmarkStart w:name="z49" w:id="44"/>
    <w:p>
      <w:pPr>
        <w:spacing w:after="0"/>
        <w:ind w:left="0"/>
        <w:jc w:val="both"/>
      </w:pPr>
      <w:r>
        <w:rPr>
          <w:rFonts w:ascii="Times New Roman"/>
          <w:b w:val="false"/>
          <w:i w:val="false"/>
          <w:color w:val="000000"/>
          <w:sz w:val="28"/>
        </w:rPr>
        <w:t>
      12. Жұмыстарды орындау кезінде жұмыстың жауапты басшысы кезең-кезеңімен, бірақ ауысымына кемінде 1 рет объектідегі қауіпсіздік жағдайларын және бригаданың (буынның) қауіпсіздік талаптарын сақтауын тексереді.</w:t>
      </w:r>
    </w:p>
    <w:bookmarkEnd w:id="44"/>
    <w:bookmarkStart w:name="z50"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Жұмыс істеп тұрған объектінің аумағында (үй-жайда), биіктікте жұмыс істейтін жұмыскер авариялық сигнал беру, байланыс және өрт сөндіру құралдарын пайдаланады, авариялық жағдайлар немесе өрт туындаған кезде қауіпті аймақтан жедел эвакуациялау жолдарын және құралдарын біледі, жазатайым оқиғалар кезінде зардап шеккендерге дәрігерге дейінгі көмек көрсетеді және осы объектіде қолданылатын қауіпсіздік талаптарын сақтайды.</w:t>
      </w:r>
    </w:p>
    <w:bookmarkEnd w:id="45"/>
    <w:bookmarkStart w:name="z52" w:id="46"/>
    <w:p>
      <w:pPr>
        <w:spacing w:after="0"/>
        <w:ind w:left="0"/>
        <w:jc w:val="both"/>
      </w:pPr>
      <w:r>
        <w:rPr>
          <w:rFonts w:ascii="Times New Roman"/>
          <w:b w:val="false"/>
          <w:i w:val="false"/>
          <w:color w:val="000000"/>
          <w:sz w:val="28"/>
        </w:rPr>
        <w:t>
      14. Жұмыстың жауапты басшысы жұмыс аяқталғаннан кейін наряд-рұқсатпен анықталған іс-шаралардың орындалуына бақылауды жүзеге асырады.</w:t>
      </w:r>
    </w:p>
    <w:bookmarkEnd w:id="46"/>
    <w:bookmarkStart w:name="z53" w:id="47"/>
    <w:p>
      <w:pPr>
        <w:spacing w:after="0"/>
        <w:ind w:left="0"/>
        <w:jc w:val="both"/>
      </w:pPr>
      <w:r>
        <w:rPr>
          <w:rFonts w:ascii="Times New Roman"/>
          <w:b w:val="false"/>
          <w:i w:val="false"/>
          <w:color w:val="000000"/>
          <w:sz w:val="28"/>
        </w:rPr>
        <w:t>
      15. Жұмыскер биіктікке көтерілу алдында:</w:t>
      </w:r>
    </w:p>
    <w:bookmarkEnd w:id="47"/>
    <w:bookmarkStart w:name="z54" w:id="48"/>
    <w:p>
      <w:pPr>
        <w:spacing w:after="0"/>
        <w:ind w:left="0"/>
        <w:jc w:val="both"/>
      </w:pPr>
      <w:r>
        <w:rPr>
          <w:rFonts w:ascii="Times New Roman"/>
          <w:b w:val="false"/>
          <w:i w:val="false"/>
          <w:color w:val="000000"/>
          <w:sz w:val="28"/>
        </w:rPr>
        <w:t>
      1) жеке жарақтың жарамдылығын және пайдалану ыңғайлылығын тексереді;</w:t>
      </w:r>
    </w:p>
    <w:bookmarkEnd w:id="48"/>
    <w:bookmarkStart w:name="z55" w:id="49"/>
    <w:p>
      <w:pPr>
        <w:spacing w:after="0"/>
        <w:ind w:left="0"/>
        <w:jc w:val="both"/>
      </w:pPr>
      <w:r>
        <w:rPr>
          <w:rFonts w:ascii="Times New Roman"/>
          <w:b w:val="false"/>
          <w:i w:val="false"/>
          <w:color w:val="000000"/>
          <w:sz w:val="28"/>
        </w:rPr>
        <w:t>
      2) жеке қорғаныш құралдарының болуын, жинақтылығын және жарамдылығын тексереді;</w:t>
      </w:r>
    </w:p>
    <w:bookmarkEnd w:id="49"/>
    <w:bookmarkStart w:name="z56" w:id="50"/>
    <w:p>
      <w:pPr>
        <w:spacing w:after="0"/>
        <w:ind w:left="0"/>
        <w:jc w:val="both"/>
      </w:pPr>
      <w:r>
        <w:rPr>
          <w:rFonts w:ascii="Times New Roman"/>
          <w:b w:val="false"/>
          <w:i w:val="false"/>
          <w:color w:val="000000"/>
          <w:sz w:val="28"/>
        </w:rPr>
        <w:t>
      3) тасмалдаушы трост арқандарды қысудан және ысқылаудан қорғауды қамтамасыз етеді;</w:t>
      </w:r>
    </w:p>
    <w:bookmarkEnd w:id="50"/>
    <w:bookmarkStart w:name="z57" w:id="51"/>
    <w:p>
      <w:pPr>
        <w:spacing w:after="0"/>
        <w:ind w:left="0"/>
        <w:jc w:val="both"/>
      </w:pPr>
      <w:r>
        <w:rPr>
          <w:rFonts w:ascii="Times New Roman"/>
          <w:b w:val="false"/>
          <w:i w:val="false"/>
          <w:color w:val="000000"/>
          <w:sz w:val="28"/>
        </w:rPr>
        <w:t>
      4) нұсқама өткізу кезінде әзірленетін, наряд-рұқсатпен және ЖЖЖ танысу кезінде туындаған мәселелерді нақтылайды.</w:t>
      </w:r>
    </w:p>
    <w:bookmarkEnd w:id="51"/>
    <w:bookmarkStart w:name="z58" w:id="52"/>
    <w:p>
      <w:pPr>
        <w:spacing w:after="0"/>
        <w:ind w:left="0"/>
        <w:jc w:val="both"/>
      </w:pPr>
      <w:r>
        <w:rPr>
          <w:rFonts w:ascii="Times New Roman"/>
          <w:b w:val="false"/>
          <w:i w:val="false"/>
          <w:color w:val="000000"/>
          <w:sz w:val="28"/>
        </w:rPr>
        <w:t>
      16. Жұмыскер биіктікте болған кезде:</w:t>
      </w:r>
    </w:p>
    <w:bookmarkEnd w:id="52"/>
    <w:bookmarkStart w:name="z59" w:id="53"/>
    <w:p>
      <w:pPr>
        <w:spacing w:after="0"/>
        <w:ind w:left="0"/>
        <w:jc w:val="both"/>
      </w:pPr>
      <w:r>
        <w:rPr>
          <w:rFonts w:ascii="Times New Roman"/>
          <w:b w:val="false"/>
          <w:i w:val="false"/>
          <w:color w:val="000000"/>
          <w:sz w:val="28"/>
        </w:rPr>
        <w:t>
      1) тек наряд-рұқсатта қарастырылған технологиялық операцияларды ғана орындайды;</w:t>
      </w:r>
    </w:p>
    <w:bookmarkEnd w:id="53"/>
    <w:bookmarkStart w:name="z60" w:id="54"/>
    <w:p>
      <w:pPr>
        <w:spacing w:after="0"/>
        <w:ind w:left="0"/>
        <w:jc w:val="both"/>
      </w:pPr>
      <w:r>
        <w:rPr>
          <w:rFonts w:ascii="Times New Roman"/>
          <w:b w:val="false"/>
          <w:i w:val="false"/>
          <w:color w:val="000000"/>
          <w:sz w:val="28"/>
        </w:rPr>
        <w:t>
      2) сақтандыру және тросты, арқанды қолдан отырып орнын ауыстыру ережелерін сақтайды;</w:t>
      </w:r>
    </w:p>
    <w:bookmarkEnd w:id="54"/>
    <w:bookmarkStart w:name="z61" w:id="55"/>
    <w:p>
      <w:pPr>
        <w:spacing w:after="0"/>
        <w:ind w:left="0"/>
        <w:jc w:val="both"/>
      </w:pPr>
      <w:r>
        <w:rPr>
          <w:rFonts w:ascii="Times New Roman"/>
          <w:b w:val="false"/>
          <w:i w:val="false"/>
          <w:color w:val="000000"/>
          <w:sz w:val="28"/>
        </w:rPr>
        <w:t>
      3) барлық штаттан тыс жағдайлар туралы хабарлайды және жұмыстың жауапты басшысына дереу хабардар етеді және оның нұсқауы бойынша әрекет етеді;</w:t>
      </w:r>
    </w:p>
    <w:bookmarkEnd w:id="55"/>
    <w:bookmarkStart w:name="z62" w:id="56"/>
    <w:p>
      <w:pPr>
        <w:spacing w:after="0"/>
        <w:ind w:left="0"/>
        <w:jc w:val="both"/>
      </w:pPr>
      <w:r>
        <w:rPr>
          <w:rFonts w:ascii="Times New Roman"/>
          <w:b w:val="false"/>
          <w:i w:val="false"/>
          <w:color w:val="000000"/>
          <w:sz w:val="28"/>
        </w:rPr>
        <w:t>
      4) бекітілмеген құрылымдардың үстінде немесе астында жұмыс жүргізбейді;</w:t>
      </w:r>
    </w:p>
    <w:bookmarkEnd w:id="56"/>
    <w:bookmarkStart w:name="z63" w:id="57"/>
    <w:p>
      <w:pPr>
        <w:spacing w:after="0"/>
        <w:ind w:left="0"/>
        <w:jc w:val="both"/>
      </w:pPr>
      <w:r>
        <w:rPr>
          <w:rFonts w:ascii="Times New Roman"/>
          <w:b w:val="false"/>
          <w:i w:val="false"/>
          <w:color w:val="000000"/>
          <w:sz w:val="28"/>
        </w:rPr>
        <w:t>
      5) жауапты басшы рұқсат берген жағдайларды қоспағанда, анағұрлым жоғары нүктеде орналасқан басқа жұмыскердің астында жұмысты орындамайды;</w:t>
      </w:r>
    </w:p>
    <w:bookmarkEnd w:id="57"/>
    <w:bookmarkStart w:name="z64" w:id="58"/>
    <w:p>
      <w:pPr>
        <w:spacing w:after="0"/>
        <w:ind w:left="0"/>
        <w:jc w:val="both"/>
      </w:pPr>
      <w:r>
        <w:rPr>
          <w:rFonts w:ascii="Times New Roman"/>
          <w:b w:val="false"/>
          <w:i w:val="false"/>
          <w:color w:val="000000"/>
          <w:sz w:val="28"/>
        </w:rPr>
        <w:t>
      6) кернеуі бар сымдарға және жабдықтың тоқ өткізетін бөлшектеріне наряд-рұқсатта анықталған қауіпті ара қашықтыққа жақындамайды.</w:t>
      </w:r>
    </w:p>
    <w:bookmarkEnd w:id="58"/>
    <w:bookmarkStart w:name="z65" w:id="59"/>
    <w:p>
      <w:pPr>
        <w:spacing w:after="0"/>
        <w:ind w:left="0"/>
        <w:jc w:val="both"/>
      </w:pPr>
      <w:r>
        <w:rPr>
          <w:rFonts w:ascii="Times New Roman"/>
          <w:b w:val="false"/>
          <w:i w:val="false"/>
          <w:color w:val="000000"/>
          <w:sz w:val="28"/>
        </w:rPr>
        <w:t>
      18. Жұмыскер биіктікте жұмыс аяқталғаннан кейін:</w:t>
      </w:r>
    </w:p>
    <w:bookmarkEnd w:id="59"/>
    <w:bookmarkStart w:name="z66" w:id="60"/>
    <w:p>
      <w:pPr>
        <w:spacing w:after="0"/>
        <w:ind w:left="0"/>
        <w:jc w:val="both"/>
      </w:pPr>
      <w:r>
        <w:rPr>
          <w:rFonts w:ascii="Times New Roman"/>
          <w:b w:val="false"/>
          <w:i w:val="false"/>
          <w:color w:val="000000"/>
          <w:sz w:val="28"/>
        </w:rPr>
        <w:t>
      1) жұмыс орындарын ретке келтіреді, қоқысты, құрал-саймандарды, жарақтарды, құрылғыларды жинайды;</w:t>
      </w:r>
    </w:p>
    <w:bookmarkEnd w:id="60"/>
    <w:bookmarkStart w:name="z67" w:id="61"/>
    <w:p>
      <w:pPr>
        <w:spacing w:after="0"/>
        <w:ind w:left="0"/>
        <w:jc w:val="both"/>
      </w:pPr>
      <w:r>
        <w:rPr>
          <w:rFonts w:ascii="Times New Roman"/>
          <w:b w:val="false"/>
          <w:i w:val="false"/>
          <w:color w:val="000000"/>
          <w:sz w:val="28"/>
        </w:rPr>
        <w:t>
      2) бекітілген сақтандыру және салмақ түсетін тростардың, арқандардың жұмыс алаңдарын таңдайды немесе алып тастайды, мүмкін болмаған жағдайда - жел жүктемелерінің әсерін болдырмау үшін тростарды, арқандарды қосымша бекітуді жүргізеді;</w:t>
      </w:r>
    </w:p>
    <w:bookmarkEnd w:id="61"/>
    <w:bookmarkStart w:name="z68" w:id="62"/>
    <w:p>
      <w:pPr>
        <w:spacing w:after="0"/>
        <w:ind w:left="0"/>
        <w:jc w:val="both"/>
      </w:pPr>
      <w:r>
        <w:rPr>
          <w:rFonts w:ascii="Times New Roman"/>
          <w:b w:val="false"/>
          <w:i w:val="false"/>
          <w:color w:val="000000"/>
          <w:sz w:val="28"/>
        </w:rPr>
        <w:t>
      3) жеке қорғаныш құралдарын және сақтандыру керек-жарақтарын қарап тексереді, кірден тазартады, жұмыс қауіпсіздігін қамтамасыз етпейтін ақаулардың бар-жоғын қарап тексереді, содан кейін оларды жарамсыз етеді;</w:t>
      </w:r>
    </w:p>
    <w:bookmarkEnd w:id="62"/>
    <w:bookmarkStart w:name="z69" w:id="63"/>
    <w:p>
      <w:pPr>
        <w:spacing w:after="0"/>
        <w:ind w:left="0"/>
        <w:jc w:val="both"/>
      </w:pPr>
      <w:r>
        <w:rPr>
          <w:rFonts w:ascii="Times New Roman"/>
          <w:b w:val="false"/>
          <w:i w:val="false"/>
          <w:color w:val="000000"/>
          <w:sz w:val="28"/>
        </w:rPr>
        <w:t>
      4) жарамсыз деп танылған жеке қорғану құралдарын және сақтандыру керек-жарағын пайдаланудан және объектіден алып тастайды;</w:t>
      </w:r>
    </w:p>
    <w:bookmarkEnd w:id="63"/>
    <w:bookmarkStart w:name="z70" w:id="64"/>
    <w:p>
      <w:pPr>
        <w:spacing w:after="0"/>
        <w:ind w:left="0"/>
        <w:jc w:val="both"/>
      </w:pPr>
      <w:r>
        <w:rPr>
          <w:rFonts w:ascii="Times New Roman"/>
          <w:b w:val="false"/>
          <w:i w:val="false"/>
          <w:color w:val="000000"/>
          <w:sz w:val="28"/>
        </w:rPr>
        <w:t>
      5) электрлендірілген құрал-сайманды және жабдықты электр желісінен ажыратады, жабдыққа қызмет көрсету бойынша регламенттік талаптарды орындайды;</w:t>
      </w:r>
    </w:p>
    <w:bookmarkEnd w:id="64"/>
    <w:bookmarkStart w:name="z71" w:id="65"/>
    <w:p>
      <w:pPr>
        <w:spacing w:after="0"/>
        <w:ind w:left="0"/>
        <w:jc w:val="both"/>
      </w:pPr>
      <w:r>
        <w:rPr>
          <w:rFonts w:ascii="Times New Roman"/>
          <w:b w:val="false"/>
          <w:i w:val="false"/>
          <w:color w:val="000000"/>
          <w:sz w:val="28"/>
        </w:rPr>
        <w:t>
      6) жұмыс аймағында қалатын жабдықты, құрал-саймандарды және материалдарды бекітеді және оларды атмосфералық әсерлерден қорғауды қамтамасыз етеді;</w:t>
      </w:r>
    </w:p>
    <w:bookmarkEnd w:id="65"/>
    <w:bookmarkStart w:name="z72" w:id="66"/>
    <w:p>
      <w:pPr>
        <w:spacing w:after="0"/>
        <w:ind w:left="0"/>
        <w:jc w:val="both"/>
      </w:pPr>
      <w:r>
        <w:rPr>
          <w:rFonts w:ascii="Times New Roman"/>
          <w:b w:val="false"/>
          <w:i w:val="false"/>
          <w:color w:val="000000"/>
          <w:sz w:val="28"/>
        </w:rPr>
        <w:t>
      7) конструкцияларға бекітілген арқанды алаңын таңдайды немесе алып тастайды. Пайдаланылған арқандар шұңқырларға орайды;</w:t>
      </w:r>
    </w:p>
    <w:bookmarkEnd w:id="66"/>
    <w:bookmarkStart w:name="z73" w:id="67"/>
    <w:p>
      <w:pPr>
        <w:spacing w:after="0"/>
        <w:ind w:left="0"/>
        <w:jc w:val="both"/>
      </w:pPr>
      <w:r>
        <w:rPr>
          <w:rFonts w:ascii="Times New Roman"/>
          <w:b w:val="false"/>
          <w:i w:val="false"/>
          <w:color w:val="000000"/>
          <w:sz w:val="28"/>
        </w:rPr>
        <w:t>
      8) құрал-сайман және сақтандыру керек-жарағын тазалайды, тексереді және штаттық ыдысқа және сақтау орындарына жинайды;</w:t>
      </w:r>
    </w:p>
    <w:bookmarkEnd w:id="67"/>
    <w:bookmarkStart w:name="z74" w:id="68"/>
    <w:p>
      <w:pPr>
        <w:spacing w:after="0"/>
        <w:ind w:left="0"/>
        <w:jc w:val="both"/>
      </w:pPr>
      <w:r>
        <w:rPr>
          <w:rFonts w:ascii="Times New Roman"/>
          <w:b w:val="false"/>
          <w:i w:val="false"/>
          <w:color w:val="000000"/>
          <w:sz w:val="28"/>
        </w:rPr>
        <w:t>
      9) жұмыстар аяқталғаннан кейін наряд-рұқсатта көрсетілген қосымша іс-шараларды орындайды.</w:t>
      </w:r>
    </w:p>
    <w:bookmarkEnd w:id="68"/>
    <w:bookmarkStart w:name="z75" w:id="69"/>
    <w:p>
      <w:pPr>
        <w:spacing w:after="0"/>
        <w:ind w:left="0"/>
        <w:jc w:val="both"/>
      </w:pPr>
      <w:r>
        <w:rPr>
          <w:rFonts w:ascii="Times New Roman"/>
          <w:b w:val="false"/>
          <w:i w:val="false"/>
          <w:color w:val="000000"/>
          <w:sz w:val="28"/>
        </w:rPr>
        <w:t>
      18. ЖЖЖ құрамына:</w:t>
      </w:r>
    </w:p>
    <w:bookmarkEnd w:id="69"/>
    <w:bookmarkStart w:name="z76" w:id="70"/>
    <w:p>
      <w:pPr>
        <w:spacing w:after="0"/>
        <w:ind w:left="0"/>
        <w:jc w:val="both"/>
      </w:pPr>
      <w:r>
        <w:rPr>
          <w:rFonts w:ascii="Times New Roman"/>
          <w:b w:val="false"/>
          <w:i w:val="false"/>
          <w:color w:val="000000"/>
          <w:sz w:val="28"/>
        </w:rPr>
        <w:t>
      1) биіктікте жұмыс істеу кезінде қауіпсіздікті қамтамасыз ету жөніндегі іс-шаралары;</w:t>
      </w:r>
    </w:p>
    <w:bookmarkEnd w:id="70"/>
    <w:bookmarkStart w:name="z77" w:id="71"/>
    <w:p>
      <w:pPr>
        <w:spacing w:after="0"/>
        <w:ind w:left="0"/>
        <w:jc w:val="both"/>
      </w:pPr>
      <w:r>
        <w:rPr>
          <w:rFonts w:ascii="Times New Roman"/>
          <w:b w:val="false"/>
          <w:i w:val="false"/>
          <w:color w:val="000000"/>
          <w:sz w:val="28"/>
        </w:rPr>
        <w:t>
      2) материалдарды, айлабұйымдарды, керек-жарақтарды және құралдарды жұмыс орындарына, тасмалдайтын жіптерге (арқандарға), тоспалы және аспалы алаңдарға беру тәртібі;</w:t>
      </w:r>
    </w:p>
    <w:bookmarkEnd w:id="71"/>
    <w:bookmarkStart w:name="z78" w:id="72"/>
    <w:p>
      <w:pPr>
        <w:spacing w:after="0"/>
        <w:ind w:left="0"/>
        <w:jc w:val="both"/>
      </w:pPr>
      <w:r>
        <w:rPr>
          <w:rFonts w:ascii="Times New Roman"/>
          <w:b w:val="false"/>
          <w:i w:val="false"/>
          <w:color w:val="000000"/>
          <w:sz w:val="28"/>
        </w:rPr>
        <w:t>
      3) уақытша инженерлік коммуникацияларды (электр сымдарын, кабельдерді, әртүрлі түтіктерді, шлангілерді) орналастыру схемалары;</w:t>
      </w:r>
    </w:p>
    <w:bookmarkEnd w:id="72"/>
    <w:bookmarkStart w:name="z79" w:id="73"/>
    <w:p>
      <w:pPr>
        <w:spacing w:after="0"/>
        <w:ind w:left="0"/>
        <w:jc w:val="both"/>
      </w:pPr>
      <w:r>
        <w:rPr>
          <w:rFonts w:ascii="Times New Roman"/>
          <w:b w:val="false"/>
          <w:i w:val="false"/>
          <w:color w:val="000000"/>
          <w:sz w:val="28"/>
        </w:rPr>
        <w:t>
      4) иесі көрсетілген қолданылатын жарақ тізімі кіреді.</w:t>
      </w:r>
    </w:p>
    <w:bookmarkEnd w:id="73"/>
    <w:bookmarkStart w:name="z80" w:id="74"/>
    <w:p>
      <w:pPr>
        <w:spacing w:after="0"/>
        <w:ind w:left="0"/>
        <w:jc w:val="both"/>
      </w:pPr>
      <w:r>
        <w:rPr>
          <w:rFonts w:ascii="Times New Roman"/>
          <w:b w:val="false"/>
          <w:i w:val="false"/>
          <w:color w:val="000000"/>
          <w:sz w:val="28"/>
        </w:rPr>
        <w:t>
      19. ЖЖЖ ұйымның басшысы немесе оның орынбасары бекітеді.</w:t>
      </w:r>
    </w:p>
    <w:bookmarkEnd w:id="74"/>
    <w:bookmarkStart w:name="z81" w:id="75"/>
    <w:p>
      <w:pPr>
        <w:spacing w:after="0"/>
        <w:ind w:left="0"/>
        <w:jc w:val="both"/>
      </w:pPr>
      <w:r>
        <w:rPr>
          <w:rFonts w:ascii="Times New Roman"/>
          <w:b w:val="false"/>
          <w:i w:val="false"/>
          <w:color w:val="000000"/>
          <w:sz w:val="28"/>
        </w:rPr>
        <w:t>
      20. Жұмыскер объектіге жіберер алдында танысу парағына қол қою арқылы ЖЖЖ танысады.</w:t>
      </w:r>
    </w:p>
    <w:bookmarkEnd w:id="75"/>
    <w:bookmarkStart w:name="z82" w:id="76"/>
    <w:p>
      <w:pPr>
        <w:spacing w:after="0"/>
        <w:ind w:left="0"/>
        <w:jc w:val="both"/>
      </w:pPr>
      <w:r>
        <w:rPr>
          <w:rFonts w:ascii="Times New Roman"/>
          <w:b w:val="false"/>
          <w:i w:val="false"/>
          <w:color w:val="000000"/>
          <w:sz w:val="28"/>
        </w:rPr>
        <w:t>
      21. Өндірістік қажеттілік болған жағдайда, жұмыстарды орындау шарттары өзгерген кезде (авариялық жағдайды болдырмау немесе аварияның салдарын жою үшін) жұмыстың жауапты басшысы наряд-рұқсатқа жазбаша өзгерістер енгізеді, бұл ретте жұмыскерлер үшін қажетті қауіпсіздік жағдайларын қамтамасыз етеді.</w:t>
      </w:r>
    </w:p>
    <w:bookmarkEnd w:id="76"/>
    <w:bookmarkStart w:name="z83" w:id="77"/>
    <w:p>
      <w:pPr>
        <w:spacing w:after="0"/>
        <w:ind w:left="0"/>
        <w:jc w:val="both"/>
      </w:pPr>
      <w:r>
        <w:rPr>
          <w:rFonts w:ascii="Times New Roman"/>
          <w:b w:val="false"/>
          <w:i w:val="false"/>
          <w:color w:val="000000"/>
          <w:sz w:val="28"/>
        </w:rPr>
        <w:t xml:space="preserve">
      22. Биіктіктегі жұмыстарды қауіпсіз орындау жөніндегі нақты іс-шаралар наряд-рұқсатпен айқындалады, онда жұмыстың мазмұны, жұмыс жүргізу шарттары, жұмыстың басталуы және аяқталуы уақыты, жұмысты орындайтын бригаданың құрамы, осы жұмыстарды орындау кезінде жауапты адамдар анықталады. </w:t>
      </w:r>
    </w:p>
    <w:bookmarkEnd w:id="77"/>
    <w:bookmarkStart w:name="z84" w:id="78"/>
    <w:p>
      <w:pPr>
        <w:spacing w:after="0"/>
        <w:ind w:left="0"/>
        <w:jc w:val="both"/>
      </w:pPr>
      <w:r>
        <w:rPr>
          <w:rFonts w:ascii="Times New Roman"/>
          <w:b w:val="false"/>
          <w:i w:val="false"/>
          <w:color w:val="000000"/>
          <w:sz w:val="28"/>
        </w:rPr>
        <w:t>
      23. Апаттың алдын алу, жұмыскерлердің өміріне төнген қатерді жою, авариялар және дүлей зілзалалардың зардаптарын жою жағдайларында, биіктіктегі жұмыстар жұмысқа жауапты басшының басшылығымен наряд-рұқсат ресімделмей басталуы мүмкін.</w:t>
      </w:r>
    </w:p>
    <w:bookmarkEnd w:id="78"/>
    <w:bookmarkStart w:name="z85" w:id="79"/>
    <w:p>
      <w:pPr>
        <w:spacing w:after="0"/>
        <w:ind w:left="0"/>
        <w:jc w:val="both"/>
      </w:pPr>
      <w:r>
        <w:rPr>
          <w:rFonts w:ascii="Times New Roman"/>
          <w:b w:val="false"/>
          <w:i w:val="false"/>
          <w:color w:val="000000"/>
          <w:sz w:val="28"/>
        </w:rPr>
        <w:t>
      24. Бекіту нүктелері, егер көтеруші қабілеті статикалық жеке жүктеме кезінде беріктіктің төрт еселік қорымен бір адамға деп есептегенде (қажетті жабдықтармен және керек-жарақтармен бірге) немесе 5 минут ішінде 7,5 кН күшпен жұмыс бағытында екі еселік жүктемемен – 6,0 кН кем емес болса, қолдануға жарамды болып табылады.</w:t>
      </w:r>
    </w:p>
    <w:bookmarkEnd w:id="79"/>
    <w:bookmarkStart w:name="z86" w:id="80"/>
    <w:p>
      <w:pPr>
        <w:spacing w:after="0"/>
        <w:ind w:left="0"/>
        <w:jc w:val="both"/>
      </w:pPr>
      <w:r>
        <w:rPr>
          <w:rFonts w:ascii="Times New Roman"/>
          <w:b w:val="false"/>
          <w:i w:val="false"/>
          <w:color w:val="000000"/>
          <w:sz w:val="28"/>
        </w:rPr>
        <w:t>
      25. Биіктікте жұмыс жүргізу кезінде биіктіктен құлаудан сақтандыру құралдарына: жеке сақтандыру жүйесі (бұдан әрі – ЖСЖ), негізгі және қосалқы тростар, синтетикалық талшықтардан жасалған арқандар, сақтандыру ілмектері және ұстап алатын тораптарға арналған ілмектер, жұмыс істеушінің жеке жарақтары, карабиндер, тежегіш құрылғылар, синтетикалық талшықтардан жасалған жіптерге арналған қысқыштар, блоктар, қармауыштар, түсіру (тежеу) құрылғылары жатады.</w:t>
      </w:r>
    </w:p>
    <w:bookmarkEnd w:id="80"/>
    <w:bookmarkStart w:name="z87" w:id="81"/>
    <w:p>
      <w:pPr>
        <w:spacing w:after="0"/>
        <w:ind w:left="0"/>
        <w:jc w:val="both"/>
      </w:pPr>
      <w:r>
        <w:rPr>
          <w:rFonts w:ascii="Times New Roman"/>
          <w:b w:val="false"/>
          <w:i w:val="false"/>
          <w:color w:val="000000"/>
          <w:sz w:val="28"/>
        </w:rPr>
        <w:t>
      26. Биіктіктегі жұмыстардың қауіпсіздігін қамтамасыз ету жүйелері:</w:t>
      </w:r>
    </w:p>
    <w:bookmarkEnd w:id="81"/>
    <w:bookmarkStart w:name="z88" w:id="82"/>
    <w:p>
      <w:pPr>
        <w:spacing w:after="0"/>
        <w:ind w:left="0"/>
        <w:jc w:val="both"/>
      </w:pPr>
      <w:r>
        <w:rPr>
          <w:rFonts w:ascii="Times New Roman"/>
          <w:b w:val="false"/>
          <w:i w:val="false"/>
          <w:color w:val="000000"/>
          <w:sz w:val="28"/>
        </w:rPr>
        <w:t xml:space="preserve">
      1) жұмыс орындарындағы қазіргі жағдайларға, орындалатын жұмыстың сипаты және түріне сәйкес келеді; </w:t>
      </w:r>
    </w:p>
    <w:bookmarkEnd w:id="82"/>
    <w:bookmarkStart w:name="z89" w:id="83"/>
    <w:p>
      <w:pPr>
        <w:spacing w:after="0"/>
        <w:ind w:left="0"/>
        <w:jc w:val="both"/>
      </w:pPr>
      <w:r>
        <w:rPr>
          <w:rFonts w:ascii="Times New Roman"/>
          <w:b w:val="false"/>
          <w:i w:val="false"/>
          <w:color w:val="000000"/>
          <w:sz w:val="28"/>
        </w:rPr>
        <w:t>
      2) эргономикалық талаптарды және жұмыскердің денсаулық жағдайын ескереді;</w:t>
      </w:r>
    </w:p>
    <w:bookmarkEnd w:id="83"/>
    <w:bookmarkStart w:name="z90" w:id="84"/>
    <w:p>
      <w:pPr>
        <w:spacing w:after="0"/>
        <w:ind w:left="0"/>
        <w:jc w:val="both"/>
      </w:pPr>
      <w:r>
        <w:rPr>
          <w:rFonts w:ascii="Times New Roman"/>
          <w:b w:val="false"/>
          <w:i w:val="false"/>
          <w:color w:val="000000"/>
          <w:sz w:val="28"/>
        </w:rPr>
        <w:t>
      3) жұмыскердің жынысына, бойына және параметріне сәйкес келеді.</w:t>
      </w:r>
    </w:p>
    <w:bookmarkEnd w:id="84"/>
    <w:bookmarkStart w:name="z91" w:id="85"/>
    <w:p>
      <w:pPr>
        <w:spacing w:after="0"/>
        <w:ind w:left="0"/>
        <w:jc w:val="both"/>
      </w:pPr>
      <w:r>
        <w:rPr>
          <w:rFonts w:ascii="Times New Roman"/>
          <w:b w:val="false"/>
          <w:i w:val="false"/>
          <w:color w:val="000000"/>
          <w:sz w:val="28"/>
        </w:rPr>
        <w:t>
      27. ЖСЖ пайдалану кезінде олардың металл бөлшектерін қолтық астына, аяқтың арасына, жұмыс істеушінің бауыры және бүйрегі аймағына орналастырылмайды..</w:t>
      </w:r>
    </w:p>
    <w:bookmarkEnd w:id="85"/>
    <w:bookmarkStart w:name="z92" w:id="86"/>
    <w:p>
      <w:pPr>
        <w:spacing w:after="0"/>
        <w:ind w:left="0"/>
        <w:jc w:val="both"/>
      </w:pPr>
      <w:r>
        <w:rPr>
          <w:rFonts w:ascii="Times New Roman"/>
          <w:b w:val="false"/>
          <w:i w:val="false"/>
          <w:color w:val="000000"/>
          <w:sz w:val="28"/>
        </w:rPr>
        <w:t>
      28. ЖСЖ пайдалану жарамдылығын тексеру әрбір жұмыс ауысымы басталар алдында көзбен шолып қарау арқылы жүргізіледі.</w:t>
      </w:r>
    </w:p>
    <w:bookmarkEnd w:id="86"/>
    <w:bookmarkStart w:name="z93" w:id="87"/>
    <w:p>
      <w:pPr>
        <w:spacing w:after="0"/>
        <w:ind w:left="0"/>
        <w:jc w:val="both"/>
      </w:pPr>
      <w:r>
        <w:rPr>
          <w:rFonts w:ascii="Times New Roman"/>
          <w:b w:val="false"/>
          <w:i w:val="false"/>
          <w:color w:val="000000"/>
          <w:sz w:val="28"/>
        </w:rPr>
        <w:t>
      29. Кеуде орамында, күркеде немесе амортизацияланатын құрылғыда төменде көрсетілген ақаулардың бірі анықталған жағдайда, ЖСЖ пайдалануға болмайды:</w:t>
      </w:r>
    </w:p>
    <w:bookmarkEnd w:id="87"/>
    <w:bookmarkStart w:name="z94" w:id="88"/>
    <w:p>
      <w:pPr>
        <w:spacing w:after="0"/>
        <w:ind w:left="0"/>
        <w:jc w:val="both"/>
      </w:pPr>
      <w:r>
        <w:rPr>
          <w:rFonts w:ascii="Times New Roman"/>
          <w:b w:val="false"/>
          <w:i w:val="false"/>
          <w:color w:val="000000"/>
          <w:sz w:val="28"/>
        </w:rPr>
        <w:t>
      1) былғары, мата элементтері және былғары алмастырғыштардан жасалған элементтердің жыртылуы, кесілуі, күйуі, мыжылған, созылған, қатпарланған учаскелері бар;</w:t>
      </w:r>
    </w:p>
    <w:bookmarkEnd w:id="88"/>
    <w:bookmarkStart w:name="z95" w:id="89"/>
    <w:p>
      <w:pPr>
        <w:spacing w:after="0"/>
        <w:ind w:left="0"/>
        <w:jc w:val="both"/>
      </w:pPr>
      <w:r>
        <w:rPr>
          <w:rFonts w:ascii="Times New Roman"/>
          <w:b w:val="false"/>
          <w:i w:val="false"/>
          <w:color w:val="000000"/>
          <w:sz w:val="28"/>
        </w:rPr>
        <w:t>
      2) металл бөлшектер деформацияланған, жарықтар, қиғаштар, бұдырлар, көзге көрінетін қауіптер, жұқару және коррозияға ұшыраған жерлері бар;</w:t>
      </w:r>
    </w:p>
    <w:bookmarkEnd w:id="89"/>
    <w:bookmarkStart w:name="z96" w:id="90"/>
    <w:p>
      <w:pPr>
        <w:spacing w:after="0"/>
        <w:ind w:left="0"/>
        <w:jc w:val="both"/>
      </w:pPr>
      <w:r>
        <w:rPr>
          <w:rFonts w:ascii="Times New Roman"/>
          <w:b w:val="false"/>
          <w:i w:val="false"/>
          <w:color w:val="000000"/>
          <w:sz w:val="28"/>
        </w:rPr>
        <w:t>
      3) белдіктердің, ленталардың, баулардың тігілген жерінде қажалған және үзілген жіптері, ажыратылған тігістері бар;</w:t>
      </w:r>
    </w:p>
    <w:bookmarkEnd w:id="90"/>
    <w:bookmarkStart w:name="z97" w:id="91"/>
    <w:p>
      <w:pPr>
        <w:spacing w:after="0"/>
        <w:ind w:left="0"/>
        <w:jc w:val="both"/>
      </w:pPr>
      <w:r>
        <w:rPr>
          <w:rFonts w:ascii="Times New Roman"/>
          <w:b w:val="false"/>
          <w:i w:val="false"/>
          <w:color w:val="000000"/>
          <w:sz w:val="28"/>
        </w:rPr>
        <w:t>
      4) жіп элементтерінің ажыратылған, өрілген немесе үзілген ұштары, жіптері жіңішке немесе қалың диаметрі бар учаскелері, өрмеде механикалық әсер ету іздері, жоғары температураның немесе химиялық заттардың әсер ету іздері бар.</w:t>
      </w:r>
    </w:p>
    <w:bookmarkEnd w:id="91"/>
    <w:bookmarkStart w:name="z98" w:id="92"/>
    <w:p>
      <w:pPr>
        <w:spacing w:after="0"/>
        <w:ind w:left="0"/>
        <w:jc w:val="both"/>
      </w:pPr>
      <w:r>
        <w:rPr>
          <w:rFonts w:ascii="Times New Roman"/>
          <w:b w:val="false"/>
          <w:i w:val="false"/>
          <w:color w:val="000000"/>
          <w:sz w:val="28"/>
        </w:rPr>
        <w:t>
      30. Негізгі және алып жүретін сақтандыру арқандары (жіптері) ретінде арқандар және жіптер пайдаланылады.</w:t>
      </w:r>
    </w:p>
    <w:bookmarkEnd w:id="92"/>
    <w:bookmarkStart w:name="z99" w:id="93"/>
    <w:p>
      <w:pPr>
        <w:spacing w:after="0"/>
        <w:ind w:left="0"/>
        <w:jc w:val="both"/>
      </w:pPr>
      <w:r>
        <w:rPr>
          <w:rFonts w:ascii="Times New Roman"/>
          <w:b w:val="false"/>
          <w:i w:val="false"/>
          <w:color w:val="000000"/>
          <w:sz w:val="28"/>
        </w:rPr>
        <w:t>
      31. Жүк көтергіштер ретінде қажетті құрал-саймандармен және құрылғылармен бірге жұмыс істеушінің салмағын ескере отырып, беріктіктің кемінде бес есе қорын қамтамасыз ететін арқандар, жіптер қолданылады.</w:t>
      </w:r>
    </w:p>
    <w:bookmarkEnd w:id="93"/>
    <w:bookmarkStart w:name="z100" w:id="94"/>
    <w:p>
      <w:pPr>
        <w:spacing w:after="0"/>
        <w:ind w:left="0"/>
        <w:jc w:val="both"/>
      </w:pPr>
      <w:r>
        <w:rPr>
          <w:rFonts w:ascii="Times New Roman"/>
          <w:b w:val="false"/>
          <w:i w:val="false"/>
          <w:color w:val="000000"/>
          <w:sz w:val="28"/>
        </w:rPr>
        <w:t>
      32. Сақтандыру үшін қолданылатын арқанның үзілу жүктемесі кемінде 20 кН.</w:t>
      </w:r>
    </w:p>
    <w:bookmarkEnd w:id="94"/>
    <w:bookmarkStart w:name="z101" w:id="95"/>
    <w:p>
      <w:pPr>
        <w:spacing w:after="0"/>
        <w:ind w:left="0"/>
        <w:jc w:val="both"/>
      </w:pPr>
      <w:r>
        <w:rPr>
          <w:rFonts w:ascii="Times New Roman"/>
          <w:b w:val="false"/>
          <w:i w:val="false"/>
          <w:color w:val="000000"/>
          <w:sz w:val="28"/>
        </w:rPr>
        <w:t>
      33. Жұмыс үшін пайдаланылатын арқанның әрбір кесіндісіне (ұшына) формуляр жасалады, онда берілген шартты нөмір, арқанның түрі (динамикалық немесе статикалық), диаметрі, пайдалануға берілген күні көрсетіледі және күнтізбе бойынша және сағаттарда арқанның істелген жұмысы белгіленеді.</w:t>
      </w:r>
    </w:p>
    <w:bookmarkEnd w:id="95"/>
    <w:bookmarkStart w:name="z102" w:id="96"/>
    <w:p>
      <w:pPr>
        <w:spacing w:after="0"/>
        <w:ind w:left="0"/>
        <w:jc w:val="both"/>
      </w:pPr>
      <w:r>
        <w:rPr>
          <w:rFonts w:ascii="Times New Roman"/>
          <w:b w:val="false"/>
          <w:i w:val="false"/>
          <w:color w:val="000000"/>
          <w:sz w:val="28"/>
        </w:rPr>
        <w:t>
      34. Пайдалануға беру алдында арқанның кесінділері (ұштары) дайындаушы формуляр бойынша берген шартты нөмірі көрсетілген жапсырмамен (маркамен) жабдықталады.</w:t>
      </w:r>
    </w:p>
    <w:bookmarkEnd w:id="96"/>
    <w:bookmarkStart w:name="z103" w:id="97"/>
    <w:p>
      <w:pPr>
        <w:spacing w:after="0"/>
        <w:ind w:left="0"/>
        <w:jc w:val="both"/>
      </w:pPr>
      <w:r>
        <w:rPr>
          <w:rFonts w:ascii="Times New Roman"/>
          <w:b w:val="false"/>
          <w:i w:val="false"/>
          <w:color w:val="000000"/>
          <w:sz w:val="28"/>
        </w:rPr>
        <w:t>
      35. Пайдалануға беру алдында, жұмыс басталар алдында жіптер тексеріледі және өрім бүлінген немесе диаметрі көзбен анықталатын біркелкі емес болған жағдайда жарамсыз деп танылады.</w:t>
      </w:r>
    </w:p>
    <w:bookmarkEnd w:id="97"/>
    <w:bookmarkStart w:name="z104" w:id="98"/>
    <w:p>
      <w:pPr>
        <w:spacing w:after="0"/>
        <w:ind w:left="0"/>
        <w:jc w:val="both"/>
      </w:pPr>
      <w:r>
        <w:rPr>
          <w:rFonts w:ascii="Times New Roman"/>
          <w:b w:val="false"/>
          <w:i w:val="false"/>
          <w:color w:val="000000"/>
          <w:sz w:val="28"/>
        </w:rPr>
        <w:t>
      36. Негізгі арқанның қауіпсіздік ілмектері қауіпсіздік арқандарын тірек нүктелеріне қосу үшін аралық байланыс ретінде қолданылады. Конструкция, беріктік сипаттамалары және пайдалану процесіндегі бақылау бойынша оларға негізгі арқандарға қойылатын талаптар қойылады.</w:t>
      </w:r>
    </w:p>
    <w:bookmarkEnd w:id="98"/>
    <w:bookmarkStart w:name="z105" w:id="99"/>
    <w:p>
      <w:pPr>
        <w:spacing w:after="0"/>
        <w:ind w:left="0"/>
        <w:jc w:val="both"/>
      </w:pPr>
      <w:r>
        <w:rPr>
          <w:rFonts w:ascii="Times New Roman"/>
          <w:b w:val="false"/>
          <w:i w:val="false"/>
          <w:color w:val="000000"/>
          <w:sz w:val="28"/>
        </w:rPr>
        <w:t>
      37. Өздігінен сақтандыруға арналған ілмектерді ұстап алатын тораптарды қолдана отырып жұмыскерлер 0,6 кН кем емес үзілу күші бар диаметрі 6-8 мм альпинистік жіптерден дайындайды. Карабиннің көмегімен сақтандыру үшін өздігінен сақтандыру ұштары диаметрі кемінде 9 мм негізгі арқаннан жасалған. Өздігінен сақтандыруды қамтамасыз ету үшін кемінде 10 кН үзу күші бар 20х2 мм капрон лентасы пайдаланылады.</w:t>
      </w:r>
    </w:p>
    <w:bookmarkEnd w:id="99"/>
    <w:bookmarkStart w:name="z106" w:id="100"/>
    <w:p>
      <w:pPr>
        <w:spacing w:after="0"/>
        <w:ind w:left="0"/>
        <w:jc w:val="both"/>
      </w:pPr>
      <w:r>
        <w:rPr>
          <w:rFonts w:ascii="Times New Roman"/>
          <w:b w:val="false"/>
          <w:i w:val="false"/>
          <w:color w:val="000000"/>
          <w:sz w:val="28"/>
        </w:rPr>
        <w:t>
      38. Өздігінен сақтандыруға арналған ілмектерді ұстап тұратын тораптарды қолдана отырып дайындау кезінде арқанның ұштары тек қарсы тораптармен (қарсы сегіздік немесе грейпвайн) байланады.</w:t>
      </w:r>
    </w:p>
    <w:bookmarkEnd w:id="100"/>
    <w:bookmarkStart w:name="z107" w:id="101"/>
    <w:p>
      <w:pPr>
        <w:spacing w:after="0"/>
        <w:ind w:left="0"/>
        <w:jc w:val="both"/>
      </w:pPr>
      <w:r>
        <w:rPr>
          <w:rFonts w:ascii="Times New Roman"/>
          <w:b w:val="false"/>
          <w:i w:val="false"/>
          <w:color w:val="000000"/>
          <w:sz w:val="28"/>
        </w:rPr>
        <w:t>
      39. Жүктелген және жүктелмеген қауіпсіздік арқанын ілмектермен жалғау тек муфтасы бар карабин арқылы жүзеге асырылады. Арқанды ілмекке байлау немесе оны ілмек арқылы өткізу қарастырылмайды.</w:t>
      </w:r>
    </w:p>
    <w:bookmarkEnd w:id="101"/>
    <w:bookmarkStart w:name="z108" w:id="102"/>
    <w:p>
      <w:pPr>
        <w:spacing w:after="0"/>
        <w:ind w:left="0"/>
        <w:jc w:val="both"/>
      </w:pPr>
      <w:r>
        <w:rPr>
          <w:rFonts w:ascii="Times New Roman"/>
          <w:b w:val="false"/>
          <w:i w:val="false"/>
          <w:color w:val="000000"/>
          <w:sz w:val="28"/>
        </w:rPr>
        <w:t xml:space="preserve">
      40. Бекіткіш түйіндерге арналған ілмектерді (өзін-өзі сақтандыру ілмектері) жұмыскерлер негізгі арқанның құрылымы және материалына ұқсас сымнан жасайды. </w:t>
      </w:r>
    </w:p>
    <w:bookmarkEnd w:id="102"/>
    <w:bookmarkStart w:name="z109" w:id="103"/>
    <w:p>
      <w:pPr>
        <w:spacing w:after="0"/>
        <w:ind w:left="0"/>
        <w:jc w:val="both"/>
      </w:pPr>
      <w:r>
        <w:rPr>
          <w:rFonts w:ascii="Times New Roman"/>
          <w:b w:val="false"/>
          <w:i w:val="false"/>
          <w:color w:val="000000"/>
          <w:sz w:val="28"/>
        </w:rPr>
        <w:t>
      41. Ұстап алатын тораптарға арналған баудың немесе құбырлы таспаның үзілу беріктігі кемінде 7 кН.</w:t>
      </w:r>
    </w:p>
    <w:bookmarkEnd w:id="103"/>
    <w:bookmarkStart w:name="z110" w:id="104"/>
    <w:p>
      <w:pPr>
        <w:spacing w:after="0"/>
        <w:ind w:left="0"/>
        <w:jc w:val="both"/>
      </w:pPr>
      <w:r>
        <w:rPr>
          <w:rFonts w:ascii="Times New Roman"/>
          <w:b w:val="false"/>
          <w:i w:val="false"/>
          <w:color w:val="000000"/>
          <w:sz w:val="28"/>
        </w:rPr>
        <w:t>
      42. Ұстап алатын тораптарға арналған ілмектердің жай-күйін бақылауды жұмыстың жауапты басшысы күн сайын жұмыс басталар алдында көтергіш және сақтандыру арқандарының жай-күйін бақылауға ұқсас жүзеге асырады, бірақ бұл ретте арамидті талшықтан жасалған ілмектерді қоспағанда, ілмектерді пайдаланудың ең ұзақ мерзімі 6 айдан аспайды.</w:t>
      </w:r>
    </w:p>
    <w:bookmarkEnd w:id="104"/>
    <w:bookmarkStart w:name="z111" w:id="105"/>
    <w:p>
      <w:pPr>
        <w:spacing w:after="0"/>
        <w:ind w:left="0"/>
        <w:jc w:val="both"/>
      </w:pPr>
      <w:r>
        <w:rPr>
          <w:rFonts w:ascii="Times New Roman"/>
          <w:b w:val="false"/>
          <w:i w:val="false"/>
          <w:color w:val="000000"/>
          <w:sz w:val="28"/>
        </w:rPr>
        <w:t>
      43. Табиғи талшықтардан жасалған жіптерді және бауларды жұмыскерлер жүкті жылжыту, құрал беру кезінде тартқыштар ретінде, олардың статикалық беріктігі көтерілетін жүктің салмағынан екі есе көп болған жағдайда қосымша операциялар үшін қолданады.</w:t>
      </w:r>
    </w:p>
    <w:bookmarkEnd w:id="105"/>
    <w:bookmarkStart w:name="z112" w:id="106"/>
    <w:p>
      <w:pPr>
        <w:spacing w:after="0"/>
        <w:ind w:left="0"/>
        <w:jc w:val="both"/>
      </w:pPr>
      <w:r>
        <w:rPr>
          <w:rFonts w:ascii="Times New Roman"/>
          <w:b w:val="false"/>
          <w:i w:val="false"/>
          <w:color w:val="000000"/>
          <w:sz w:val="28"/>
        </w:rPr>
        <w:t>
      44. Негізгі арқанның қызмет ету мерзімі оны пайдалануға берген сәттен бастап, егер ол паспортта көрсетілмесе, механикалық зақымданулар және физикалық ластану болмаған кезде 2 жылдан аспайды.</w:t>
      </w:r>
    </w:p>
    <w:bookmarkEnd w:id="106"/>
    <w:bookmarkStart w:name="z113" w:id="107"/>
    <w:p>
      <w:pPr>
        <w:spacing w:after="0"/>
        <w:ind w:left="0"/>
        <w:jc w:val="both"/>
      </w:pPr>
      <w:r>
        <w:rPr>
          <w:rFonts w:ascii="Times New Roman"/>
          <w:b w:val="false"/>
          <w:i w:val="false"/>
          <w:color w:val="000000"/>
          <w:sz w:val="28"/>
        </w:rPr>
        <w:t>
      45. Сақтандыру ілмектеріне арналған арқандар (репшнурлар) 6 айдан артық пайдаланылмайды.</w:t>
      </w:r>
    </w:p>
    <w:bookmarkEnd w:id="107"/>
    <w:bookmarkStart w:name="z114" w:id="108"/>
    <w:p>
      <w:pPr>
        <w:spacing w:after="0"/>
        <w:ind w:left="0"/>
        <w:jc w:val="both"/>
      </w:pPr>
      <w:r>
        <w:rPr>
          <w:rFonts w:ascii="Times New Roman"/>
          <w:b w:val="false"/>
          <w:i w:val="false"/>
          <w:color w:val="000000"/>
          <w:sz w:val="28"/>
        </w:rPr>
        <w:t>
      46. Жұмыс ұштарын кесу кезінде диаметрі қалыңдатылған немесе жіңішкерген, бұзылған немесе біркелкі емес ширатылған, үзілген, бүгілген, үзілген немесе жіптердің стандартты емес бояуы бар учаскелерді ала отырып, жіптерді іріктеу жүргізіледі.</w:t>
      </w:r>
    </w:p>
    <w:bookmarkEnd w:id="108"/>
    <w:bookmarkStart w:name="z115" w:id="109"/>
    <w:p>
      <w:pPr>
        <w:spacing w:after="0"/>
        <w:ind w:left="0"/>
        <w:jc w:val="both"/>
      </w:pPr>
      <w:r>
        <w:rPr>
          <w:rFonts w:ascii="Times New Roman"/>
          <w:b w:val="false"/>
          <w:i w:val="false"/>
          <w:color w:val="000000"/>
          <w:sz w:val="28"/>
        </w:rPr>
        <w:t>
      47. Жіптер ұштарына кесілмеген және пайдалануда тұрған, бухталарға оралған, желдетілетін құрғақ үй-жайда -10 °С-тан +30 °С-қа дейінгі температурада, жылыту аспаптарынан алыс жерде, оларға тікелей күн сәулесінің әсер етуіне жол бермей сақталады.</w:t>
      </w:r>
    </w:p>
    <w:bookmarkEnd w:id="109"/>
    <w:bookmarkStart w:name="z116" w:id="110"/>
    <w:p>
      <w:pPr>
        <w:spacing w:after="0"/>
        <w:ind w:left="0"/>
        <w:jc w:val="both"/>
      </w:pPr>
      <w:r>
        <w:rPr>
          <w:rFonts w:ascii="Times New Roman"/>
          <w:b w:val="false"/>
          <w:i w:val="false"/>
          <w:color w:val="000000"/>
          <w:sz w:val="28"/>
        </w:rPr>
        <w:t xml:space="preserve">
      48. Биіктікте жұмыс істеу кезінде тек зауытта дайындалған, дайындаушы кәсіпорынның таңбасы және Еуразиялық экономикалық комиссия кеңесінің 2011 жылғы 9 желтоқсандағы № 878 шешімімен бекітілген "Жеке қорғаныш құралдарының қауіпсіздігі туралы" (ТР ТС 019/2011) Кеден одағының техникалық регламентінің талаптарына сәйкес сәйкестік сертификаты бар муфталары бар карабиндер қолданылады. </w:t>
      </w:r>
    </w:p>
    <w:bookmarkEnd w:id="110"/>
    <w:p>
      <w:pPr>
        <w:spacing w:after="0"/>
        <w:ind w:left="0"/>
        <w:jc w:val="both"/>
      </w:pPr>
      <w:r>
        <w:rPr>
          <w:rFonts w:ascii="Times New Roman"/>
          <w:b w:val="false"/>
          <w:i w:val="false"/>
          <w:color w:val="000000"/>
          <w:sz w:val="28"/>
        </w:rPr>
        <w:t>
      Муфтасыз карабиндер тек қосалқы операциялар үшін қолданылады.</w:t>
      </w:r>
    </w:p>
    <w:bookmarkStart w:name="z117" w:id="111"/>
    <w:p>
      <w:pPr>
        <w:spacing w:after="0"/>
        <w:ind w:left="0"/>
        <w:jc w:val="both"/>
      </w:pPr>
      <w:r>
        <w:rPr>
          <w:rFonts w:ascii="Times New Roman"/>
          <w:b w:val="false"/>
          <w:i w:val="false"/>
          <w:color w:val="000000"/>
          <w:sz w:val="28"/>
        </w:rPr>
        <w:t>
      49. Карабиндерде дайындаушының паспорты болады, онда олардың мақсаты және беріктік сипаттамалары көрсетіледі.</w:t>
      </w:r>
    </w:p>
    <w:bookmarkEnd w:id="111"/>
    <w:bookmarkStart w:name="z118" w:id="112"/>
    <w:p>
      <w:pPr>
        <w:spacing w:after="0"/>
        <w:ind w:left="0"/>
        <w:jc w:val="both"/>
      </w:pPr>
      <w:r>
        <w:rPr>
          <w:rFonts w:ascii="Times New Roman"/>
          <w:b w:val="false"/>
          <w:i w:val="false"/>
          <w:color w:val="000000"/>
          <w:sz w:val="28"/>
        </w:rPr>
        <w:t>
      50. Сақтандыру үшін пайдаланылатын карабиндерде олардың кездейсоқ ашылуын болдырмайтын сақтандыру (бекіту) құрылғылары болады, сақтандыру құрылғысы кемінде екі тәуелсіз қозғалыспен ашылады.</w:t>
      </w:r>
    </w:p>
    <w:bookmarkEnd w:id="112"/>
    <w:bookmarkStart w:name="z119" w:id="113"/>
    <w:p>
      <w:pPr>
        <w:spacing w:after="0"/>
        <w:ind w:left="0"/>
        <w:jc w:val="both"/>
      </w:pPr>
      <w:r>
        <w:rPr>
          <w:rFonts w:ascii="Times New Roman"/>
          <w:b w:val="false"/>
          <w:i w:val="false"/>
          <w:color w:val="000000"/>
          <w:sz w:val="28"/>
        </w:rPr>
        <w:t>
      51. Сақтандыруға арналған карабиндер жабық сақтандыру құрылғысы кезінде ұзын ось бойымен 22 кН кем емес және көлденең бағытта 7 кН кем емес жүктемеге шыдайды.</w:t>
      </w:r>
    </w:p>
    <w:bookmarkEnd w:id="113"/>
    <w:bookmarkStart w:name="z120" w:id="114"/>
    <w:p>
      <w:pPr>
        <w:spacing w:after="0"/>
        <w:ind w:left="0"/>
        <w:jc w:val="both"/>
      </w:pPr>
      <w:r>
        <w:rPr>
          <w:rFonts w:ascii="Times New Roman"/>
          <w:b w:val="false"/>
          <w:i w:val="false"/>
          <w:color w:val="000000"/>
          <w:sz w:val="28"/>
        </w:rPr>
        <w:t>
      52. Пайдалану процесінде карабиндерді жұмыстың жауапты басшысы күн сайын жұмыс басталар алдында қарап тексереді және көрінетін деформация, жылжымалы бөліктер және сақтандыру құрылғысының жұмыс қабілеттілігі бұзылған, жарықтар (олардың мөлшеріне қарамастан) және көзбен шолып анықталатын тозу шұңқырлары және іздері бар болған жағдайда жарамсыздандырады.</w:t>
      </w:r>
    </w:p>
    <w:bookmarkEnd w:id="114"/>
    <w:p>
      <w:pPr>
        <w:spacing w:after="0"/>
        <w:ind w:left="0"/>
        <w:jc w:val="both"/>
      </w:pPr>
      <w:r>
        <w:rPr>
          <w:rFonts w:ascii="Times New Roman"/>
          <w:b w:val="false"/>
          <w:i w:val="false"/>
          <w:color w:val="000000"/>
          <w:sz w:val="28"/>
        </w:rPr>
        <w:t>
      Муфталар, серіппелер бүлінген немесе деформацияланған, бөлшектер арасында жоғары саңылаулары (люфттері) бар немесе олардың функциялары бұзылған, көзбен шолып анықталатын үйкеліс тозуы бар карабиндер немесе жабу құрылғылары пайдалануға жіберілмейді.</w:t>
      </w:r>
    </w:p>
    <w:bookmarkStart w:name="z121" w:id="115"/>
    <w:p>
      <w:pPr>
        <w:spacing w:after="0"/>
        <w:ind w:left="0"/>
        <w:jc w:val="both"/>
      </w:pPr>
      <w:r>
        <w:rPr>
          <w:rFonts w:ascii="Times New Roman"/>
          <w:b w:val="false"/>
          <w:i w:val="false"/>
          <w:color w:val="000000"/>
          <w:sz w:val="28"/>
        </w:rPr>
        <w:t>
      53. Карабиндерді қолдану және техникалық жай-күйін тексеру паспортқа немесе стандартқа, карабиннің әрбір түріне арналған қолдану жөніндегі нұсқаулыққа сәйкес жүзеге асырылады.</w:t>
      </w:r>
    </w:p>
    <w:bookmarkEnd w:id="115"/>
    <w:bookmarkStart w:name="z122" w:id="116"/>
    <w:p>
      <w:pPr>
        <w:spacing w:after="0"/>
        <w:ind w:left="0"/>
        <w:jc w:val="both"/>
      </w:pPr>
      <w:r>
        <w:rPr>
          <w:rFonts w:ascii="Times New Roman"/>
          <w:b w:val="false"/>
          <w:i w:val="false"/>
          <w:color w:val="000000"/>
          <w:sz w:val="28"/>
        </w:rPr>
        <w:t>
      54. Түсіру (тежеу) құрылғысының оның мақсаты, сипаттамасы және қолданылу саласы көрсетілген дайындаушының паспорты болады.</w:t>
      </w:r>
    </w:p>
    <w:bookmarkEnd w:id="116"/>
    <w:bookmarkStart w:name="z123" w:id="117"/>
    <w:p>
      <w:pPr>
        <w:spacing w:after="0"/>
        <w:ind w:left="0"/>
        <w:jc w:val="both"/>
      </w:pPr>
      <w:r>
        <w:rPr>
          <w:rFonts w:ascii="Times New Roman"/>
          <w:b w:val="false"/>
          <w:i w:val="false"/>
          <w:color w:val="000000"/>
          <w:sz w:val="28"/>
        </w:rPr>
        <w:t>
      55. Дара және қос жіптерге арналған түсіру құрылғыларын қолдануға рұқсат етіледі.</w:t>
      </w:r>
    </w:p>
    <w:bookmarkEnd w:id="117"/>
    <w:bookmarkStart w:name="z124" w:id="118"/>
    <w:p>
      <w:pPr>
        <w:spacing w:after="0"/>
        <w:ind w:left="0"/>
        <w:jc w:val="both"/>
      </w:pPr>
      <w:r>
        <w:rPr>
          <w:rFonts w:ascii="Times New Roman"/>
          <w:b w:val="false"/>
          <w:i w:val="false"/>
          <w:color w:val="000000"/>
          <w:sz w:val="28"/>
        </w:rPr>
        <w:t>
      56. Түсіру (тежеу) құрылғысының конструкциясы, ұштарын жұмыскердің қолында ұстамай, қажетті деңгейде тоқтауды қамтамасыз ететіндей жіптердің бос ұштарын бекіту мүмкіндігін көздейді.</w:t>
      </w:r>
    </w:p>
    <w:bookmarkEnd w:id="118"/>
    <w:bookmarkStart w:name="z125" w:id="119"/>
    <w:p>
      <w:pPr>
        <w:spacing w:after="0"/>
        <w:ind w:left="0"/>
        <w:jc w:val="both"/>
      </w:pPr>
      <w:r>
        <w:rPr>
          <w:rFonts w:ascii="Times New Roman"/>
          <w:b w:val="false"/>
          <w:i w:val="false"/>
          <w:color w:val="000000"/>
          <w:sz w:val="28"/>
        </w:rPr>
        <w:t>
      57. Пайдалану процесінде барлық түсіру (тежеу) құрылғыларын жұмыстың жауапты басшысы күн сайын жұмыс басталар алдында тексереді және келесілер бар болған жағдайда:</w:t>
      </w:r>
    </w:p>
    <w:bookmarkEnd w:id="119"/>
    <w:bookmarkStart w:name="z126" w:id="120"/>
    <w:p>
      <w:pPr>
        <w:spacing w:after="0"/>
        <w:ind w:left="0"/>
        <w:jc w:val="both"/>
      </w:pPr>
      <w:r>
        <w:rPr>
          <w:rFonts w:ascii="Times New Roman"/>
          <w:b w:val="false"/>
          <w:i w:val="false"/>
          <w:color w:val="000000"/>
          <w:sz w:val="28"/>
        </w:rPr>
        <w:t>
      1) көрінетін деформация;</w:t>
      </w:r>
    </w:p>
    <w:bookmarkEnd w:id="120"/>
    <w:bookmarkStart w:name="z127" w:id="121"/>
    <w:p>
      <w:pPr>
        <w:spacing w:after="0"/>
        <w:ind w:left="0"/>
        <w:jc w:val="both"/>
      </w:pPr>
      <w:r>
        <w:rPr>
          <w:rFonts w:ascii="Times New Roman"/>
          <w:b w:val="false"/>
          <w:i w:val="false"/>
          <w:color w:val="000000"/>
          <w:sz w:val="28"/>
        </w:rPr>
        <w:t>
      2) жарықтар (мөлшеріне қарамастан);</w:t>
      </w:r>
    </w:p>
    <w:bookmarkEnd w:id="121"/>
    <w:bookmarkStart w:name="z128" w:id="122"/>
    <w:p>
      <w:pPr>
        <w:spacing w:after="0"/>
        <w:ind w:left="0"/>
        <w:jc w:val="both"/>
      </w:pPr>
      <w:r>
        <w:rPr>
          <w:rFonts w:ascii="Times New Roman"/>
          <w:b w:val="false"/>
          <w:i w:val="false"/>
          <w:color w:val="000000"/>
          <w:sz w:val="28"/>
        </w:rPr>
        <w:t>
      3) жылжымалы бөліктердің жұмыс қабілеттілігінің бұзылуы (егер бар болса) жарамсыз деп танылады.</w:t>
      </w:r>
    </w:p>
    <w:bookmarkEnd w:id="122"/>
    <w:p>
      <w:pPr>
        <w:spacing w:after="0"/>
        <w:ind w:left="0"/>
        <w:jc w:val="both"/>
      </w:pPr>
      <w:r>
        <w:rPr>
          <w:rFonts w:ascii="Times New Roman"/>
          <w:b w:val="false"/>
          <w:i w:val="false"/>
          <w:color w:val="000000"/>
          <w:sz w:val="28"/>
        </w:rPr>
        <w:t>
      Айтарлықтай зақымдалмаған, бірақ тозу салдарынан арқанның бос ұшын (ұштарын) керудің шамадан тыс күш салуын талап ететін түсіру (тежеу) құрылғылары пайдаланудан алынады.</w:t>
      </w:r>
    </w:p>
    <w:bookmarkStart w:name="z129" w:id="123"/>
    <w:p>
      <w:pPr>
        <w:spacing w:after="0"/>
        <w:ind w:left="0"/>
        <w:jc w:val="both"/>
      </w:pPr>
      <w:r>
        <w:rPr>
          <w:rFonts w:ascii="Times New Roman"/>
          <w:b w:val="false"/>
          <w:i w:val="false"/>
          <w:color w:val="000000"/>
          <w:sz w:val="28"/>
        </w:rPr>
        <w:t>
      58. Биіктікте жұмыс істеу кезінде пайдаланылатын тежегіш құрылғылардың, қысқыштардың, блоктардың конструкциясы оларға құйылған арқандардың бүліну (деформация) және өздігінен түсіп кету мүмкіндігін болдырмайды.</w:t>
      </w:r>
    </w:p>
    <w:bookmarkEnd w:id="123"/>
    <w:p>
      <w:pPr>
        <w:spacing w:after="0"/>
        <w:ind w:left="0"/>
        <w:jc w:val="both"/>
      </w:pPr>
      <w:r>
        <w:rPr>
          <w:rFonts w:ascii="Times New Roman"/>
          <w:b w:val="false"/>
          <w:i w:val="false"/>
          <w:color w:val="000000"/>
          <w:sz w:val="28"/>
        </w:rPr>
        <w:t>
      Тежегіш құрылғылар өтетін арқанды оны тоқтату үшін сенімді бұғаттау мүмкіндігін қамтамасыз етеді.</w:t>
      </w:r>
    </w:p>
    <w:bookmarkStart w:name="z130" w:id="124"/>
    <w:p>
      <w:pPr>
        <w:spacing w:after="0"/>
        <w:ind w:left="0"/>
        <w:jc w:val="both"/>
      </w:pPr>
      <w:r>
        <w:rPr>
          <w:rFonts w:ascii="Times New Roman"/>
          <w:b w:val="false"/>
          <w:i w:val="false"/>
          <w:color w:val="000000"/>
          <w:sz w:val="28"/>
        </w:rPr>
        <w:t>
      59. Өзін-өзі сақтандыру үшін тек осы мақсат үшін өндіруші ұсынған қолдану жөніндегі нұсқаулыққа сәйкес қысқыштар ғана қолданылады.</w:t>
      </w:r>
    </w:p>
    <w:bookmarkEnd w:id="124"/>
    <w:bookmarkStart w:name="z131" w:id="125"/>
    <w:p>
      <w:pPr>
        <w:spacing w:after="0"/>
        <w:ind w:left="0"/>
        <w:jc w:val="both"/>
      </w:pPr>
      <w:r>
        <w:rPr>
          <w:rFonts w:ascii="Times New Roman"/>
          <w:b w:val="false"/>
          <w:i w:val="false"/>
          <w:color w:val="000000"/>
          <w:sz w:val="28"/>
        </w:rPr>
        <w:t>
      60. Пайдалану процесінде барлық түрдегі қысқыштарды жұмыстың жауапты басшысы күн сайын жұмыс басталар алдында қарап тексереді және келесілер бар болған жағдайда жарамсыз етеді:</w:t>
      </w:r>
    </w:p>
    <w:bookmarkEnd w:id="125"/>
    <w:bookmarkStart w:name="z132" w:id="126"/>
    <w:p>
      <w:pPr>
        <w:spacing w:after="0"/>
        <w:ind w:left="0"/>
        <w:jc w:val="both"/>
      </w:pPr>
      <w:r>
        <w:rPr>
          <w:rFonts w:ascii="Times New Roman"/>
          <w:b w:val="false"/>
          <w:i w:val="false"/>
          <w:color w:val="000000"/>
          <w:sz w:val="28"/>
        </w:rPr>
        <w:t>
      1) көрінетін деформация;</w:t>
      </w:r>
    </w:p>
    <w:bookmarkEnd w:id="126"/>
    <w:bookmarkStart w:name="z133" w:id="127"/>
    <w:p>
      <w:pPr>
        <w:spacing w:after="0"/>
        <w:ind w:left="0"/>
        <w:jc w:val="both"/>
      </w:pPr>
      <w:r>
        <w:rPr>
          <w:rFonts w:ascii="Times New Roman"/>
          <w:b w:val="false"/>
          <w:i w:val="false"/>
          <w:color w:val="000000"/>
          <w:sz w:val="28"/>
        </w:rPr>
        <w:t>
      2) жарықтар (мөлшеріне қарамастан);</w:t>
      </w:r>
    </w:p>
    <w:bookmarkEnd w:id="127"/>
    <w:bookmarkStart w:name="z134" w:id="128"/>
    <w:p>
      <w:pPr>
        <w:spacing w:after="0"/>
        <w:ind w:left="0"/>
        <w:jc w:val="both"/>
      </w:pPr>
      <w:r>
        <w:rPr>
          <w:rFonts w:ascii="Times New Roman"/>
          <w:b w:val="false"/>
          <w:i w:val="false"/>
          <w:color w:val="000000"/>
          <w:sz w:val="28"/>
        </w:rPr>
        <w:t>
      3) жылжымалы бөліктердің жұмыс қабілеттілігінің бұзылуы;</w:t>
      </w:r>
    </w:p>
    <w:bookmarkEnd w:id="128"/>
    <w:bookmarkStart w:name="z135" w:id="129"/>
    <w:p>
      <w:pPr>
        <w:spacing w:after="0"/>
        <w:ind w:left="0"/>
        <w:jc w:val="both"/>
      </w:pPr>
      <w:r>
        <w:rPr>
          <w:rFonts w:ascii="Times New Roman"/>
          <w:b w:val="false"/>
          <w:i w:val="false"/>
          <w:color w:val="000000"/>
          <w:sz w:val="28"/>
        </w:rPr>
        <w:t>
      4) негізгі функцияны жоғалту - арқанмен сырғанау.</w:t>
      </w:r>
    </w:p>
    <w:bookmarkEnd w:id="129"/>
    <w:bookmarkStart w:name="z136" w:id="130"/>
    <w:p>
      <w:pPr>
        <w:spacing w:after="0"/>
        <w:ind w:left="0"/>
        <w:jc w:val="both"/>
      </w:pPr>
      <w:r>
        <w:rPr>
          <w:rFonts w:ascii="Times New Roman"/>
          <w:b w:val="false"/>
          <w:i w:val="false"/>
          <w:color w:val="000000"/>
          <w:sz w:val="28"/>
        </w:rPr>
        <w:t>
      61. Өзін-өзі сақтандыруға арналмаған қысқыштар жұмыскерді қосымша сақтандырумен ғана арқанмен жылжыту үшін, мысалы, ұстап алу түйінінің көмегімен қолданылады.</w:t>
      </w:r>
    </w:p>
    <w:bookmarkEnd w:id="130"/>
    <w:bookmarkStart w:name="z137" w:id="131"/>
    <w:p>
      <w:pPr>
        <w:spacing w:after="0"/>
        <w:ind w:left="0"/>
        <w:jc w:val="both"/>
      </w:pPr>
      <w:r>
        <w:rPr>
          <w:rFonts w:ascii="Times New Roman"/>
          <w:b w:val="false"/>
          <w:i w:val="false"/>
          <w:color w:val="000000"/>
          <w:sz w:val="28"/>
        </w:rPr>
        <w:t>
      62. Пайдалану кезінде қысқыштар олар арқылы жүктелген және бос арқандардың сырғып кетуіне жол бермейді.</w:t>
      </w:r>
    </w:p>
    <w:bookmarkEnd w:id="131"/>
    <w:bookmarkStart w:name="z138" w:id="132"/>
    <w:p>
      <w:pPr>
        <w:spacing w:after="0"/>
        <w:ind w:left="0"/>
        <w:jc w:val="both"/>
      </w:pPr>
      <w:r>
        <w:rPr>
          <w:rFonts w:ascii="Times New Roman"/>
          <w:b w:val="false"/>
          <w:i w:val="false"/>
          <w:color w:val="000000"/>
          <w:sz w:val="28"/>
        </w:rPr>
        <w:t>
      63. Егер дайындаушы өзгеше бекітуді көздемесе, блоктар қисаймай және жабыспай осьтерде (саусақтарда) еркін айналады және осьтердің (саусақтардың) көзден түсуіне кедергі келтіретін бекіткіштері (шплинттері) болады.</w:t>
      </w:r>
    </w:p>
    <w:bookmarkEnd w:id="132"/>
    <w:bookmarkStart w:name="z139" w:id="133"/>
    <w:p>
      <w:pPr>
        <w:spacing w:after="0"/>
        <w:ind w:left="0"/>
        <w:jc w:val="both"/>
      </w:pPr>
      <w:r>
        <w:rPr>
          <w:rFonts w:ascii="Times New Roman"/>
          <w:b w:val="false"/>
          <w:i w:val="false"/>
          <w:color w:val="000000"/>
          <w:sz w:val="28"/>
        </w:rPr>
        <w:t>
      64. Жарақтың пайдалануға жарамсыз элементтерін (жіптер, карабиндер, қысқыштар, блоктар) жұмыс орындарында сақтау қарастырылмайды.</w:t>
      </w:r>
    </w:p>
    <w:bookmarkEnd w:id="133"/>
    <w:bookmarkStart w:name="z140" w:id="134"/>
    <w:p>
      <w:pPr>
        <w:spacing w:after="0"/>
        <w:ind w:left="0"/>
        <w:jc w:val="both"/>
      </w:pPr>
      <w:r>
        <w:rPr>
          <w:rFonts w:ascii="Times New Roman"/>
          <w:b w:val="false"/>
          <w:i w:val="false"/>
          <w:color w:val="000000"/>
          <w:sz w:val="28"/>
        </w:rPr>
        <w:t>
      65. ЖСЖ, жабдық бірліктерінде және арқанның екі ұшында келесі мәліметтер немесе кодтар бар ұзақ мерзімді белгілер бар:</w:t>
      </w:r>
    </w:p>
    <w:bookmarkEnd w:id="134"/>
    <w:bookmarkStart w:name="z141" w:id="135"/>
    <w:p>
      <w:pPr>
        <w:spacing w:after="0"/>
        <w:ind w:left="0"/>
        <w:jc w:val="both"/>
      </w:pPr>
      <w:r>
        <w:rPr>
          <w:rFonts w:ascii="Times New Roman"/>
          <w:b w:val="false"/>
          <w:i w:val="false"/>
          <w:color w:val="000000"/>
          <w:sz w:val="28"/>
        </w:rPr>
        <w:t>
      1) формулярдағы нөмір;</w:t>
      </w:r>
    </w:p>
    <w:bookmarkEnd w:id="135"/>
    <w:bookmarkStart w:name="z142" w:id="136"/>
    <w:p>
      <w:pPr>
        <w:spacing w:after="0"/>
        <w:ind w:left="0"/>
        <w:jc w:val="both"/>
      </w:pPr>
      <w:r>
        <w:rPr>
          <w:rFonts w:ascii="Times New Roman"/>
          <w:b w:val="false"/>
          <w:i w:val="false"/>
          <w:color w:val="000000"/>
          <w:sz w:val="28"/>
        </w:rPr>
        <w:t>
      2) материалдық мүлікті тіркеу кітабы бойынша коды.</w:t>
      </w:r>
    </w:p>
    <w:bookmarkEnd w:id="136"/>
    <w:bookmarkStart w:name="z143" w:id="137"/>
    <w:p>
      <w:pPr>
        <w:spacing w:after="0"/>
        <w:ind w:left="0"/>
        <w:jc w:val="both"/>
      </w:pPr>
      <w:r>
        <w:rPr>
          <w:rFonts w:ascii="Times New Roman"/>
          <w:b w:val="false"/>
          <w:i w:val="false"/>
          <w:color w:val="000000"/>
          <w:sz w:val="28"/>
        </w:rPr>
        <w:t>
      66. Барлық жұмыс жабдығына қатесіз сәйкестендіру үшін жұмыс беруші пайдаланылған уақыт пен пайдалану шарттарын тіркеу үшін формулярлар ресімдейді. Формулярда мыналар көрсетіледі:</w:t>
      </w:r>
    </w:p>
    <w:bookmarkEnd w:id="137"/>
    <w:bookmarkStart w:name="z144" w:id="138"/>
    <w:p>
      <w:pPr>
        <w:spacing w:after="0"/>
        <w:ind w:left="0"/>
        <w:jc w:val="both"/>
      </w:pPr>
      <w:r>
        <w:rPr>
          <w:rFonts w:ascii="Times New Roman"/>
          <w:b w:val="false"/>
          <w:i w:val="false"/>
          <w:color w:val="000000"/>
          <w:sz w:val="28"/>
        </w:rPr>
        <w:t>
      1) зауыт сертификатының нөмірі;</w:t>
      </w:r>
    </w:p>
    <w:bookmarkEnd w:id="138"/>
    <w:bookmarkStart w:name="z145" w:id="139"/>
    <w:p>
      <w:pPr>
        <w:spacing w:after="0"/>
        <w:ind w:left="0"/>
        <w:jc w:val="both"/>
      </w:pPr>
      <w:r>
        <w:rPr>
          <w:rFonts w:ascii="Times New Roman"/>
          <w:b w:val="false"/>
          <w:i w:val="false"/>
          <w:color w:val="000000"/>
          <w:sz w:val="28"/>
        </w:rPr>
        <w:t>
      2) берілген нөмір;</w:t>
      </w:r>
    </w:p>
    <w:bookmarkEnd w:id="139"/>
    <w:bookmarkStart w:name="z146" w:id="140"/>
    <w:p>
      <w:pPr>
        <w:spacing w:after="0"/>
        <w:ind w:left="0"/>
        <w:jc w:val="both"/>
      </w:pPr>
      <w:r>
        <w:rPr>
          <w:rFonts w:ascii="Times New Roman"/>
          <w:b w:val="false"/>
          <w:i w:val="false"/>
          <w:color w:val="000000"/>
          <w:sz w:val="28"/>
        </w:rPr>
        <w:t>
      3) өндіруші;</w:t>
      </w:r>
    </w:p>
    <w:bookmarkEnd w:id="140"/>
    <w:bookmarkStart w:name="z147" w:id="141"/>
    <w:p>
      <w:pPr>
        <w:spacing w:after="0"/>
        <w:ind w:left="0"/>
        <w:jc w:val="both"/>
      </w:pPr>
      <w:r>
        <w:rPr>
          <w:rFonts w:ascii="Times New Roman"/>
          <w:b w:val="false"/>
          <w:i w:val="false"/>
          <w:color w:val="000000"/>
          <w:sz w:val="28"/>
        </w:rPr>
        <w:t>
      4) шығарылған күні;</w:t>
      </w:r>
    </w:p>
    <w:bookmarkEnd w:id="141"/>
    <w:bookmarkStart w:name="z148" w:id="142"/>
    <w:p>
      <w:pPr>
        <w:spacing w:after="0"/>
        <w:ind w:left="0"/>
        <w:jc w:val="both"/>
      </w:pPr>
      <w:r>
        <w:rPr>
          <w:rFonts w:ascii="Times New Roman"/>
          <w:b w:val="false"/>
          <w:i w:val="false"/>
          <w:color w:val="000000"/>
          <w:sz w:val="28"/>
        </w:rPr>
        <w:t>
      5) түрі, арқан үшін-ұзындығы мен түсі;</w:t>
      </w:r>
    </w:p>
    <w:bookmarkEnd w:id="142"/>
    <w:bookmarkStart w:name="z149" w:id="143"/>
    <w:p>
      <w:pPr>
        <w:spacing w:after="0"/>
        <w:ind w:left="0"/>
        <w:jc w:val="both"/>
      </w:pPr>
      <w:r>
        <w:rPr>
          <w:rFonts w:ascii="Times New Roman"/>
          <w:b w:val="false"/>
          <w:i w:val="false"/>
          <w:color w:val="000000"/>
          <w:sz w:val="28"/>
        </w:rPr>
        <w:t>
      6) сатып алу күні;</w:t>
      </w:r>
    </w:p>
    <w:bookmarkEnd w:id="143"/>
    <w:bookmarkStart w:name="z150" w:id="144"/>
    <w:p>
      <w:pPr>
        <w:spacing w:after="0"/>
        <w:ind w:left="0"/>
        <w:jc w:val="both"/>
      </w:pPr>
      <w:r>
        <w:rPr>
          <w:rFonts w:ascii="Times New Roman"/>
          <w:b w:val="false"/>
          <w:i w:val="false"/>
          <w:color w:val="000000"/>
          <w:sz w:val="28"/>
        </w:rPr>
        <w:t>
      7) пайдаланудың ерекше шарттары бағанымен жұмыс істеген уақыт сағаттарының саны айлар бойынша жазылатын күнтізбелік кесте;</w:t>
      </w:r>
    </w:p>
    <w:bookmarkEnd w:id="144"/>
    <w:bookmarkStart w:name="z151" w:id="145"/>
    <w:p>
      <w:pPr>
        <w:spacing w:after="0"/>
        <w:ind w:left="0"/>
        <w:jc w:val="both"/>
      </w:pPr>
      <w:r>
        <w:rPr>
          <w:rFonts w:ascii="Times New Roman"/>
          <w:b w:val="false"/>
          <w:i w:val="false"/>
          <w:color w:val="000000"/>
          <w:sz w:val="28"/>
        </w:rPr>
        <w:t>
      8) соңғы тексеру күні;</w:t>
      </w:r>
    </w:p>
    <w:bookmarkEnd w:id="145"/>
    <w:bookmarkStart w:name="z152" w:id="146"/>
    <w:p>
      <w:pPr>
        <w:spacing w:after="0"/>
        <w:ind w:left="0"/>
        <w:jc w:val="both"/>
      </w:pPr>
      <w:r>
        <w:rPr>
          <w:rFonts w:ascii="Times New Roman"/>
          <w:b w:val="false"/>
          <w:i w:val="false"/>
          <w:color w:val="000000"/>
          <w:sz w:val="28"/>
        </w:rPr>
        <w:t>
      9) тексеруші адамның қолы.</w:t>
      </w:r>
    </w:p>
    <w:bookmarkEnd w:id="146"/>
    <w:bookmarkStart w:name="z153" w:id="147"/>
    <w:p>
      <w:pPr>
        <w:spacing w:after="0"/>
        <w:ind w:left="0"/>
        <w:jc w:val="both"/>
      </w:pPr>
      <w:r>
        <w:rPr>
          <w:rFonts w:ascii="Times New Roman"/>
          <w:b w:val="false"/>
          <w:i w:val="false"/>
          <w:color w:val="000000"/>
          <w:sz w:val="28"/>
        </w:rPr>
        <w:t>
      67. Қоймаға қабылдау алдында онда орналастырылатын құралдардың және құрылғылардың әрқайсысы жұмыс берушімен осы функциялар жүктелген адам жүзеге асыратын визуалды және функционалдық бақылаудан өтеді, ол туралы журналға тиісті жазба жазылады.</w:t>
      </w:r>
    </w:p>
    <w:bookmarkEnd w:id="147"/>
    <w:p>
      <w:pPr>
        <w:spacing w:after="0"/>
        <w:ind w:left="0"/>
        <w:jc w:val="both"/>
      </w:pPr>
      <w:r>
        <w:rPr>
          <w:rFonts w:ascii="Times New Roman"/>
          <w:b w:val="false"/>
          <w:i w:val="false"/>
          <w:color w:val="000000"/>
          <w:sz w:val="28"/>
        </w:rPr>
        <w:t>
      Пайдаланылмайтын керек-жарақтар және құрылғылар жыл сайын жұмыстың жауапты басшысы тексеруден өткізеді, бұл туралы журналға тиісті жазба жазылады.</w:t>
      </w:r>
    </w:p>
    <w:bookmarkStart w:name="z154" w:id="148"/>
    <w:p>
      <w:pPr>
        <w:spacing w:after="0"/>
        <w:ind w:left="0"/>
        <w:jc w:val="both"/>
      </w:pPr>
      <w:r>
        <w:rPr>
          <w:rFonts w:ascii="Times New Roman"/>
          <w:b w:val="false"/>
          <w:i w:val="false"/>
          <w:color w:val="000000"/>
          <w:sz w:val="28"/>
        </w:rPr>
        <w:t>
      68. Кәсіпорын жұмыскерге беретін жарақта оны қолдана отырып жұмыстарды қауіпсіз жүргізу тәртібін сипаттайтын пайдалану жөніндегі нұсқаулық болады. Жұмыскерлер нұсқаулықпен танысқаннан және қол қойғаннан кейін жұмысқа кіріседі.</w:t>
      </w:r>
    </w:p>
    <w:bookmarkEnd w:id="148"/>
    <w:bookmarkStart w:name="z155" w:id="149"/>
    <w:p>
      <w:pPr>
        <w:spacing w:after="0"/>
        <w:ind w:left="0"/>
        <w:jc w:val="both"/>
      </w:pPr>
      <w:r>
        <w:rPr>
          <w:rFonts w:ascii="Times New Roman"/>
          <w:b w:val="false"/>
          <w:i w:val="false"/>
          <w:color w:val="000000"/>
          <w:sz w:val="28"/>
        </w:rPr>
        <w:t>
      69. Биіктік жұмыстарында қолдануға жарамсыз деп танылғын, бірақ басқаға қолдануға жарамды жарақтардың және жабдықтардың таңбасы алынып тасталып, бөлек сақталады.</w:t>
      </w:r>
    </w:p>
    <w:bookmarkEnd w:id="149"/>
    <w:bookmarkStart w:name="z156" w:id="150"/>
    <w:p>
      <w:pPr>
        <w:spacing w:after="0"/>
        <w:ind w:left="0"/>
        <w:jc w:val="both"/>
      </w:pPr>
      <w:r>
        <w:rPr>
          <w:rFonts w:ascii="Times New Roman"/>
          <w:b w:val="false"/>
          <w:i w:val="false"/>
          <w:color w:val="000000"/>
          <w:sz w:val="28"/>
        </w:rPr>
        <w:t>
      70. Жабдықтарды және жарақтарды жарамсыз деп тану кезінде, өндірушінің пайдалану немесе сақтау мерзімдері туралы нұсқаулары ескеріледі. Пайдалану немесе сақтау мерзімі болмаған жағдайда жұмыстың жауапты басшысы, келесі өлшемдерді басшылыққа алады:</w:t>
      </w:r>
    </w:p>
    <w:bookmarkEnd w:id="150"/>
    <w:bookmarkStart w:name="z157" w:id="151"/>
    <w:p>
      <w:pPr>
        <w:spacing w:after="0"/>
        <w:ind w:left="0"/>
        <w:jc w:val="both"/>
      </w:pPr>
      <w:r>
        <w:rPr>
          <w:rFonts w:ascii="Times New Roman"/>
          <w:b w:val="false"/>
          <w:i w:val="false"/>
          <w:color w:val="000000"/>
          <w:sz w:val="28"/>
        </w:rPr>
        <w:t>
      1) сақтандыру жүйесінің барлық элементтері жұлқылау факторы 1-ден артық құлағаннан кейін жарамсызданады (жұлқылау факторы = құлаудың биіктігі/берілген арқанның ұзындығы);</w:t>
      </w:r>
    </w:p>
    <w:bookmarkEnd w:id="151"/>
    <w:bookmarkStart w:name="z158" w:id="152"/>
    <w:p>
      <w:pPr>
        <w:spacing w:after="0"/>
        <w:ind w:left="0"/>
        <w:jc w:val="both"/>
      </w:pPr>
      <w:r>
        <w:rPr>
          <w:rFonts w:ascii="Times New Roman"/>
          <w:b w:val="false"/>
          <w:i w:val="false"/>
          <w:color w:val="000000"/>
          <w:sz w:val="28"/>
        </w:rPr>
        <w:t>
      2) арқандар және ленталар 3 жыл (оның ішінде сақтау) немесе 400 жұмыс сағаты өткеннен кейін кешіктірілмей жарамсыздыққа шығаруға жол беріледі.</w:t>
      </w:r>
    </w:p>
    <w:bookmarkEnd w:id="152"/>
    <w:bookmarkStart w:name="z159" w:id="153"/>
    <w:p>
      <w:pPr>
        <w:spacing w:after="0"/>
        <w:ind w:left="0"/>
        <w:jc w:val="both"/>
      </w:pPr>
      <w:r>
        <w:rPr>
          <w:rFonts w:ascii="Times New Roman"/>
          <w:b w:val="false"/>
          <w:i w:val="false"/>
          <w:color w:val="000000"/>
          <w:sz w:val="28"/>
        </w:rPr>
        <w:t>
      71. Жабдықтардың барлық металл бөлшектері және сақтандыру жүйелері, егер:</w:t>
      </w:r>
    </w:p>
    <w:bookmarkEnd w:id="153"/>
    <w:bookmarkStart w:name="z160" w:id="154"/>
    <w:p>
      <w:pPr>
        <w:spacing w:after="0"/>
        <w:ind w:left="0"/>
        <w:jc w:val="both"/>
      </w:pPr>
      <w:r>
        <w:rPr>
          <w:rFonts w:ascii="Times New Roman"/>
          <w:b w:val="false"/>
          <w:i w:val="false"/>
          <w:color w:val="000000"/>
          <w:sz w:val="28"/>
        </w:rPr>
        <w:t>
      1) олар құлаған кезде шамадан тыс жүк болса;</w:t>
      </w:r>
    </w:p>
    <w:bookmarkEnd w:id="154"/>
    <w:bookmarkStart w:name="z161" w:id="155"/>
    <w:p>
      <w:pPr>
        <w:spacing w:after="0"/>
        <w:ind w:left="0"/>
        <w:jc w:val="both"/>
      </w:pPr>
      <w:r>
        <w:rPr>
          <w:rFonts w:ascii="Times New Roman"/>
          <w:b w:val="false"/>
          <w:i w:val="false"/>
          <w:color w:val="000000"/>
          <w:sz w:val="28"/>
        </w:rPr>
        <w:t>
      2) мінсіз және оңай жұмыс істемесе;</w:t>
      </w:r>
    </w:p>
    <w:bookmarkEnd w:id="155"/>
    <w:bookmarkStart w:name="z162" w:id="156"/>
    <w:p>
      <w:pPr>
        <w:spacing w:after="0"/>
        <w:ind w:left="0"/>
        <w:jc w:val="both"/>
      </w:pPr>
      <w:r>
        <w:rPr>
          <w:rFonts w:ascii="Times New Roman"/>
          <w:b w:val="false"/>
          <w:i w:val="false"/>
          <w:color w:val="000000"/>
          <w:sz w:val="28"/>
        </w:rPr>
        <w:t>
      3) визуалды өзгерістер табылса (тот, жарықтар, ойықтар, оның ішінде үйкелу және сыздықтың есебінен) жарамсыз деп танылады.</w:t>
      </w:r>
    </w:p>
    <w:bookmarkEnd w:id="156"/>
    <w:bookmarkStart w:name="z163" w:id="157"/>
    <w:p>
      <w:pPr>
        <w:spacing w:after="0"/>
        <w:ind w:left="0"/>
        <w:jc w:val="both"/>
      </w:pPr>
      <w:r>
        <w:rPr>
          <w:rFonts w:ascii="Times New Roman"/>
          <w:b w:val="false"/>
          <w:i w:val="false"/>
          <w:color w:val="000000"/>
          <w:sz w:val="28"/>
        </w:rPr>
        <w:t>
      72. Сақтандырудың арқан-жіп әдісін қолданған кезде жұмыскердің денесіне жүктемені азайту және еңбек жағдайларын жақсарту үшін көмекші құралдар қолданылады:</w:t>
      </w:r>
    </w:p>
    <w:bookmarkEnd w:id="157"/>
    <w:bookmarkStart w:name="z164" w:id="158"/>
    <w:p>
      <w:pPr>
        <w:spacing w:after="0"/>
        <w:ind w:left="0"/>
        <w:jc w:val="both"/>
      </w:pPr>
      <w:r>
        <w:rPr>
          <w:rFonts w:ascii="Times New Roman"/>
          <w:b w:val="false"/>
          <w:i w:val="false"/>
          <w:color w:val="000000"/>
          <w:sz w:val="28"/>
        </w:rPr>
        <w:t>
      1) амортизаторлар;</w:t>
      </w:r>
    </w:p>
    <w:bookmarkEnd w:id="158"/>
    <w:bookmarkStart w:name="z165" w:id="159"/>
    <w:p>
      <w:pPr>
        <w:spacing w:after="0"/>
        <w:ind w:left="0"/>
        <w:jc w:val="both"/>
      </w:pPr>
      <w:r>
        <w:rPr>
          <w:rFonts w:ascii="Times New Roman"/>
          <w:b w:val="false"/>
          <w:i w:val="false"/>
          <w:color w:val="000000"/>
          <w:sz w:val="28"/>
        </w:rPr>
        <w:t>
      2) орындық (отырғыш);</w:t>
      </w:r>
    </w:p>
    <w:bookmarkEnd w:id="159"/>
    <w:bookmarkStart w:name="z166" w:id="160"/>
    <w:p>
      <w:pPr>
        <w:spacing w:after="0"/>
        <w:ind w:left="0"/>
        <w:jc w:val="both"/>
      </w:pPr>
      <w:r>
        <w:rPr>
          <w:rFonts w:ascii="Times New Roman"/>
          <w:b w:val="false"/>
          <w:i w:val="false"/>
          <w:color w:val="000000"/>
          <w:sz w:val="28"/>
        </w:rPr>
        <w:t>
      3) арқан (трос) сатылары.</w:t>
      </w:r>
    </w:p>
    <w:bookmarkEnd w:id="160"/>
    <w:bookmarkStart w:name="z167" w:id="161"/>
    <w:p>
      <w:pPr>
        <w:spacing w:after="0"/>
        <w:ind w:left="0"/>
        <w:jc w:val="both"/>
      </w:pPr>
      <w:r>
        <w:rPr>
          <w:rFonts w:ascii="Times New Roman"/>
          <w:b w:val="false"/>
          <w:i w:val="false"/>
          <w:color w:val="000000"/>
          <w:sz w:val="28"/>
        </w:rPr>
        <w:t>
      73. Биіктікте жұмыс істеу кезінде беріктігі кемінде 10 Кн толық ашылу жағдайында амортизаторларды ғана қолдануға рұқсат етіледі.</w:t>
      </w:r>
    </w:p>
    <w:bookmarkEnd w:id="161"/>
    <w:bookmarkStart w:name="z168" w:id="162"/>
    <w:p>
      <w:pPr>
        <w:spacing w:after="0"/>
        <w:ind w:left="0"/>
        <w:jc w:val="both"/>
      </w:pPr>
      <w:r>
        <w:rPr>
          <w:rFonts w:ascii="Times New Roman"/>
          <w:b w:val="false"/>
          <w:i w:val="false"/>
          <w:color w:val="000000"/>
          <w:sz w:val="28"/>
        </w:rPr>
        <w:t>
      74. Жұмыскерді биіктіктен құлаудан қорғайтын сақтандыру құралдарынан басқа, орындалатын жұмысқа сәйкес келетін қорғаныс құралдары қолданылады.</w:t>
      </w:r>
    </w:p>
    <w:bookmarkEnd w:id="162"/>
    <w:bookmarkStart w:name="z169" w:id="163"/>
    <w:p>
      <w:pPr>
        <w:spacing w:after="0"/>
        <w:ind w:left="0"/>
        <w:jc w:val="both"/>
      </w:pPr>
      <w:r>
        <w:rPr>
          <w:rFonts w:ascii="Times New Roman"/>
          <w:b w:val="false"/>
          <w:i w:val="false"/>
          <w:color w:val="000000"/>
          <w:sz w:val="28"/>
        </w:rPr>
        <w:t>
      75. Биіктікте жұмысты орындау кезінде, әрбір жұмыскердің резервтік жабдық жиынтығы бар болуы керек, олар мыналарды қамтиды:</w:t>
      </w:r>
    </w:p>
    <w:bookmarkEnd w:id="163"/>
    <w:bookmarkStart w:name="z170" w:id="164"/>
    <w:p>
      <w:pPr>
        <w:spacing w:after="0"/>
        <w:ind w:left="0"/>
        <w:jc w:val="both"/>
      </w:pPr>
      <w:r>
        <w:rPr>
          <w:rFonts w:ascii="Times New Roman"/>
          <w:b w:val="false"/>
          <w:i w:val="false"/>
          <w:color w:val="000000"/>
          <w:sz w:val="28"/>
        </w:rPr>
        <w:t>
      1) 2 өзін-өзі сақтандыру ілмегі;</w:t>
      </w:r>
    </w:p>
    <w:bookmarkEnd w:id="164"/>
    <w:bookmarkStart w:name="z171" w:id="165"/>
    <w:p>
      <w:pPr>
        <w:spacing w:after="0"/>
        <w:ind w:left="0"/>
        <w:jc w:val="both"/>
      </w:pPr>
      <w:r>
        <w:rPr>
          <w:rFonts w:ascii="Times New Roman"/>
          <w:b w:val="false"/>
          <w:i w:val="false"/>
          <w:color w:val="000000"/>
          <w:sz w:val="28"/>
        </w:rPr>
        <w:t>
      2) пышақ;</w:t>
      </w:r>
    </w:p>
    <w:bookmarkEnd w:id="165"/>
    <w:bookmarkStart w:name="z172" w:id="166"/>
    <w:p>
      <w:pPr>
        <w:spacing w:after="0"/>
        <w:ind w:left="0"/>
        <w:jc w:val="both"/>
      </w:pPr>
      <w:r>
        <w:rPr>
          <w:rFonts w:ascii="Times New Roman"/>
          <w:b w:val="false"/>
          <w:i w:val="false"/>
          <w:color w:val="000000"/>
          <w:sz w:val="28"/>
        </w:rPr>
        <w:t>
      3) карабиндер;</w:t>
      </w:r>
    </w:p>
    <w:bookmarkEnd w:id="166"/>
    <w:bookmarkStart w:name="z173" w:id="167"/>
    <w:p>
      <w:pPr>
        <w:spacing w:after="0"/>
        <w:ind w:left="0"/>
        <w:jc w:val="both"/>
      </w:pPr>
      <w:r>
        <w:rPr>
          <w:rFonts w:ascii="Times New Roman"/>
          <w:b w:val="false"/>
          <w:i w:val="false"/>
          <w:color w:val="000000"/>
          <w:sz w:val="28"/>
        </w:rPr>
        <w:t>
      4) жеке таңу пакеті.</w:t>
      </w:r>
    </w:p>
    <w:bookmarkEnd w:id="167"/>
    <w:bookmarkStart w:name="z174" w:id="168"/>
    <w:p>
      <w:pPr>
        <w:spacing w:after="0"/>
        <w:ind w:left="0"/>
        <w:jc w:val="both"/>
      </w:pPr>
      <w:r>
        <w:rPr>
          <w:rFonts w:ascii="Times New Roman"/>
          <w:b w:val="false"/>
          <w:i w:val="false"/>
          <w:color w:val="000000"/>
          <w:sz w:val="28"/>
        </w:rPr>
        <w:t>
      76. Биіктікте жұмыстар жүргізілетін учаске санитариялық-тұрмыстық үй-жайлармен, дәрі қобдишасымен, өрт сөндіру, байланыс құралдарымен және авариялық дабылмен қамтамасыз етіледі.</w:t>
      </w:r>
    </w:p>
    <w:bookmarkEnd w:id="168"/>
    <w:bookmarkStart w:name="z175" w:id="169"/>
    <w:p>
      <w:pPr>
        <w:spacing w:after="0"/>
        <w:ind w:left="0"/>
        <w:jc w:val="both"/>
      </w:pPr>
      <w:r>
        <w:rPr>
          <w:rFonts w:ascii="Times New Roman"/>
          <w:b w:val="false"/>
          <w:i w:val="false"/>
          <w:color w:val="000000"/>
          <w:sz w:val="28"/>
        </w:rPr>
        <w:t>
      77. Биіктікте жұмыстар жүргізілетін, жұмыс аймағы қоршалады.</w:t>
      </w:r>
    </w:p>
    <w:bookmarkEnd w:id="169"/>
    <w:p>
      <w:pPr>
        <w:spacing w:after="0"/>
        <w:ind w:left="0"/>
        <w:jc w:val="both"/>
      </w:pPr>
      <w:r>
        <w:rPr>
          <w:rFonts w:ascii="Times New Roman"/>
          <w:b w:val="false"/>
          <w:i w:val="false"/>
          <w:color w:val="000000"/>
          <w:sz w:val="28"/>
        </w:rPr>
        <w:t>
      Биіктікте жұмыстарды орындау кезінде материалдардың құлауы мүмкін аймаққа бөгде адамдардың абайсызда кіруін болдырмайтындай аймақтың айналасына қоршаулар қойылады. Ол үшін тосқауылдар, түгендеу қалқандары, қоршау таспалары қолданылады.</w:t>
      </w:r>
    </w:p>
    <w:p>
      <w:pPr>
        <w:spacing w:after="0"/>
        <w:ind w:left="0"/>
        <w:jc w:val="both"/>
      </w:pPr>
      <w:r>
        <w:rPr>
          <w:rFonts w:ascii="Times New Roman"/>
          <w:b w:val="false"/>
          <w:i w:val="false"/>
          <w:color w:val="000000"/>
          <w:sz w:val="28"/>
        </w:rPr>
        <w:t>
      Жүргізілетін жұмыстардың биіктігі кезіндегі қоршау радиусы:</w:t>
      </w:r>
    </w:p>
    <w:p>
      <w:pPr>
        <w:spacing w:after="0"/>
        <w:ind w:left="0"/>
        <w:jc w:val="both"/>
      </w:pPr>
      <w:r>
        <w:rPr>
          <w:rFonts w:ascii="Times New Roman"/>
          <w:b w:val="false"/>
          <w:i w:val="false"/>
          <w:color w:val="000000"/>
          <w:sz w:val="28"/>
        </w:rPr>
        <w:t>
      1) 10 м дейін – кемінде 4 м;</w:t>
      </w:r>
    </w:p>
    <w:p>
      <w:pPr>
        <w:spacing w:after="0"/>
        <w:ind w:left="0"/>
        <w:jc w:val="both"/>
      </w:pPr>
      <w:r>
        <w:rPr>
          <w:rFonts w:ascii="Times New Roman"/>
          <w:b w:val="false"/>
          <w:i w:val="false"/>
          <w:color w:val="000000"/>
          <w:sz w:val="28"/>
        </w:rPr>
        <w:t>
      2) 20 м дейін – кемінде 7 м;</w:t>
      </w:r>
    </w:p>
    <w:p>
      <w:pPr>
        <w:spacing w:after="0"/>
        <w:ind w:left="0"/>
        <w:jc w:val="both"/>
      </w:pPr>
      <w:r>
        <w:rPr>
          <w:rFonts w:ascii="Times New Roman"/>
          <w:b w:val="false"/>
          <w:i w:val="false"/>
          <w:color w:val="000000"/>
          <w:sz w:val="28"/>
        </w:rPr>
        <w:t>
      3) 50 м дейін - кемінде 10 м;</w:t>
      </w:r>
    </w:p>
    <w:p>
      <w:pPr>
        <w:spacing w:after="0"/>
        <w:ind w:left="0"/>
        <w:jc w:val="both"/>
      </w:pPr>
      <w:r>
        <w:rPr>
          <w:rFonts w:ascii="Times New Roman"/>
          <w:b w:val="false"/>
          <w:i w:val="false"/>
          <w:color w:val="000000"/>
          <w:sz w:val="28"/>
        </w:rPr>
        <w:t>
      4) 100 м дейін - кемінде 12,5 м;</w:t>
      </w:r>
    </w:p>
    <w:p>
      <w:pPr>
        <w:spacing w:after="0"/>
        <w:ind w:left="0"/>
        <w:jc w:val="both"/>
      </w:pPr>
      <w:r>
        <w:rPr>
          <w:rFonts w:ascii="Times New Roman"/>
          <w:b w:val="false"/>
          <w:i w:val="false"/>
          <w:color w:val="000000"/>
          <w:sz w:val="28"/>
        </w:rPr>
        <w:t>
      5) 150 м дейін - кемінде 20 м;</w:t>
      </w:r>
    </w:p>
    <w:p>
      <w:pPr>
        <w:spacing w:after="0"/>
        <w:ind w:left="0"/>
        <w:jc w:val="both"/>
      </w:pPr>
      <w:r>
        <w:rPr>
          <w:rFonts w:ascii="Times New Roman"/>
          <w:b w:val="false"/>
          <w:i w:val="false"/>
          <w:color w:val="000000"/>
          <w:sz w:val="28"/>
        </w:rPr>
        <w:t>
      6) 200 м дейін - кемінде 25 м;</w:t>
      </w:r>
    </w:p>
    <w:p>
      <w:pPr>
        <w:spacing w:after="0"/>
        <w:ind w:left="0"/>
        <w:jc w:val="both"/>
      </w:pPr>
      <w:r>
        <w:rPr>
          <w:rFonts w:ascii="Times New Roman"/>
          <w:b w:val="false"/>
          <w:i w:val="false"/>
          <w:color w:val="000000"/>
          <w:sz w:val="28"/>
        </w:rPr>
        <w:t>
      7) 200 м астам - кемінде 30 м.</w:t>
      </w:r>
    </w:p>
    <w:bookmarkStart w:name="z176" w:id="170"/>
    <w:p>
      <w:pPr>
        <w:spacing w:after="0"/>
        <w:ind w:left="0"/>
        <w:jc w:val="both"/>
      </w:pPr>
      <w:r>
        <w:rPr>
          <w:rFonts w:ascii="Times New Roman"/>
          <w:b w:val="false"/>
          <w:i w:val="false"/>
          <w:color w:val="000000"/>
          <w:sz w:val="28"/>
        </w:rPr>
        <w:t>
      78. Жұмыстардың жауапты басшысы түгендеу қалқандарының көмегімен қауіпті аймақтың қорғаныс қоршауын орнатудың орынсыздығын анықтаған кезде қоршау арқанмен немесе тіреулер арасында жер деңгейінен 1,0-1,2 м биіктікте, жабыннан немесе жұмыс төсенішінен тартылған етіп жасалады, оған әрбір 1,5-2,0 м сайын қызыл мата жалаушалары немесе таңбалау лентасы бекітіледі. Тіректер арасындағы қашықтық 3,5 м-ден аспайды. Арқан болмаған кезде сым, кабель, металл бұрыш, арматуралық шыбықтар қолданылды. Қоршаудың жанында бір мезгілде: "Тоқта! Қауіпті аймақ!", "Тоқта! Өтуге, кіруге болмайды!" және "Қауіпті аймақ! Биіктікте жұмыс!" ескерту плакаттары орналастырлады. Плакаттардың көлемі 60х40 см - ден кем емес, штрихының қалыңдығы 1 см - ден кем емес. Плакаттың фоны – ақ, жазуы – қызыл болады.</w:t>
      </w:r>
    </w:p>
    <w:bookmarkEnd w:id="170"/>
    <w:bookmarkStart w:name="z177" w:id="171"/>
    <w:p>
      <w:pPr>
        <w:spacing w:after="0"/>
        <w:ind w:left="0"/>
        <w:jc w:val="both"/>
      </w:pPr>
      <w:r>
        <w:rPr>
          <w:rFonts w:ascii="Times New Roman"/>
          <w:b w:val="false"/>
          <w:i w:val="false"/>
          <w:color w:val="000000"/>
          <w:sz w:val="28"/>
        </w:rPr>
        <w:t>
      79. Ұзақтығы 1 сағаттан аспайтын қысқа мерзімді жұмыстарды орындау кезінде, жаяу жүргіншілерге және көлік құралдарының, машиналардың және механизмдердің жүргізушілеріне қауіпті аймақтың периметрі бойынша қауіптің бар екендігі туралы ескертуді сигнал берушілер (бақылаушыларды) жүргізеді.</w:t>
      </w:r>
    </w:p>
    <w:bookmarkEnd w:id="171"/>
    <w:bookmarkStart w:name="z178" w:id="172"/>
    <w:p>
      <w:pPr>
        <w:spacing w:after="0"/>
        <w:ind w:left="0"/>
        <w:jc w:val="both"/>
      </w:pPr>
      <w:r>
        <w:rPr>
          <w:rFonts w:ascii="Times New Roman"/>
          <w:b w:val="false"/>
          <w:i w:val="false"/>
          <w:color w:val="000000"/>
          <w:sz w:val="28"/>
        </w:rPr>
        <w:t>
      80. Биіктікте жұмыстар кезіндегі, қосымша қауіпсіздік шаралары:</w:t>
      </w:r>
    </w:p>
    <w:bookmarkEnd w:id="172"/>
    <w:p>
      <w:pPr>
        <w:spacing w:after="0"/>
        <w:ind w:left="0"/>
        <w:jc w:val="both"/>
      </w:pPr>
      <w:r>
        <w:rPr>
          <w:rFonts w:ascii="Times New Roman"/>
          <w:b w:val="false"/>
          <w:i w:val="false"/>
          <w:color w:val="000000"/>
          <w:sz w:val="28"/>
        </w:rPr>
        <w:t>
      1) арқанды жалғау нүктелері орналасқан жерлер осы нүктелерге бөгде адамдардың кіруіне жол бермейді;</w:t>
      </w:r>
    </w:p>
    <w:p>
      <w:pPr>
        <w:spacing w:after="0"/>
        <w:ind w:left="0"/>
        <w:jc w:val="both"/>
      </w:pPr>
      <w:r>
        <w:rPr>
          <w:rFonts w:ascii="Times New Roman"/>
          <w:b w:val="false"/>
          <w:i w:val="false"/>
          <w:color w:val="000000"/>
          <w:sz w:val="28"/>
        </w:rPr>
        <w:t>
      2) тұрғын үй ғимараттарында биіктікте жұмыс жүргізу кезінде бұл туралы тұрғындарға алдын ала ескертіледі;</w:t>
      </w:r>
    </w:p>
    <w:p>
      <w:pPr>
        <w:spacing w:after="0"/>
        <w:ind w:left="0"/>
        <w:jc w:val="both"/>
      </w:pPr>
      <w:r>
        <w:rPr>
          <w:rFonts w:ascii="Times New Roman"/>
          <w:b w:val="false"/>
          <w:i w:val="false"/>
          <w:color w:val="000000"/>
          <w:sz w:val="28"/>
        </w:rPr>
        <w:t>
      3) жұмыс аймағында жүк көтергіш және тиеу механизмдері кірмейді;</w:t>
      </w:r>
    </w:p>
    <w:p>
      <w:pPr>
        <w:spacing w:after="0"/>
        <w:ind w:left="0"/>
        <w:jc w:val="both"/>
      </w:pPr>
      <w:r>
        <w:rPr>
          <w:rFonts w:ascii="Times New Roman"/>
          <w:b w:val="false"/>
          <w:i w:val="false"/>
          <w:color w:val="000000"/>
          <w:sz w:val="28"/>
        </w:rPr>
        <w:t>
      4) бетінің тазалығы қамтамасыз етіледі, агрессивті заттарды қоқыстауға немесе құюға жол берілмейді;</w:t>
      </w:r>
    </w:p>
    <w:p>
      <w:pPr>
        <w:spacing w:after="0"/>
        <w:ind w:left="0"/>
        <w:jc w:val="both"/>
      </w:pPr>
      <w:r>
        <w:rPr>
          <w:rFonts w:ascii="Times New Roman"/>
          <w:b w:val="false"/>
          <w:i w:val="false"/>
          <w:color w:val="000000"/>
          <w:sz w:val="28"/>
        </w:rPr>
        <w:t>
      5) жұмыскерлер жерге түскен кезде қауіптер жойылады.</w:t>
      </w:r>
    </w:p>
    <w:bookmarkStart w:name="z179" w:id="173"/>
    <w:p>
      <w:pPr>
        <w:spacing w:after="0"/>
        <w:ind w:left="0"/>
        <w:jc w:val="both"/>
      </w:pPr>
      <w:r>
        <w:rPr>
          <w:rFonts w:ascii="Times New Roman"/>
          <w:b w:val="false"/>
          <w:i w:val="false"/>
          <w:color w:val="000000"/>
          <w:sz w:val="28"/>
        </w:rPr>
        <w:t>
      81. Сақтандыру және алып жүретін жіптер олардың беріктігіне теріс әсер етуі мүмкін қандай да бір өткір қырлардың және жиектерін қысуы немесе үйкелу әсерлерінен қорғалатындай етіп орналастырылады.</w:t>
      </w:r>
    </w:p>
    <w:bookmarkEnd w:id="173"/>
    <w:bookmarkStart w:name="z180" w:id="174"/>
    <w:p>
      <w:pPr>
        <w:spacing w:after="0"/>
        <w:ind w:left="0"/>
        <w:jc w:val="both"/>
      </w:pPr>
      <w:r>
        <w:rPr>
          <w:rFonts w:ascii="Times New Roman"/>
          <w:b w:val="false"/>
          <w:i w:val="false"/>
          <w:color w:val="000000"/>
          <w:sz w:val="28"/>
        </w:rPr>
        <w:t>
      82. Әрбір сақтандыру және алып жүретін арқан басқа сақтандыру, жүк және қосалқы құралдарға қарамастан бекітіледі.</w:t>
      </w:r>
    </w:p>
    <w:bookmarkEnd w:id="174"/>
    <w:bookmarkStart w:name="z181" w:id="175"/>
    <w:p>
      <w:pPr>
        <w:spacing w:after="0"/>
        <w:ind w:left="0"/>
        <w:jc w:val="both"/>
      </w:pPr>
      <w:r>
        <w:rPr>
          <w:rFonts w:ascii="Times New Roman"/>
          <w:b w:val="false"/>
          <w:i w:val="false"/>
          <w:color w:val="000000"/>
          <w:sz w:val="28"/>
        </w:rPr>
        <w:t>
      83. Сақтандыру және көтергіш арқандарды бекіту оларды өздігінен немесе кездейсоқ, оның ішінде жүктемелердің әсерінен ажырату мүмкіндігін болдырмайды.</w:t>
      </w:r>
    </w:p>
    <w:bookmarkEnd w:id="175"/>
    <w:bookmarkStart w:name="z182" w:id="176"/>
    <w:p>
      <w:pPr>
        <w:spacing w:after="0"/>
        <w:ind w:left="0"/>
        <w:jc w:val="both"/>
      </w:pPr>
      <w:r>
        <w:rPr>
          <w:rFonts w:ascii="Times New Roman"/>
          <w:b w:val="false"/>
          <w:i w:val="false"/>
          <w:color w:val="000000"/>
          <w:sz w:val="28"/>
        </w:rPr>
        <w:t>
      84. Сақтандыру және көтергіш арқандарды бекіту нүктелеріне қауіпсіз кіру және тексеру мүмкіндігі қамтамасыз етіледі.</w:t>
      </w:r>
    </w:p>
    <w:bookmarkEnd w:id="176"/>
    <w:bookmarkStart w:name="z183" w:id="177"/>
    <w:p>
      <w:pPr>
        <w:spacing w:after="0"/>
        <w:ind w:left="0"/>
        <w:jc w:val="both"/>
      </w:pPr>
      <w:r>
        <w:rPr>
          <w:rFonts w:ascii="Times New Roman"/>
          <w:b w:val="false"/>
          <w:i w:val="false"/>
          <w:color w:val="000000"/>
          <w:sz w:val="28"/>
        </w:rPr>
        <w:t>
      85. Салмағы 10 кг-нан асатын құрал-саймандар, айлабұйымдар, керек-жарақтар және жабдықтар үшін объектінің элементтеріне тәуелсіз сақтандыру (бекіту) мүмкіндігі көзделеді.</w:t>
      </w:r>
    </w:p>
    <w:bookmarkEnd w:id="177"/>
    <w:bookmarkStart w:name="z184" w:id="178"/>
    <w:p>
      <w:pPr>
        <w:spacing w:after="0"/>
        <w:ind w:left="0"/>
        <w:jc w:val="both"/>
      </w:pPr>
      <w:r>
        <w:rPr>
          <w:rFonts w:ascii="Times New Roman"/>
          <w:b w:val="false"/>
          <w:i w:val="false"/>
          <w:color w:val="000000"/>
          <w:sz w:val="28"/>
        </w:rPr>
        <w:t>
      86. Салмағы 10 кг дейінгі құралдар және монтаждау құралдары диаметрі 6-8 мм арқанның көмегімен тікелей ЖСЖ-ға бекітіледі, ұсақ слесарлық-монтаждау және құрылыс құралдары белдікке, жұмыс орындығына немесе жұмыскердің иығына бекітілген арнайы сөмкеге орналастырылады.</w:t>
      </w:r>
    </w:p>
    <w:bookmarkEnd w:id="178"/>
    <w:bookmarkStart w:name="z185" w:id="179"/>
    <w:p>
      <w:pPr>
        <w:spacing w:after="0"/>
        <w:ind w:left="0"/>
        <w:jc w:val="both"/>
      </w:pPr>
      <w:r>
        <w:rPr>
          <w:rFonts w:ascii="Times New Roman"/>
          <w:b w:val="false"/>
          <w:i w:val="false"/>
          <w:color w:val="000000"/>
          <w:sz w:val="28"/>
        </w:rPr>
        <w:t>
      87. Пайдалану процесінде ұсақ құрал сыммен құлаудан сақтандырылады (арнайы киімге немесе жұмыскердің ЖСЖ-ға бекітіледі).</w:t>
      </w:r>
    </w:p>
    <w:bookmarkEnd w:id="179"/>
    <w:bookmarkStart w:name="z186" w:id="180"/>
    <w:p>
      <w:pPr>
        <w:spacing w:after="0"/>
        <w:ind w:left="0"/>
        <w:jc w:val="both"/>
      </w:pPr>
      <w:r>
        <w:rPr>
          <w:rFonts w:ascii="Times New Roman"/>
          <w:b w:val="false"/>
          <w:i w:val="false"/>
          <w:color w:val="000000"/>
          <w:sz w:val="28"/>
        </w:rPr>
        <w:t>
      89. Биіктікке берілген шлангілер мен кәбілдер құлаудан, шайқалудан және ысқылаудан қорғалады. Шлангілер және кабельдерді төсеу олардың өзара, сақтандыру және көтергіш арқандармен қиылысуы болмайтындай етіп жүзеге асырылады.</w:t>
      </w:r>
    </w:p>
    <w:bookmarkEnd w:id="180"/>
    <w:p>
      <w:pPr>
        <w:spacing w:after="0"/>
        <w:ind w:left="0"/>
        <w:jc w:val="both"/>
      </w:pPr>
      <w:r>
        <w:rPr>
          <w:rFonts w:ascii="Times New Roman"/>
          <w:b w:val="false"/>
          <w:i w:val="false"/>
          <w:color w:val="000000"/>
          <w:sz w:val="28"/>
        </w:rPr>
        <w:t>
      Ескертпе: аббревиатураның толық жазылуы:</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мм – миллиметр;</w:t>
      </w:r>
    </w:p>
    <w:p>
      <w:pPr>
        <w:spacing w:after="0"/>
        <w:ind w:left="0"/>
        <w:jc w:val="both"/>
      </w:pPr>
      <w:r>
        <w:rPr>
          <w:rFonts w:ascii="Times New Roman"/>
          <w:b w:val="false"/>
          <w:i w:val="false"/>
          <w:color w:val="000000"/>
          <w:sz w:val="28"/>
        </w:rPr>
        <w:t>
      м/с – секундына метр;</w:t>
      </w:r>
    </w:p>
    <w:p>
      <w:pPr>
        <w:spacing w:after="0"/>
        <w:ind w:left="0"/>
        <w:jc w:val="both"/>
      </w:pPr>
      <w:r>
        <w:rPr>
          <w:rFonts w:ascii="Times New Roman"/>
          <w:b w:val="false"/>
          <w:i w:val="false"/>
          <w:color w:val="000000"/>
          <w:sz w:val="28"/>
        </w:rPr>
        <w:t>
      кг – килограмм;</w:t>
      </w:r>
    </w:p>
    <w:p>
      <w:pPr>
        <w:spacing w:after="0"/>
        <w:ind w:left="0"/>
        <w:jc w:val="both"/>
      </w:pPr>
      <w:r>
        <w:rPr>
          <w:rFonts w:ascii="Times New Roman"/>
          <w:b w:val="false"/>
          <w:i w:val="false"/>
          <w:color w:val="000000"/>
          <w:sz w:val="28"/>
        </w:rPr>
        <w:t>
      кН – килоньютон.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