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ec8c" w14:textId="409e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24 ақпандағы № 160 бұйрығына және "Ұшу құрамының, кабина экипажының адамдарына, ұшуға техникалық қолдау көрсетуді қамтамасыз ететін инженерлік 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 Қазақстан Республикасы Инвестициялар және даму министрінің 2017 жылғы 22 маусымдағы № 378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18 сәуірдегі № 211 бұйрығы. Қазақстан Республикасының Әділет министрлігінде 2022 жылғы 19 сәуірде № 27650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24 ақпандағы № 160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11379 болып тіркелген) мынадай толықтыру мен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"Әуежайдың авиациялық қауіпсіздік қызметінің жете тексеруді ұйымдастыруын сертификаттау және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мынадай мазмұндағы 20-1-тармақпен толықтырылсын:</w:t>
      </w:r>
    </w:p>
    <w:bookmarkEnd w:id="0"/>
    <w:p>
      <w:pPr>
        <w:spacing w:after="0"/>
        <w:ind w:left="0"/>
        <w:jc w:val="both"/>
      </w:pPr>
      <w:r>
        <w:rPr>
          <w:rFonts w:ascii="Times New Roman"/>
          <w:b w:val="false"/>
          <w:i w:val="false"/>
          <w:color w:val="000000"/>
          <w:sz w:val="28"/>
        </w:rPr>
        <w:t>
      "20-1.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ұстанымын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Жете тексеруді ұйымдастыру жөніндегі сертификат немесе мемлекеттік қызметті көрсетуден бас тарту туралы дәлелді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көрсетілетін қызметті берушімен - ол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органмен -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Көрсетілетін қызметті берушінімен, мемлекеттік қызметтер көрсету сапасын бағалау және бақылау жөніндегі уәкілетті органмен шағымды қарау мерзімі мемлекеттік көрсетілетін қызметтер туралы Заңының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мынадай:</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артық емес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Егер Қазақстан Республикасының заңдарында өзгеше көзделмесе, сотқа жүгінуге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 Қазақстан Республикасы Инвестициялар және даму министрінің 2017 жылғы 22 маусымдағы № 378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15478 болып тіркелген) мынадай толықтыру мен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w:t>
      </w:r>
      <w:r>
        <w:rPr>
          <w:rFonts w:ascii="Times New Roman"/>
          <w:b w:val="false"/>
          <w:i w:val="false"/>
          <w:color w:val="000000"/>
          <w:sz w:val="28"/>
        </w:rPr>
        <w:t>қағидаларында</w:t>
      </w:r>
      <w:r>
        <w:rPr>
          <w:rFonts w:ascii="Times New Roman"/>
          <w:b w:val="false"/>
          <w:i w:val="false"/>
          <w:color w:val="000000"/>
          <w:sz w:val="28"/>
        </w:rPr>
        <w:t>:</w:t>
      </w:r>
    </w:p>
    <w:bookmarkStart w:name="z9" w:id="1"/>
    <w:p>
      <w:pPr>
        <w:spacing w:after="0"/>
        <w:ind w:left="0"/>
        <w:jc w:val="both"/>
      </w:pPr>
      <w:r>
        <w:rPr>
          <w:rFonts w:ascii="Times New Roman"/>
          <w:b w:val="false"/>
          <w:i w:val="false"/>
          <w:color w:val="000000"/>
          <w:sz w:val="28"/>
        </w:rPr>
        <w:t>
      мынадай мазмұндағы 11-1-тармақпен толықтырылсын:</w:t>
      </w:r>
    </w:p>
    <w:bookmarkEnd w:id="1"/>
    <w:p>
      <w:pPr>
        <w:spacing w:after="0"/>
        <w:ind w:left="0"/>
        <w:jc w:val="both"/>
      </w:pPr>
      <w:r>
        <w:rPr>
          <w:rFonts w:ascii="Times New Roman"/>
          <w:b w:val="false"/>
          <w:i w:val="false"/>
          <w:color w:val="000000"/>
          <w:sz w:val="28"/>
        </w:rPr>
        <w:t>
      "11-1.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ЭМК немесе мемлекеттік қызметті көрсетуден бас тарту туралы дәлелді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көрсетілетін қызметті берушімен - ол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органмен -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жұмыскерлерінің қызмет көрсету кезіндегі әрекеттеріне (әрекетсіздігіне) шағым оның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Start w:name="z11" w:id="2"/>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Азаматтық авиация комитеті: </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Start w:name="z12" w:id="3"/>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3"/>
    <w:bookmarkStart w:name="z13"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Индустрия және инфрақұрылымдық </w:t>
            </w:r>
          </w:p>
          <w:p>
            <w:pPr>
              <w:spacing w:after="20"/>
              <w:ind w:left="20"/>
              <w:jc w:val="both"/>
            </w:pPr>
          </w:p>
          <w:p>
            <w:pPr>
              <w:spacing w:after="20"/>
              <w:ind w:left="20"/>
              <w:jc w:val="both"/>
            </w:pPr>
            <w:r>
              <w:rPr>
                <w:rFonts w:ascii="Times New Roman"/>
                <w:b w:val="false"/>
                <w:i/>
                <w:color w:val="000000"/>
                <w:sz w:val="20"/>
              </w:rPr>
              <w:t xml:space="preserve">            даму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қауіпсіздік комитеті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 xml:space="preserve">Цифрлық даму, </w:t>
            </w:r>
            <w:r>
              <w:rPr>
                <w:rFonts w:ascii="Times New Roman"/>
                <w:b/>
                <w:i w:val="false"/>
                <w:color w:val="000000"/>
                <w:sz w:val="20"/>
              </w:rPr>
              <w:t>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