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8df0" w14:textId="b6a8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маңызы бар тарих және мәдениет ескерткіштерінің мемлекеттік тізімін бекіту туралы" Қазақстан Республикасының Мәдениет және спорт министрінің 2020 жылғы 14 сәуірдегі № 88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27 сәуірдегі № 107 бұйрығы. Қазақстан Республикасының Әділет министрлігінде 2022 жылғы 28 сәуірде № 27808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маңызы бар тарих және мәдениет ескерткіштерінің мемлекеттік тізімін бекіту туралы" Қазақстан Республикасы Мәдениет және спорт министрінің 2020 жылғы 14 сәуірдегі № 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20397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 алып тасталсын.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