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ef1d" w14:textId="ad2e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6 мамырдағы № 507 бұйрығы. Қазақстан Республикасының Әділет министрлігінде 2022 жылғы 17 мамырда № 280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тыра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2 881 965 000 (екі миллиард сегіз жүз сексен бір миллион тоғыз жүз алпыс бес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