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059a" w14:textId="ef205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әкімшілік құқық бұзушылықтар туралы хаттама нысанын, сондай-ақ оны толтыру және шығару қағидаларын әзірлеу және бекіту туралы" Қазақстан Республикасы Ауыл шаруашылығы министрінің 2020 жылғы 28 қаңтардағы № 19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12 мамырдағы № 148 бұйрығы. Қазақстан Республикасының Әділет министрлігінде 2022 жылғы 17 мамырда № 28083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"Ветеринария саласындағы әкімшілік құқық бұзушылықтар туралы хаттама нысанын, сондай-ақ оны толтыру және шығару қағидаларын әзірлеу және бекіту туралы" Қазақстан Республикасы Ауыл шаруашылығы министрінің 2020 жылғы 28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19972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"Ветеринария туралы" Қазақстан Республикасы Заңының 8-бабы </w:t>
      </w:r>
      <w:r>
        <w:rPr>
          <w:rFonts w:ascii="Times New Roman"/>
          <w:b w:val="false"/>
          <w:i w:val="false"/>
          <w:color w:val="000000"/>
          <w:sz w:val="28"/>
        </w:rPr>
        <w:t>46-25)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қосымшаға сәйкес жаңа редакцияда жазылсын;</w:t>
      </w:r>
    </w:p>
    <w:bookmarkStart w:name="z4" w:id="1"/>
    <w:p>
      <w:pPr>
        <w:spacing w:after="0"/>
        <w:ind w:left="0"/>
        <w:jc w:val="both"/>
      </w:pPr>
      <w:r>
        <w:rPr>
          <w:rFonts w:ascii="Times New Roman"/>
          <w:b w:val="false"/>
          <w:i w:val="false"/>
          <w:color w:val="000000"/>
          <w:sz w:val="28"/>
        </w:rPr>
        <w:t xml:space="preserve">
      көрсетілген бұйрықпен бекітілген Ветеринария саласындағы әкiмшiлiк құқық бұзушылықтар туралы хаттамаларды толтыру және шығару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Ветеринария саласындағы әкімшілік құқық бұзушылықтар туралы хаттамаларды толтыру және шығару қағидалары (бұдан әрі – Қағидалар) Қазақстан Республикасының Әкімшілік құқық бұзушылық туралы кодексіне (бұдан әрі – Кодекс), "Ветеринария туралы" Қазақстан Республикасы Заңының (бұдан әрі – Заң) 8-бабы </w:t>
      </w:r>
      <w:r>
        <w:rPr>
          <w:rFonts w:ascii="Times New Roman"/>
          <w:b w:val="false"/>
          <w:i w:val="false"/>
          <w:color w:val="000000"/>
          <w:sz w:val="28"/>
        </w:rPr>
        <w:t>46-25) тармақшасына</w:t>
      </w:r>
      <w:r>
        <w:rPr>
          <w:rFonts w:ascii="Times New Roman"/>
          <w:b w:val="false"/>
          <w:i w:val="false"/>
          <w:color w:val="000000"/>
          <w:sz w:val="28"/>
        </w:rPr>
        <w:t xml:space="preserve"> сәйкес әзірленді және Қазақстан Республикасының ветеринария саласындағы заңнамасының талаптарын бұзушылықтар анықталған кезде әкімшілік құқық бұзушылық туралы хаттаманы толтыру және шығару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Әкiмшiлiк құқық бұзушылық туралы хаттамада:</w:t>
      </w:r>
    </w:p>
    <w:p>
      <w:pPr>
        <w:spacing w:after="0"/>
        <w:ind w:left="0"/>
        <w:jc w:val="both"/>
      </w:pPr>
      <w:r>
        <w:rPr>
          <w:rFonts w:ascii="Times New Roman"/>
          <w:b w:val="false"/>
          <w:i w:val="false"/>
          <w:color w:val="000000"/>
          <w:sz w:val="28"/>
        </w:rPr>
        <w:t>
      хаттама жасалған күні мен орны;</w:t>
      </w:r>
    </w:p>
    <w:p>
      <w:pPr>
        <w:spacing w:after="0"/>
        <w:ind w:left="0"/>
        <w:jc w:val="both"/>
      </w:pPr>
      <w:r>
        <w:rPr>
          <w:rFonts w:ascii="Times New Roman"/>
          <w:b w:val="false"/>
          <w:i w:val="false"/>
          <w:color w:val="000000"/>
          <w:sz w:val="28"/>
        </w:rPr>
        <w:t>
      хаттаманы жасаған адамның лауазымы, аты-жөні және тегі;</w:t>
      </w:r>
    </w:p>
    <w:p>
      <w:pPr>
        <w:spacing w:after="0"/>
        <w:ind w:left="0"/>
        <w:jc w:val="both"/>
      </w:pPr>
      <w:r>
        <w:rPr>
          <w:rFonts w:ascii="Times New Roman"/>
          <w:b w:val="false"/>
          <w:i w:val="false"/>
          <w:color w:val="000000"/>
          <w:sz w:val="28"/>
        </w:rPr>
        <w:t>
      өзіне қатысты ic қозғалған тұлға туралы мәлiметтер (жеке тұлғалар үшiн – аты, әкесiнiң аты (бар болса), тегі, туған жылы, айы, күнi, тұрғылықты жерi, жеке басын куәландыратын құжаттың атауы мен деректемелері, сәйкестендіру нөмірі, жұмыс орны, телефонның, факстың, ұялы байланыстың абоненттік нөмірі және (немесе) электрондық мекенжайы (егер бұлар болса); заңды тұлғалар үшін – атауы, орналасқан жері, заңды тұлғаны мемлекеттік тіркеу (қайта тіркеу) нөмiрi және күнi, сәйкестендіру нөмiрi және банк деректемелері, телефонның, факстың, ұялы байланыстың абоненттік нөмірі және (немесе) электрондық мекенжайы (бар болса);</w:t>
      </w:r>
    </w:p>
    <w:p>
      <w:pPr>
        <w:spacing w:after="0"/>
        <w:ind w:left="0"/>
        <w:jc w:val="both"/>
      </w:pPr>
      <w:r>
        <w:rPr>
          <w:rFonts w:ascii="Times New Roman"/>
          <w:b w:val="false"/>
          <w:i w:val="false"/>
          <w:color w:val="000000"/>
          <w:sz w:val="28"/>
        </w:rPr>
        <w:t>
      әкiмшiлiк құқық бұзушылықтың жасалған орны, уақыты мен мәнi;</w:t>
      </w:r>
    </w:p>
    <w:p>
      <w:pPr>
        <w:spacing w:after="0"/>
        <w:ind w:left="0"/>
        <w:jc w:val="both"/>
      </w:pPr>
      <w:r>
        <w:rPr>
          <w:rFonts w:ascii="Times New Roman"/>
          <w:b w:val="false"/>
          <w:i w:val="false"/>
          <w:color w:val="000000"/>
          <w:sz w:val="28"/>
        </w:rPr>
        <w:t>
      осы Кодекстiң 2-бөлімінің Ерекше бөлiгiнiң осы құқық бұзушылық үшiн әкiмшiлiк жауаптылық көзделетін бабы; егер куәлар және жәбiрленушiлер болса, олардың тегі, аты, әкесінің аты (бар болса), мекенжайлары;</w:t>
      </w:r>
    </w:p>
    <w:p>
      <w:pPr>
        <w:spacing w:after="0"/>
        <w:ind w:left="0"/>
        <w:jc w:val="both"/>
      </w:pPr>
      <w:r>
        <w:rPr>
          <w:rFonts w:ascii="Times New Roman"/>
          <w:b w:val="false"/>
          <w:i w:val="false"/>
          <w:color w:val="000000"/>
          <w:sz w:val="28"/>
        </w:rPr>
        <w:t>
      өзiне қатысты iс қозғалған жеке тұлғаның не заңды тұлға өкiлiнiң түсiнiктемесi; метрологиялық салыстырып тексерудiң атауы, нөмiрi, күнi, егер әкiмшiлiк құқық бұзушылықты анықтау және тіркеу кезiнде техникалық құрал пайдаланылса, оның көрсеткіштері;</w:t>
      </w:r>
    </w:p>
    <w:p>
      <w:pPr>
        <w:spacing w:after="0"/>
        <w:ind w:left="0"/>
        <w:jc w:val="both"/>
      </w:pPr>
      <w:r>
        <w:rPr>
          <w:rFonts w:ascii="Times New Roman"/>
          <w:b w:val="false"/>
          <w:i w:val="false"/>
          <w:color w:val="000000"/>
          <w:sz w:val="28"/>
        </w:rPr>
        <w:t>
      iстi шешу үшiн қажеттi мәлiметтер, оның ішінде әкімшілік құқық бұзушылық туралы істің қаралатын уақыты мен орны, сондай-ақ әкiмшiлiк құқық бұзушылық жасау фактiсiн растайтын құжаттар (іске қатысты және (немесе) заттай дәлелдемелер болып табылатын файлдық құжаттар мен медиа-файлдар)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Оған қатысты іс қозғалған жеке тұлғаға немесе заңды тұлғаның өкіліне, сондай-ақ жәбірленушіге әкімшілік құқық бұзушылық туралы хаттаманың көшірмесі, осы Қағидалардың 10-тармағында көзделген жағдайларды қоспағанда, жасалғаннан кейін дереу қолхатпен табыс етіледі.</w:t>
      </w:r>
    </w:p>
    <w:p>
      <w:pPr>
        <w:spacing w:after="0"/>
        <w:ind w:left="0"/>
        <w:jc w:val="both"/>
      </w:pPr>
      <w:r>
        <w:rPr>
          <w:rFonts w:ascii="Times New Roman"/>
          <w:b w:val="false"/>
          <w:i w:val="false"/>
          <w:color w:val="000000"/>
          <w:sz w:val="28"/>
        </w:rPr>
        <w:t xml:space="preserve">
      Әкімшілік құқық бұзушылық туралы хаттаманы электрондық нысанда толтырған кезде әкімшілік құқық бұзушылық туралы іс бойынша іс жүргізуге қатысушыларға оның "электрондық үкіметтің" веб-порталында және (немесе) құқықтық статистика және арнайы есепке алу саласындағы уәкілетті органның ақпараттық сервисінде орналастырылғаны туралы хабарланады. </w:t>
      </w:r>
    </w:p>
    <w:p>
      <w:pPr>
        <w:spacing w:after="0"/>
        <w:ind w:left="0"/>
        <w:jc w:val="both"/>
      </w:pPr>
      <w:r>
        <w:rPr>
          <w:rFonts w:ascii="Times New Roman"/>
          <w:b w:val="false"/>
          <w:i w:val="false"/>
          <w:color w:val="000000"/>
          <w:sz w:val="28"/>
        </w:rPr>
        <w:t xml:space="preserve">
       Әкімшілік құқық бұзушылық туралы іс жүргізіліп жатқан адамның (адамның өкілінің) өтініші бойынша хаттаманың көшірмесі қағаз жеткізгіште тапсыру не ол көрсеткен почталық немесе электрондық мекенжайға жіберу арқылы, сондай-ақ Қазақстан Республикасы Бас прокурорының міндетін атқарушының 2020 жылғы 10 шілдедегі № 85 бұйрығымен бекітілген (Нормативтік құқықтық актілерді мемлекеттік тіркеу тізілімінде № 20962 болып тіркелген) Әкімшілік іс жүргізулердің бірыңғай тізілімін жүргізу қағидаларының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өзге де тәсілмен дереу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"12. Қазақстан Республикасы Кәсіпкерлік кодексінің </w:t>
      </w:r>
      <w:r>
        <w:rPr>
          <w:rFonts w:ascii="Times New Roman"/>
          <w:b w:val="false"/>
          <w:i w:val="false"/>
          <w:color w:val="000000"/>
          <w:sz w:val="28"/>
        </w:rPr>
        <w:t>13-тарауына</w:t>
      </w:r>
      <w:r>
        <w:rPr>
          <w:rFonts w:ascii="Times New Roman"/>
          <w:b w:val="false"/>
          <w:i w:val="false"/>
          <w:color w:val="000000"/>
          <w:sz w:val="28"/>
        </w:rPr>
        <w:t xml:space="preserve"> сәйкес жүргізілетін тексеру барысында әкімшілік құқық бұзушылық анықталған кезде әкімшілік құқық бұзушылық туралы хаттама тиісті тексеру аяқталғаннан кейін дереу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"15. Мемлекеттік ветеринариялық-санитариялық инспекторлар берілген хаттамаларды есепке алуды жүргізеді, "Ветеринариялық есеп пен есептілік нысандарын бекіту туралы" Қазақстан Республикасы Ауыл шаруашылығы министрінің 2014 жылғы 25 ақпандағы № 16-07/114 бұйрығына (Нормативтік құқықтық актілерді мемлекеттік тіркеу тізілімінде № 9342 болып тіркелген) </w:t>
      </w:r>
      <w:r>
        <w:rPr>
          <w:rFonts w:ascii="Times New Roman"/>
          <w:b w:val="false"/>
          <w:i w:val="false"/>
          <w:color w:val="000000"/>
          <w:sz w:val="28"/>
        </w:rPr>
        <w:t>45-қосымшаға</w:t>
      </w:r>
      <w:r>
        <w:rPr>
          <w:rFonts w:ascii="Times New Roman"/>
          <w:b w:val="false"/>
          <w:i w:val="false"/>
          <w:color w:val="000000"/>
          <w:sz w:val="28"/>
        </w:rPr>
        <w:t xml:space="preserve"> сәйкес нысан бойынша ветеринария саласындағы қызметті жүзеге асыратын жеке және заңды тұлғаларды және жергілікті атқарушы органдардың бөлімшелерін, сондай-ақ ветеринария саласындағы анықталған заңнаманы бұзушылықтарды тексеру туралы есебін жасайды (бұдан әрі – есеп) және Қазақстан Республикасы Ауыл шаруашылығы министрінің 2015 жылғы 30 сәуірдегі № 7-1/394 бұйрығымен бекітілген (Нормативтік құқықтық актілерді мемлекеттік тіркеу тізілімінде № 11265 болып тіркелген) Ветеринариялық есепке алу мен есептілікті жүргізу, ұсыну қағидаларының </w:t>
      </w:r>
      <w:r>
        <w:rPr>
          <w:rFonts w:ascii="Times New Roman"/>
          <w:b w:val="false"/>
          <w:i w:val="false"/>
          <w:color w:val="000000"/>
          <w:sz w:val="28"/>
        </w:rPr>
        <w:t>24-тармағының</w:t>
      </w:r>
      <w:r>
        <w:rPr>
          <w:rFonts w:ascii="Times New Roman"/>
          <w:b w:val="false"/>
          <w:i w:val="false"/>
          <w:color w:val="000000"/>
          <w:sz w:val="28"/>
        </w:rPr>
        <w:t xml:space="preserve"> 4) тармақшасына және </w:t>
      </w:r>
      <w:r>
        <w:rPr>
          <w:rFonts w:ascii="Times New Roman"/>
          <w:b w:val="false"/>
          <w:i w:val="false"/>
          <w:color w:val="000000"/>
          <w:sz w:val="28"/>
        </w:rPr>
        <w:t>25-тармағына</w:t>
      </w:r>
      <w:r>
        <w:rPr>
          <w:rFonts w:ascii="Times New Roman"/>
          <w:b w:val="false"/>
          <w:i w:val="false"/>
          <w:color w:val="000000"/>
          <w:sz w:val="28"/>
        </w:rPr>
        <w:t xml:space="preserve"> сәйкес есеп береді.</w:t>
      </w:r>
    </w:p>
    <w:p>
      <w:pPr>
        <w:spacing w:after="0"/>
        <w:ind w:left="0"/>
        <w:jc w:val="both"/>
      </w:pPr>
      <w:r>
        <w:rPr>
          <w:rFonts w:ascii="Times New Roman"/>
          <w:b w:val="false"/>
          <w:i w:val="false"/>
          <w:color w:val="000000"/>
          <w:sz w:val="28"/>
        </w:rPr>
        <w:t>
      Мемлекеттік ветеринариялық-санитариялық инспекторлар қағаз нысанда әкімшілік құқық бұзушылық туралы хаттаманы жасаған кезде оны жасағаннан кейін бір тәулік ішінде әкімшілік құқық бұзушылық туралы хаттаманың түпнұсқасын және құпияларды қамтитын құжаттарды қоспағанда, іс жүргізуді жүзеге асыру шеңберінде жинақталған, істе бар құжаттардың (PDF, JPEG, PNG, SVG, Tiff түрінде) Әкімшілік іс жүргізудің бірыңғай тізіліміне (бұдан әрі – ӘІБТ) енгізілуін қамтамасыз етеді.</w:t>
      </w:r>
    </w:p>
    <w:p>
      <w:pPr>
        <w:spacing w:after="0"/>
        <w:ind w:left="0"/>
        <w:jc w:val="both"/>
      </w:pPr>
      <w:r>
        <w:rPr>
          <w:rFonts w:ascii="Times New Roman"/>
          <w:b w:val="false"/>
          <w:i w:val="false"/>
          <w:color w:val="000000"/>
          <w:sz w:val="28"/>
        </w:rPr>
        <w:t>
      Іске қатысты және (немесе) заттай дәлелдемелер болып табылатын файлдық құжаттар мен медиа-файлдар ӘІБТ-ге салынады, ал мүмкін болмаған жағдайда әкімшілік құқық бұзушылық туралы хаттамада көрсетіле отырып, іс материалдарына қосылады.".</w:t>
      </w:r>
    </w:p>
    <w:bookmarkStart w:name="z10"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бақылау және қадағалау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12 мамырдағы</w:t>
            </w:r>
            <w:r>
              <w:br/>
            </w:r>
            <w:r>
              <w:rPr>
                <w:rFonts w:ascii="Times New Roman"/>
                <w:b w:val="false"/>
                <w:i w:val="false"/>
                <w:color w:val="000000"/>
                <w:sz w:val="20"/>
              </w:rPr>
              <w:t>№ 148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2020 жылғы 28 қаңтардағы</w:t>
            </w:r>
            <w:r>
              <w:br/>
            </w:r>
            <w:r>
              <w:rPr>
                <w:rFonts w:ascii="Times New Roman"/>
                <w:b w:val="false"/>
                <w:i w:val="false"/>
                <w:color w:val="000000"/>
                <w:sz w:val="20"/>
              </w:rPr>
              <w:t>№ 19 бұйрығына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Нысан/Форма</w:t>
            </w:r>
          </w:p>
        </w:tc>
      </w:tr>
    </w:tbl>
    <w:bookmarkStart w:name="z14" w:id="5"/>
    <w:p>
      <w:pPr>
        <w:spacing w:after="0"/>
        <w:ind w:left="0"/>
        <w:jc w:val="left"/>
      </w:pPr>
      <w:r>
        <w:rPr>
          <w:rFonts w:ascii="Times New Roman"/>
          <w:b/>
          <w:i w:val="false"/>
          <w:color w:val="000000"/>
        </w:rPr>
        <w:t xml:space="preserve"> Ветеринария саласындағы әкiмшiлiк құқық бұзушылықтар туралы хаттама / Протокол об административных правонарушениях в области ветеринарии № ___________</w:t>
      </w:r>
    </w:p>
    <w:bookmarkEnd w:id="5"/>
    <w:p>
      <w:pPr>
        <w:spacing w:after="0"/>
        <w:ind w:left="0"/>
        <w:jc w:val="both"/>
      </w:pPr>
      <w:r>
        <w:rPr>
          <w:rFonts w:ascii="Times New Roman"/>
          <w:b w:val="false"/>
          <w:i w:val="false"/>
          <w:color w:val="000000"/>
          <w:sz w:val="28"/>
        </w:rPr>
        <w:t>
      Осы Ветеринария саласындағы әкімшілік құқық бұзушылық туралы хаттама (бұдан әрі –</w:t>
      </w:r>
    </w:p>
    <w:p>
      <w:pPr>
        <w:spacing w:after="0"/>
        <w:ind w:left="0"/>
        <w:jc w:val="both"/>
      </w:pPr>
      <w:r>
        <w:rPr>
          <w:rFonts w:ascii="Times New Roman"/>
          <w:b w:val="false"/>
          <w:i w:val="false"/>
          <w:color w:val="000000"/>
          <w:sz w:val="28"/>
        </w:rPr>
        <w:t>хаттама) "Әкiмшiлiк құқық бұзушылық туралы" Қазақстан Республикасы Кодексiнiң (бұдан</w:t>
      </w:r>
    </w:p>
    <w:p>
      <w:pPr>
        <w:spacing w:after="0"/>
        <w:ind w:left="0"/>
        <w:jc w:val="both"/>
      </w:pPr>
      <w:r>
        <w:rPr>
          <w:rFonts w:ascii="Times New Roman"/>
          <w:b w:val="false"/>
          <w:i w:val="false"/>
          <w:color w:val="000000"/>
          <w:sz w:val="28"/>
        </w:rPr>
        <w:t>әрі – Кодекс) 703, 802, 803 және 804-баптарына сәйкес толтырылды/Настоящий протокол об</w:t>
      </w:r>
    </w:p>
    <w:p>
      <w:pPr>
        <w:spacing w:after="0"/>
        <w:ind w:left="0"/>
        <w:jc w:val="both"/>
      </w:pPr>
      <w:r>
        <w:rPr>
          <w:rFonts w:ascii="Times New Roman"/>
          <w:b w:val="false"/>
          <w:i w:val="false"/>
          <w:color w:val="000000"/>
          <w:sz w:val="28"/>
        </w:rPr>
        <w:t>административном правонарушении в области ветеринарии (далее – протокол) составлен в</w:t>
      </w:r>
    </w:p>
    <w:p>
      <w:pPr>
        <w:spacing w:after="0"/>
        <w:ind w:left="0"/>
        <w:jc w:val="both"/>
      </w:pPr>
      <w:r>
        <w:rPr>
          <w:rFonts w:ascii="Times New Roman"/>
          <w:b w:val="false"/>
          <w:i w:val="false"/>
          <w:color w:val="000000"/>
          <w:sz w:val="28"/>
        </w:rPr>
        <w:t>соответствии со статьями 703, 802, 803 и 804 Кодекса Республики Казахстан об</w:t>
      </w:r>
    </w:p>
    <w:p>
      <w:pPr>
        <w:spacing w:after="0"/>
        <w:ind w:left="0"/>
        <w:jc w:val="both"/>
      </w:pPr>
      <w:r>
        <w:rPr>
          <w:rFonts w:ascii="Times New Roman"/>
          <w:b w:val="false"/>
          <w:i w:val="false"/>
          <w:color w:val="000000"/>
          <w:sz w:val="28"/>
        </w:rPr>
        <w:t>административных правонарушениях (далее − Кодекс).</w:t>
      </w:r>
    </w:p>
    <w:p>
      <w:pPr>
        <w:spacing w:after="0"/>
        <w:ind w:left="0"/>
        <w:jc w:val="both"/>
      </w:pPr>
      <w:r>
        <w:rPr>
          <w:rFonts w:ascii="Times New Roman"/>
          <w:b w:val="false"/>
          <w:i w:val="false"/>
          <w:color w:val="000000"/>
          <w:sz w:val="28"/>
        </w:rPr>
        <w:t>1. Хаттама толтырылған күн/Дата составления протокола "__" _______ _______ жыл/года</w:t>
      </w:r>
    </w:p>
    <w:p>
      <w:pPr>
        <w:spacing w:after="0"/>
        <w:ind w:left="0"/>
        <w:jc w:val="both"/>
      </w:pPr>
      <w:r>
        <w:rPr>
          <w:rFonts w:ascii="Times New Roman"/>
          <w:b w:val="false"/>
          <w:i w:val="false"/>
          <w:color w:val="000000"/>
          <w:sz w:val="28"/>
        </w:rPr>
        <w:t>2. Хаттама толтырылған орын/Место составления протокола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(область, район, город, поселок, село)</w:t>
      </w:r>
    </w:p>
    <w:p>
      <w:pPr>
        <w:spacing w:after="0"/>
        <w:ind w:left="0"/>
        <w:jc w:val="both"/>
      </w:pPr>
      <w:r>
        <w:rPr>
          <w:rFonts w:ascii="Times New Roman"/>
          <w:b w:val="false"/>
          <w:i w:val="false"/>
          <w:color w:val="000000"/>
          <w:sz w:val="28"/>
        </w:rPr>
        <w:t>3. Хаттаманы жасаған адамның лауазымы, тегі, аты, әкесінің аты (бар болса)/Должность,</w:t>
      </w:r>
    </w:p>
    <w:p>
      <w:pPr>
        <w:spacing w:after="0"/>
        <w:ind w:left="0"/>
        <w:jc w:val="both"/>
      </w:pPr>
      <w:r>
        <w:rPr>
          <w:rFonts w:ascii="Times New Roman"/>
          <w:b w:val="false"/>
          <w:i w:val="false"/>
          <w:color w:val="000000"/>
          <w:sz w:val="28"/>
        </w:rPr>
        <w:t>фамилия, имя, отчество (при его наличии) лица, составившего протокол</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4. Өзіне қатысты ic қозғалған тұлға туралы мәлiметтер/Сведения о лице, в отношении</w:t>
      </w:r>
    </w:p>
    <w:p>
      <w:pPr>
        <w:spacing w:after="0"/>
        <w:ind w:left="0"/>
        <w:jc w:val="both"/>
      </w:pPr>
      <w:r>
        <w:rPr>
          <w:rFonts w:ascii="Times New Roman"/>
          <w:b w:val="false"/>
          <w:i w:val="false"/>
          <w:color w:val="000000"/>
          <w:sz w:val="28"/>
        </w:rPr>
        <w:t>которого возбуждено дело:</w:t>
      </w:r>
    </w:p>
    <w:p>
      <w:pPr>
        <w:spacing w:after="0"/>
        <w:ind w:left="0"/>
        <w:jc w:val="both"/>
      </w:pPr>
      <w:r>
        <w:rPr>
          <w:rFonts w:ascii="Times New Roman"/>
          <w:b w:val="false"/>
          <w:i w:val="false"/>
          <w:color w:val="000000"/>
          <w:sz w:val="28"/>
        </w:rPr>
        <w:t>жеке тұлғалар үшiн/для физических лиц:</w:t>
      </w:r>
    </w:p>
    <w:p>
      <w:pPr>
        <w:spacing w:after="0"/>
        <w:ind w:left="0"/>
        <w:jc w:val="both"/>
      </w:pPr>
      <w:r>
        <w:rPr>
          <w:rFonts w:ascii="Times New Roman"/>
          <w:b w:val="false"/>
          <w:i w:val="false"/>
          <w:color w:val="000000"/>
          <w:sz w:val="28"/>
        </w:rPr>
        <w:t>тегi, аты, әкесiнiң аты (бар болса)/фамилия,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туған жылы, айы, күні/дата рождения ______________________________</w:t>
      </w:r>
    </w:p>
    <w:p>
      <w:pPr>
        <w:spacing w:after="0"/>
        <w:ind w:left="0"/>
        <w:jc w:val="both"/>
      </w:pPr>
      <w:r>
        <w:rPr>
          <w:rFonts w:ascii="Times New Roman"/>
          <w:b w:val="false"/>
          <w:i w:val="false"/>
          <w:color w:val="000000"/>
          <w:sz w:val="28"/>
        </w:rPr>
        <w:t xml:space="preserve">тұрғылықты жерi/место жительство _______________________________ </w:t>
      </w:r>
    </w:p>
    <w:p>
      <w:pPr>
        <w:spacing w:after="0"/>
        <w:ind w:left="0"/>
        <w:jc w:val="both"/>
      </w:pPr>
      <w:r>
        <w:rPr>
          <w:rFonts w:ascii="Times New Roman"/>
          <w:b w:val="false"/>
          <w:i w:val="false"/>
          <w:color w:val="000000"/>
          <w:sz w:val="28"/>
        </w:rPr>
        <w:t>жеке басын куәландыратын құжаттың атауы мен деректемелері/наименование и реквизиты</w:t>
      </w:r>
    </w:p>
    <w:p>
      <w:pPr>
        <w:spacing w:after="0"/>
        <w:ind w:left="0"/>
        <w:jc w:val="both"/>
      </w:pPr>
      <w:r>
        <w:rPr>
          <w:rFonts w:ascii="Times New Roman"/>
          <w:b w:val="false"/>
          <w:i w:val="false"/>
          <w:color w:val="000000"/>
          <w:sz w:val="28"/>
        </w:rPr>
        <w:t>документа, удостоверяющего личность</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жеке сәйкестендіру нөмірі/индивидуальный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жұмыс орны/место работы 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(егер бұлар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заңды тұлғалар үшін/для юридических лиц:</w:t>
      </w:r>
    </w:p>
    <w:p>
      <w:pPr>
        <w:spacing w:after="0"/>
        <w:ind w:left="0"/>
        <w:jc w:val="both"/>
      </w:pPr>
      <w:r>
        <w:rPr>
          <w:rFonts w:ascii="Times New Roman"/>
          <w:b w:val="false"/>
          <w:i w:val="false"/>
          <w:color w:val="000000"/>
          <w:sz w:val="28"/>
        </w:rPr>
        <w:t>атауы/наименование ____________________________________________</w:t>
      </w:r>
    </w:p>
    <w:p>
      <w:pPr>
        <w:spacing w:after="0"/>
        <w:ind w:left="0"/>
        <w:jc w:val="both"/>
      </w:pPr>
      <w:r>
        <w:rPr>
          <w:rFonts w:ascii="Times New Roman"/>
          <w:b w:val="false"/>
          <w:i w:val="false"/>
          <w:color w:val="000000"/>
          <w:sz w:val="28"/>
        </w:rPr>
        <w:t>орналасқан жері/место нахождения ________________________________</w:t>
      </w:r>
    </w:p>
    <w:p>
      <w:pPr>
        <w:spacing w:after="0"/>
        <w:ind w:left="0"/>
        <w:jc w:val="both"/>
      </w:pPr>
      <w:r>
        <w:rPr>
          <w:rFonts w:ascii="Times New Roman"/>
          <w:b w:val="false"/>
          <w:i w:val="false"/>
          <w:color w:val="000000"/>
          <w:sz w:val="28"/>
        </w:rPr>
        <w:t>заңды тұлғаны мемлекеттік тіркеу (қайта тіркеу) нөмiрi және күнi/номер и</w:t>
      </w:r>
    </w:p>
    <w:p>
      <w:pPr>
        <w:spacing w:after="0"/>
        <w:ind w:left="0"/>
        <w:jc w:val="both"/>
      </w:pPr>
      <w:r>
        <w:rPr>
          <w:rFonts w:ascii="Times New Roman"/>
          <w:b w:val="false"/>
          <w:i w:val="false"/>
          <w:color w:val="000000"/>
          <w:sz w:val="28"/>
        </w:rPr>
        <w:t>дата государственной регистрации (перерегистрации) юридического лица</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бизнес-сәйкестендіру нөмiрi/бизнес-идентификационный номер 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банк деректемелері/банковские реквизиты 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телефонның, факстың, ұялы байланыстың абоненттік нөмірі және (немесе) электрондық</w:t>
      </w:r>
    </w:p>
    <w:p>
      <w:pPr>
        <w:spacing w:after="0"/>
        <w:ind w:left="0"/>
        <w:jc w:val="both"/>
      </w:pPr>
      <w:r>
        <w:rPr>
          <w:rFonts w:ascii="Times New Roman"/>
          <w:b w:val="false"/>
          <w:i w:val="false"/>
          <w:color w:val="000000"/>
          <w:sz w:val="28"/>
        </w:rPr>
        <w:t>мекенжайы (егер бұлар болса)/абонентский номер телефона, факса, сотовой связи и (или)</w:t>
      </w:r>
    </w:p>
    <w:p>
      <w:pPr>
        <w:spacing w:after="0"/>
        <w:ind w:left="0"/>
        <w:jc w:val="both"/>
      </w:pPr>
      <w:r>
        <w:rPr>
          <w:rFonts w:ascii="Times New Roman"/>
          <w:b w:val="false"/>
          <w:i w:val="false"/>
          <w:color w:val="000000"/>
          <w:sz w:val="28"/>
        </w:rPr>
        <w:t>электронный адрес (если они имеются)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Субъект: жеке тұлға (01), жеке кәсіпкер (02), заңды тұлға (03), шетелдік заңды тұлға (04),</w:t>
      </w:r>
    </w:p>
    <w:p>
      <w:pPr>
        <w:spacing w:after="0"/>
        <w:ind w:left="0"/>
        <w:jc w:val="both"/>
      </w:pPr>
      <w:r>
        <w:rPr>
          <w:rFonts w:ascii="Times New Roman"/>
          <w:b w:val="false"/>
          <w:i w:val="false"/>
          <w:color w:val="000000"/>
          <w:sz w:val="28"/>
        </w:rPr>
        <w:t>шетелдік қатысуы бар заңды тұлға (05), лауазымды адам (25), лауазымды адамға</w:t>
      </w:r>
    </w:p>
    <w:p>
      <w:pPr>
        <w:spacing w:after="0"/>
        <w:ind w:left="0"/>
        <w:jc w:val="both"/>
      </w:pPr>
      <w:r>
        <w:rPr>
          <w:rFonts w:ascii="Times New Roman"/>
          <w:b w:val="false"/>
          <w:i w:val="false"/>
          <w:color w:val="000000"/>
          <w:sz w:val="28"/>
        </w:rPr>
        <w:t>теңестірілген адам (26), заңды тұлға филиалы (27), заңды тұлға өкілдігі (28)/Субъект:</w:t>
      </w:r>
    </w:p>
    <w:p>
      <w:pPr>
        <w:spacing w:after="0"/>
        <w:ind w:left="0"/>
        <w:jc w:val="both"/>
      </w:pPr>
      <w:r>
        <w:rPr>
          <w:rFonts w:ascii="Times New Roman"/>
          <w:b w:val="false"/>
          <w:i w:val="false"/>
          <w:color w:val="000000"/>
          <w:sz w:val="28"/>
        </w:rPr>
        <w:t>физическое лицо (01), индивидуальный предприниматель (02), юридическое лицо (03),</w:t>
      </w:r>
    </w:p>
    <w:p>
      <w:pPr>
        <w:spacing w:after="0"/>
        <w:ind w:left="0"/>
        <w:jc w:val="both"/>
      </w:pPr>
      <w:r>
        <w:rPr>
          <w:rFonts w:ascii="Times New Roman"/>
          <w:b w:val="false"/>
          <w:i w:val="false"/>
          <w:color w:val="000000"/>
          <w:sz w:val="28"/>
        </w:rPr>
        <w:t>иностранное юридическое лицо (04), юридическое лицо с иностранным участием (05),</w:t>
      </w:r>
    </w:p>
    <w:p>
      <w:pPr>
        <w:spacing w:after="0"/>
        <w:ind w:left="0"/>
        <w:jc w:val="both"/>
      </w:pPr>
      <w:r>
        <w:rPr>
          <w:rFonts w:ascii="Times New Roman"/>
          <w:b w:val="false"/>
          <w:i w:val="false"/>
          <w:color w:val="000000"/>
          <w:sz w:val="28"/>
        </w:rPr>
        <w:t>должностное лицо (25), лицо, приравненное к должностному (26), филиал юридического</w:t>
      </w:r>
    </w:p>
    <w:p>
      <w:pPr>
        <w:spacing w:after="0"/>
        <w:ind w:left="0"/>
        <w:jc w:val="both"/>
      </w:pPr>
      <w:r>
        <w:rPr>
          <w:rFonts w:ascii="Times New Roman"/>
          <w:b w:val="false"/>
          <w:i w:val="false"/>
          <w:color w:val="000000"/>
          <w:sz w:val="28"/>
        </w:rPr>
        <w:t>лица (27), представительство юридического лица (28)</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6. Коммерциялық ұйымның ұйымдастырушылық-құқықтық нысаны: мемлекеттіқ кәсіпорын</w:t>
      </w:r>
    </w:p>
    <w:p>
      <w:pPr>
        <w:spacing w:after="0"/>
        <w:ind w:left="0"/>
        <w:jc w:val="both"/>
      </w:pPr>
      <w:r>
        <w:rPr>
          <w:rFonts w:ascii="Times New Roman"/>
          <w:b w:val="false"/>
          <w:i w:val="false"/>
          <w:color w:val="000000"/>
          <w:sz w:val="28"/>
        </w:rPr>
        <w:t>(01), шаруашылық серіктестік (02), акционерлік қоғам (03), өндірістік кооперативі (04),</w:t>
      </w:r>
    </w:p>
    <w:p>
      <w:pPr>
        <w:spacing w:after="0"/>
        <w:ind w:left="0"/>
        <w:jc w:val="both"/>
      </w:pPr>
      <w:r>
        <w:rPr>
          <w:rFonts w:ascii="Times New Roman"/>
          <w:b w:val="false"/>
          <w:i w:val="false"/>
          <w:color w:val="000000"/>
          <w:sz w:val="28"/>
        </w:rPr>
        <w:t>өзгелер (05); кәсіпкерлік субъектілерінің санаты: шағын кәсіпкерлік субъектісі (12), орта</w:t>
      </w:r>
    </w:p>
    <w:p>
      <w:pPr>
        <w:spacing w:after="0"/>
        <w:ind w:left="0"/>
        <w:jc w:val="both"/>
      </w:pPr>
      <w:r>
        <w:rPr>
          <w:rFonts w:ascii="Times New Roman"/>
          <w:b w:val="false"/>
          <w:i w:val="false"/>
          <w:color w:val="000000"/>
          <w:sz w:val="28"/>
        </w:rPr>
        <w:t>кәсіпкерлік субъектісі (13), ірі кәсіпкерлік субъектісі (14); коммерциялық емес ұйымның</w:t>
      </w:r>
    </w:p>
    <w:p>
      <w:pPr>
        <w:spacing w:after="0"/>
        <w:ind w:left="0"/>
        <w:jc w:val="both"/>
      </w:pPr>
      <w:r>
        <w:rPr>
          <w:rFonts w:ascii="Times New Roman"/>
          <w:b w:val="false"/>
          <w:i w:val="false"/>
          <w:color w:val="000000"/>
          <w:sz w:val="28"/>
        </w:rPr>
        <w:t>ұйымдық-құқықтық нысаны: мекеме (08), мемлекеттік мекеме (10)/Организационно-</w:t>
      </w:r>
    </w:p>
    <w:p>
      <w:pPr>
        <w:spacing w:after="0"/>
        <w:ind w:left="0"/>
        <w:jc w:val="both"/>
      </w:pPr>
      <w:r>
        <w:rPr>
          <w:rFonts w:ascii="Times New Roman"/>
          <w:b w:val="false"/>
          <w:i w:val="false"/>
          <w:color w:val="000000"/>
          <w:sz w:val="28"/>
        </w:rPr>
        <w:t>правовая форма коммерческой организации: государственное предприятие (01),</w:t>
      </w:r>
    </w:p>
    <w:p>
      <w:pPr>
        <w:spacing w:after="0"/>
        <w:ind w:left="0"/>
        <w:jc w:val="both"/>
      </w:pPr>
      <w:r>
        <w:rPr>
          <w:rFonts w:ascii="Times New Roman"/>
          <w:b w:val="false"/>
          <w:i w:val="false"/>
          <w:color w:val="000000"/>
          <w:sz w:val="28"/>
        </w:rPr>
        <w:t>хозяйственное товарищество (02), акционерное общество (03), производственный кооператив</w:t>
      </w:r>
    </w:p>
    <w:p>
      <w:pPr>
        <w:spacing w:after="0"/>
        <w:ind w:left="0"/>
        <w:jc w:val="both"/>
      </w:pPr>
      <w:r>
        <w:rPr>
          <w:rFonts w:ascii="Times New Roman"/>
          <w:b w:val="false"/>
          <w:i w:val="false"/>
          <w:color w:val="000000"/>
          <w:sz w:val="28"/>
        </w:rPr>
        <w:t>(04), иные (05); категория субъектов предпринимательства: субъект малого</w:t>
      </w:r>
    </w:p>
    <w:p>
      <w:pPr>
        <w:spacing w:after="0"/>
        <w:ind w:left="0"/>
        <w:jc w:val="both"/>
      </w:pPr>
      <w:r>
        <w:rPr>
          <w:rFonts w:ascii="Times New Roman"/>
          <w:b w:val="false"/>
          <w:i w:val="false"/>
          <w:color w:val="000000"/>
          <w:sz w:val="28"/>
        </w:rPr>
        <w:t>предпринимательства (12), субъект среднего предпринимательства (13), субъект крупного</w:t>
      </w:r>
    </w:p>
    <w:p>
      <w:pPr>
        <w:spacing w:after="0"/>
        <w:ind w:left="0"/>
        <w:jc w:val="both"/>
      </w:pPr>
      <w:r>
        <w:rPr>
          <w:rFonts w:ascii="Times New Roman"/>
          <w:b w:val="false"/>
          <w:i w:val="false"/>
          <w:color w:val="000000"/>
          <w:sz w:val="28"/>
        </w:rPr>
        <w:t>предпринимательства (14); организационно-правовая форма некоммерческой организации:</w:t>
      </w:r>
    </w:p>
    <w:p>
      <w:pPr>
        <w:spacing w:after="0"/>
        <w:ind w:left="0"/>
        <w:jc w:val="both"/>
      </w:pPr>
      <w:r>
        <w:rPr>
          <w:rFonts w:ascii="Times New Roman"/>
          <w:b w:val="false"/>
          <w:i w:val="false"/>
          <w:color w:val="000000"/>
          <w:sz w:val="28"/>
        </w:rPr>
        <w:t>учреждение (08), государственное учреждение (10)</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7. Әкiмшiлiк құқық бұзушылықтың жасалған орны, уақыты мен мәнi/ Место, время</w:t>
      </w:r>
    </w:p>
    <w:p>
      <w:pPr>
        <w:spacing w:after="0"/>
        <w:ind w:left="0"/>
        <w:jc w:val="both"/>
      </w:pPr>
      <w:r>
        <w:rPr>
          <w:rFonts w:ascii="Times New Roman"/>
          <w:b w:val="false"/>
          <w:i w:val="false"/>
          <w:color w:val="000000"/>
          <w:sz w:val="28"/>
        </w:rPr>
        <w:t>совершения и существо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8. Метрологиялық тексерудің атауы, нөмірі, күні, егер ол әкімшілік құқық бұзушылықты</w:t>
      </w:r>
    </w:p>
    <w:p>
      <w:pPr>
        <w:spacing w:after="0"/>
        <w:ind w:left="0"/>
        <w:jc w:val="both"/>
      </w:pPr>
      <w:r>
        <w:rPr>
          <w:rFonts w:ascii="Times New Roman"/>
          <w:b w:val="false"/>
          <w:i w:val="false"/>
          <w:color w:val="000000"/>
          <w:sz w:val="28"/>
        </w:rPr>
        <w:t>анықтау және тіркеу кезінде пайдаланылса, техникалық құралдың көрсеткіштері/Название,</w:t>
      </w:r>
    </w:p>
    <w:p>
      <w:pPr>
        <w:spacing w:after="0"/>
        <w:ind w:left="0"/>
        <w:jc w:val="both"/>
      </w:pPr>
      <w:r>
        <w:rPr>
          <w:rFonts w:ascii="Times New Roman"/>
          <w:b w:val="false"/>
          <w:i w:val="false"/>
          <w:color w:val="000000"/>
          <w:sz w:val="28"/>
        </w:rPr>
        <w:t>номер, дата метрологической поверки, показания технического средства, если оно</w:t>
      </w:r>
    </w:p>
    <w:p>
      <w:pPr>
        <w:spacing w:after="0"/>
        <w:ind w:left="0"/>
        <w:jc w:val="both"/>
      </w:pPr>
      <w:r>
        <w:rPr>
          <w:rFonts w:ascii="Times New Roman"/>
          <w:b w:val="false"/>
          <w:i w:val="false"/>
          <w:color w:val="000000"/>
          <w:sz w:val="28"/>
        </w:rPr>
        <w:t>использовалось при выяснении и фиксации административного правонарушения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9. Істi шешу үшiн қажеттi мәлiметтер, оның ішінде әкімшілік құқық бұзушылық туралы істің</w:t>
      </w:r>
    </w:p>
    <w:p>
      <w:pPr>
        <w:spacing w:after="0"/>
        <w:ind w:left="0"/>
        <w:jc w:val="both"/>
      </w:pPr>
      <w:r>
        <w:rPr>
          <w:rFonts w:ascii="Times New Roman"/>
          <w:b w:val="false"/>
          <w:i w:val="false"/>
          <w:color w:val="000000"/>
          <w:sz w:val="28"/>
        </w:rPr>
        <w:t>қаралатын уақыты мен орны, сондай-ақ әкiмшiлiк құқық бұзушылық жасау фактiсiн</w:t>
      </w:r>
    </w:p>
    <w:p>
      <w:pPr>
        <w:spacing w:after="0"/>
        <w:ind w:left="0"/>
        <w:jc w:val="both"/>
      </w:pPr>
      <w:r>
        <w:rPr>
          <w:rFonts w:ascii="Times New Roman"/>
          <w:b w:val="false"/>
          <w:i w:val="false"/>
          <w:color w:val="000000"/>
          <w:sz w:val="28"/>
        </w:rPr>
        <w:t>растайтын құжаттар, (іске қатысты және (немесе) заттай дәлелдемелер болып табылатын</w:t>
      </w:r>
    </w:p>
    <w:p>
      <w:pPr>
        <w:spacing w:after="0"/>
        <w:ind w:left="0"/>
        <w:jc w:val="both"/>
      </w:pPr>
      <w:r>
        <w:rPr>
          <w:rFonts w:ascii="Times New Roman"/>
          <w:b w:val="false"/>
          <w:i w:val="false"/>
          <w:color w:val="000000"/>
          <w:sz w:val="28"/>
        </w:rPr>
        <w:t>файлдық құжаттар мен медиа-файлдар) қоса беріледі/Сведения, необходимые для</w:t>
      </w:r>
    </w:p>
    <w:p>
      <w:pPr>
        <w:spacing w:after="0"/>
        <w:ind w:left="0"/>
        <w:jc w:val="both"/>
      </w:pPr>
      <w:r>
        <w:rPr>
          <w:rFonts w:ascii="Times New Roman"/>
          <w:b w:val="false"/>
          <w:i w:val="false"/>
          <w:color w:val="000000"/>
          <w:sz w:val="28"/>
        </w:rPr>
        <w:t>разрешения дела, в том числе время и место рассмотрения дела об административном</w:t>
      </w:r>
    </w:p>
    <w:p>
      <w:pPr>
        <w:spacing w:after="0"/>
        <w:ind w:left="0"/>
        <w:jc w:val="both"/>
      </w:pPr>
      <w:r>
        <w:rPr>
          <w:rFonts w:ascii="Times New Roman"/>
          <w:b w:val="false"/>
          <w:i w:val="false"/>
          <w:color w:val="000000"/>
          <w:sz w:val="28"/>
        </w:rPr>
        <w:t>правонарушении, а также прилагаются документы, подтверждающие факт совершения</w:t>
      </w:r>
    </w:p>
    <w:p>
      <w:pPr>
        <w:spacing w:after="0"/>
        <w:ind w:left="0"/>
        <w:jc w:val="both"/>
      </w:pPr>
      <w:r>
        <w:rPr>
          <w:rFonts w:ascii="Times New Roman"/>
          <w:b w:val="false"/>
          <w:i w:val="false"/>
          <w:color w:val="000000"/>
          <w:sz w:val="28"/>
        </w:rPr>
        <w:t>административного правонарушения (файловые документы и медиа-файлы, относящиеся к</w:t>
      </w:r>
    </w:p>
    <w:p>
      <w:pPr>
        <w:spacing w:after="0"/>
        <w:ind w:left="0"/>
        <w:jc w:val="both"/>
      </w:pPr>
      <w:r>
        <w:rPr>
          <w:rFonts w:ascii="Times New Roman"/>
          <w:b w:val="false"/>
          <w:i w:val="false"/>
          <w:color w:val="000000"/>
          <w:sz w:val="28"/>
        </w:rPr>
        <w:t>делу и (или) являющиеся вещественными доказательствами)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10. Өзіне қатысты іс қозғалған жеке тұлғаның немесе заңды тұлға өкілінің</w:t>
      </w:r>
    </w:p>
    <w:p>
      <w:pPr>
        <w:spacing w:after="0"/>
        <w:ind w:left="0"/>
        <w:jc w:val="both"/>
      </w:pPr>
      <w:r>
        <w:rPr>
          <w:rFonts w:ascii="Times New Roman"/>
          <w:b w:val="false"/>
          <w:i w:val="false"/>
          <w:color w:val="000000"/>
          <w:sz w:val="28"/>
        </w:rPr>
        <w:t>түсініктемесі/Объяснение физического лица либо представителя юридического лица, в</w:t>
      </w:r>
    </w:p>
    <w:p>
      <w:pPr>
        <w:spacing w:after="0"/>
        <w:ind w:left="0"/>
        <w:jc w:val="both"/>
      </w:pPr>
      <w:r>
        <w:rPr>
          <w:rFonts w:ascii="Times New Roman"/>
          <w:b w:val="false"/>
          <w:i w:val="false"/>
          <w:color w:val="000000"/>
          <w:sz w:val="28"/>
        </w:rPr>
        <w:t>отношении которого возбуждено дело 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11. Құқық бұзушылық біліктілігі Кодекстің ____бабы _____бөлігі _____тармағы/</w:t>
      </w:r>
    </w:p>
    <w:p>
      <w:pPr>
        <w:spacing w:after="0"/>
        <w:ind w:left="0"/>
        <w:jc w:val="both"/>
      </w:pPr>
      <w:r>
        <w:rPr>
          <w:rFonts w:ascii="Times New Roman"/>
          <w:b w:val="false"/>
          <w:i w:val="false"/>
          <w:color w:val="000000"/>
          <w:sz w:val="28"/>
        </w:rPr>
        <w:t>Квалификация правонарушения статья _________ часть _________пункт __________ Кодекса</w:t>
      </w:r>
    </w:p>
    <w:p>
      <w:pPr>
        <w:spacing w:after="0"/>
        <w:ind w:left="0"/>
        <w:jc w:val="both"/>
      </w:pPr>
      <w:r>
        <w:rPr>
          <w:rFonts w:ascii="Times New Roman"/>
          <w:b w:val="false"/>
          <w:i w:val="false"/>
          <w:color w:val="000000"/>
          <w:sz w:val="28"/>
        </w:rPr>
        <w:t>12. Кодекстің 738-бабына сәйкес іс жүргізу тілі анықталды/Согласно статье 738 Кодекса</w:t>
      </w:r>
    </w:p>
    <w:p>
      <w:pPr>
        <w:spacing w:after="0"/>
        <w:ind w:left="0"/>
        <w:jc w:val="both"/>
      </w:pPr>
      <w:r>
        <w:rPr>
          <w:rFonts w:ascii="Times New Roman"/>
          <w:b w:val="false"/>
          <w:i w:val="false"/>
          <w:color w:val="000000"/>
          <w:sz w:val="28"/>
        </w:rPr>
        <w:t>языком производства по делу определен</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13. Қорғаушының болуы: талап етілмейді (1), тартылды (2)/Наличие защитника: не требуется</w:t>
      </w:r>
    </w:p>
    <w:p>
      <w:pPr>
        <w:spacing w:after="0"/>
        <w:ind w:left="0"/>
        <w:jc w:val="both"/>
      </w:pPr>
      <w:r>
        <w:rPr>
          <w:rFonts w:ascii="Times New Roman"/>
          <w:b w:val="false"/>
          <w:i w:val="false"/>
          <w:color w:val="000000"/>
          <w:sz w:val="28"/>
        </w:rPr>
        <w:t>(1), привлечен (2) _____________________________</w:t>
      </w:r>
    </w:p>
    <w:p>
      <w:pPr>
        <w:spacing w:after="0"/>
        <w:ind w:left="0"/>
        <w:jc w:val="both"/>
      </w:pPr>
      <w:r>
        <w:rPr>
          <w:rFonts w:ascii="Times New Roman"/>
          <w:b w:val="false"/>
          <w:i w:val="false"/>
          <w:color w:val="000000"/>
          <w:sz w:val="28"/>
        </w:rPr>
        <w:t>14. Аудармашының болуы: талап етілмейді (1), тартылды (2)/Наличие переводчика: не</w:t>
      </w:r>
    </w:p>
    <w:p>
      <w:pPr>
        <w:spacing w:after="0"/>
        <w:ind w:left="0"/>
        <w:jc w:val="both"/>
      </w:pPr>
      <w:r>
        <w:rPr>
          <w:rFonts w:ascii="Times New Roman"/>
          <w:b w:val="false"/>
          <w:i w:val="false"/>
          <w:color w:val="000000"/>
          <w:sz w:val="28"/>
        </w:rPr>
        <w:t>требуется (1), привлечен (2) _____________________________</w:t>
      </w:r>
    </w:p>
    <w:p>
      <w:pPr>
        <w:spacing w:after="0"/>
        <w:ind w:left="0"/>
        <w:jc w:val="both"/>
      </w:pPr>
      <w:r>
        <w:rPr>
          <w:rFonts w:ascii="Times New Roman"/>
          <w:b w:val="false"/>
          <w:i w:val="false"/>
          <w:color w:val="000000"/>
          <w:sz w:val="28"/>
        </w:rPr>
        <w:t>15. Куәлар, жәбірленушілер, куәгерлер (тегі, аты, әкесінің аты (бар болса), жеке</w:t>
      </w:r>
    </w:p>
    <w:p>
      <w:pPr>
        <w:spacing w:after="0"/>
        <w:ind w:left="0"/>
        <w:jc w:val="both"/>
      </w:pPr>
      <w:r>
        <w:rPr>
          <w:rFonts w:ascii="Times New Roman"/>
          <w:b w:val="false"/>
          <w:i w:val="false"/>
          <w:color w:val="000000"/>
          <w:sz w:val="28"/>
        </w:rPr>
        <w:t>сәйкестендіру нөмірі, тұрғылықты жерінің мекенжайы, телефоны) (бар болса)/Свидетели,</w:t>
      </w:r>
    </w:p>
    <w:p>
      <w:pPr>
        <w:spacing w:after="0"/>
        <w:ind w:left="0"/>
        <w:jc w:val="both"/>
      </w:pPr>
      <w:r>
        <w:rPr>
          <w:rFonts w:ascii="Times New Roman"/>
          <w:b w:val="false"/>
          <w:i w:val="false"/>
          <w:color w:val="000000"/>
          <w:sz w:val="28"/>
        </w:rPr>
        <w:t>потерпевшие, понятые (фамилия, имя, отчество (при его наличии), индивидуальный</w:t>
      </w:r>
    </w:p>
    <w:p>
      <w:pPr>
        <w:spacing w:after="0"/>
        <w:ind w:left="0"/>
        <w:jc w:val="both"/>
      </w:pPr>
      <w:r>
        <w:rPr>
          <w:rFonts w:ascii="Times New Roman"/>
          <w:b w:val="false"/>
          <w:i w:val="false"/>
          <w:color w:val="000000"/>
          <w:sz w:val="28"/>
        </w:rPr>
        <w:t>идентификационный номер, адрес места жительства, телефон) (если они имеются)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16. Әкімшілік құқық бұзушылық туралы іс қозғалған адам әкімшілік бұзушылық туралы</w:t>
      </w:r>
    </w:p>
    <w:p>
      <w:pPr>
        <w:spacing w:after="0"/>
        <w:ind w:left="0"/>
        <w:jc w:val="both"/>
      </w:pPr>
      <w:r>
        <w:rPr>
          <w:rFonts w:ascii="Times New Roman"/>
          <w:b w:val="false"/>
          <w:i w:val="false"/>
          <w:color w:val="000000"/>
          <w:sz w:val="28"/>
        </w:rPr>
        <w:t>хаттаманы қол қойып алудан бас тартқан жағдайда жазылатын жазба/Запись в случае отказа</w:t>
      </w:r>
    </w:p>
    <w:p>
      <w:pPr>
        <w:spacing w:after="0"/>
        <w:ind w:left="0"/>
        <w:jc w:val="both"/>
      </w:pPr>
      <w:r>
        <w:rPr>
          <w:rFonts w:ascii="Times New Roman"/>
          <w:b w:val="false"/>
          <w:i w:val="false"/>
          <w:color w:val="000000"/>
          <w:sz w:val="28"/>
        </w:rPr>
        <w:t>в принятии под расписку протокола об административном правонарушении лицом, в</w:t>
      </w:r>
    </w:p>
    <w:p>
      <w:pPr>
        <w:spacing w:after="0"/>
        <w:ind w:left="0"/>
        <w:jc w:val="both"/>
      </w:pPr>
      <w:r>
        <w:rPr>
          <w:rFonts w:ascii="Times New Roman"/>
          <w:b w:val="false"/>
          <w:i w:val="false"/>
          <w:color w:val="000000"/>
          <w:sz w:val="28"/>
        </w:rPr>
        <w:t>отношении которого возбуждено дело об административном правонарушении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17. Өзіне қатысты іс қозғалған тұлғаның болмауы немесе тиісті түрде келмеуі туралы</w:t>
      </w:r>
    </w:p>
    <w:p>
      <w:pPr>
        <w:spacing w:after="0"/>
        <w:ind w:left="0"/>
        <w:jc w:val="both"/>
      </w:pPr>
      <w:r>
        <w:rPr>
          <w:rFonts w:ascii="Times New Roman"/>
          <w:b w:val="false"/>
          <w:i w:val="false"/>
          <w:color w:val="000000"/>
          <w:sz w:val="28"/>
        </w:rPr>
        <w:t>белгі/Отметка об отсутствии или неявке лица, в отношении которого возбуждено дело</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қолы/подпись лица, составившего протокола)</w:t>
      </w:r>
    </w:p>
    <w:p>
      <w:pPr>
        <w:spacing w:after="0"/>
        <w:ind w:left="0"/>
        <w:jc w:val="both"/>
      </w:pPr>
      <w:r>
        <w:rPr>
          <w:rFonts w:ascii="Times New Roman"/>
          <w:b w:val="false"/>
          <w:i w:val="false"/>
          <w:color w:val="000000"/>
          <w:sz w:val="28"/>
        </w:rPr>
        <w:t>18. Әкімшілік құқық бұзушылық туралы іс қозғалған адам болмаған жағдайда толтырылған</w:t>
      </w:r>
    </w:p>
    <w:p>
      <w:pPr>
        <w:spacing w:after="0"/>
        <w:ind w:left="0"/>
        <w:jc w:val="both"/>
      </w:pPr>
      <w:r>
        <w:rPr>
          <w:rFonts w:ascii="Times New Roman"/>
          <w:b w:val="false"/>
          <w:i w:val="false"/>
          <w:color w:val="000000"/>
          <w:sz w:val="28"/>
        </w:rPr>
        <w:t>хаттаманың почта арқылы жолданғаны туралы ақпарат/Информация о направлении</w:t>
      </w:r>
    </w:p>
    <w:p>
      <w:pPr>
        <w:spacing w:after="0"/>
        <w:ind w:left="0"/>
        <w:jc w:val="both"/>
      </w:pPr>
      <w:r>
        <w:rPr>
          <w:rFonts w:ascii="Times New Roman"/>
          <w:b w:val="false"/>
          <w:i w:val="false"/>
          <w:color w:val="000000"/>
          <w:sz w:val="28"/>
        </w:rPr>
        <w:t>протокола по почте в случае его составления в отсутствие лица, в отношении которого</w:t>
      </w:r>
    </w:p>
    <w:p>
      <w:pPr>
        <w:spacing w:after="0"/>
        <w:ind w:left="0"/>
        <w:jc w:val="both"/>
      </w:pPr>
      <w:r>
        <w:rPr>
          <w:rFonts w:ascii="Times New Roman"/>
          <w:b w:val="false"/>
          <w:i w:val="false"/>
          <w:color w:val="000000"/>
          <w:sz w:val="28"/>
        </w:rPr>
        <w:t>возбуждено дело об административных правонарушениях</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(хаттаманы толтырған адамның қолы/подпись лица, составившего протокол)</w:t>
      </w:r>
    </w:p>
    <w:p>
      <w:pPr>
        <w:spacing w:after="0"/>
        <w:ind w:left="0"/>
        <w:jc w:val="both"/>
      </w:pPr>
      <w:r>
        <w:rPr>
          <w:rFonts w:ascii="Times New Roman"/>
          <w:b w:val="false"/>
          <w:i w:val="false"/>
          <w:color w:val="000000"/>
          <w:sz w:val="28"/>
        </w:rPr>
        <w:t>19. Өзіне қатысты іс қозғалған тұлғаның хаттаманы алған кезден бастап үш тәулік ішінде</w:t>
      </w:r>
    </w:p>
    <w:p>
      <w:pPr>
        <w:spacing w:after="0"/>
        <w:ind w:left="0"/>
        <w:jc w:val="both"/>
      </w:pPr>
      <w:r>
        <w:rPr>
          <w:rFonts w:ascii="Times New Roman"/>
          <w:b w:val="false"/>
          <w:i w:val="false"/>
          <w:color w:val="000000"/>
          <w:sz w:val="28"/>
        </w:rPr>
        <w:t>оны қайтармау фактісі жөнінде хаттама көшірмесінде тиісті жазба жасалады/Запись в копии</w:t>
      </w:r>
    </w:p>
    <w:p>
      <w:pPr>
        <w:spacing w:after="0"/>
        <w:ind w:left="0"/>
        <w:jc w:val="both"/>
      </w:pPr>
      <w:r>
        <w:rPr>
          <w:rFonts w:ascii="Times New Roman"/>
          <w:b w:val="false"/>
          <w:i w:val="false"/>
          <w:color w:val="000000"/>
          <w:sz w:val="28"/>
        </w:rPr>
        <w:t>протокола о факте невозвращения протокола в течение трех суток с момента получения</w:t>
      </w:r>
    </w:p>
    <w:p>
      <w:pPr>
        <w:spacing w:after="0"/>
        <w:ind w:left="0"/>
        <w:jc w:val="both"/>
      </w:pPr>
      <w:r>
        <w:rPr>
          <w:rFonts w:ascii="Times New Roman"/>
          <w:b w:val="false"/>
          <w:i w:val="false"/>
          <w:color w:val="000000"/>
          <w:sz w:val="28"/>
        </w:rPr>
        <w:t xml:space="preserve">лицом, в отношении которого возбуждено дело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(хаттаманы толтырған адамның қолы, жазбасы/запись, подпись лица,  составившего протокол)</w:t>
      </w:r>
    </w:p>
    <w:p>
      <w:pPr>
        <w:spacing w:after="0"/>
        <w:ind w:left="0"/>
        <w:jc w:val="both"/>
      </w:pPr>
      <w:r>
        <w:rPr>
          <w:rFonts w:ascii="Times New Roman"/>
          <w:b w:val="false"/>
          <w:i w:val="false"/>
          <w:color w:val="000000"/>
          <w:sz w:val="28"/>
        </w:rPr>
        <w:t>20. Кодекстің 744, 747, 810, 811-баптарына сәйкес хаттаманы толтыру кезінде әкімшілік</w:t>
      </w:r>
    </w:p>
    <w:p>
      <w:pPr>
        <w:spacing w:after="0"/>
        <w:ind w:left="0"/>
        <w:jc w:val="both"/>
      </w:pPr>
      <w:r>
        <w:rPr>
          <w:rFonts w:ascii="Times New Roman"/>
          <w:b w:val="false"/>
          <w:i w:val="false"/>
          <w:color w:val="000000"/>
          <w:sz w:val="28"/>
        </w:rPr>
        <w:t>жауапкершілікке тартылушы адамға, сондай-ақ іс бойынша іс жүргізудің басқа да</w:t>
      </w:r>
    </w:p>
    <w:p>
      <w:pPr>
        <w:spacing w:after="0"/>
        <w:ind w:left="0"/>
        <w:jc w:val="both"/>
      </w:pPr>
      <w:r>
        <w:rPr>
          <w:rFonts w:ascii="Times New Roman"/>
          <w:b w:val="false"/>
          <w:i w:val="false"/>
          <w:color w:val="000000"/>
          <w:sz w:val="28"/>
        </w:rPr>
        <w:t>қатысушыларына, құқықтары және міндеттері түсіндірілді/При составлении протокола лицу,</w:t>
      </w:r>
    </w:p>
    <w:p>
      <w:pPr>
        <w:spacing w:after="0"/>
        <w:ind w:left="0"/>
        <w:jc w:val="both"/>
      </w:pPr>
      <w:r>
        <w:rPr>
          <w:rFonts w:ascii="Times New Roman"/>
          <w:b w:val="false"/>
          <w:i w:val="false"/>
          <w:color w:val="000000"/>
          <w:sz w:val="28"/>
        </w:rPr>
        <w:t>в отношении которого возбуждено дело, а также другим участникам производства по делу</w:t>
      </w:r>
    </w:p>
    <w:p>
      <w:pPr>
        <w:spacing w:after="0"/>
        <w:ind w:left="0"/>
        <w:jc w:val="both"/>
      </w:pPr>
      <w:r>
        <w:rPr>
          <w:rFonts w:ascii="Times New Roman"/>
          <w:b w:val="false"/>
          <w:i w:val="false"/>
          <w:color w:val="000000"/>
          <w:sz w:val="28"/>
        </w:rPr>
        <w:t>разъяснены их права и обязанности согласно статьям 744, 747, 810, 811 Кодекса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Құқықтармен және міндеттермен таныстым:/С правами и обязанностями ознакомлен (а):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 xml:space="preserve">физического лица или представителя юридического  лица) </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 /(фамилия,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 xml:space="preserve">физического лица или представителя юридического  лица) </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(адамның (жеке тұлғаның заңды өкілінің немесе заңды тұлға өкілінің) тегі, аты,  әкесінің аты</w:t>
      </w:r>
    </w:p>
    <w:p>
      <w:pPr>
        <w:spacing w:after="0"/>
        <w:ind w:left="0"/>
        <w:jc w:val="both"/>
      </w:pPr>
      <w:r>
        <w:rPr>
          <w:rFonts w:ascii="Times New Roman"/>
          <w:b w:val="false"/>
          <w:i w:val="false"/>
          <w:color w:val="000000"/>
          <w:sz w:val="28"/>
        </w:rPr>
        <w:t>(бар болса)/фамилия, имя, отчество (при его наличии) лица  (законного представителя</w:t>
      </w:r>
    </w:p>
    <w:p>
      <w:pPr>
        <w:spacing w:after="0"/>
        <w:ind w:left="0"/>
        <w:jc w:val="both"/>
      </w:pPr>
      <w:r>
        <w:rPr>
          <w:rFonts w:ascii="Times New Roman"/>
          <w:b w:val="false"/>
          <w:i w:val="false"/>
          <w:color w:val="000000"/>
          <w:sz w:val="28"/>
        </w:rPr>
        <w:t>физического лица или представителя юридического  лица) Хаттаманы толтырған</w:t>
      </w:r>
    </w:p>
    <w:p>
      <w:pPr>
        <w:spacing w:after="0"/>
        <w:ind w:left="0"/>
        <w:jc w:val="both"/>
      </w:pPr>
      <w:r>
        <w:rPr>
          <w:rFonts w:ascii="Times New Roman"/>
          <w:b w:val="false"/>
          <w:i w:val="false"/>
          <w:color w:val="000000"/>
          <w:sz w:val="28"/>
        </w:rPr>
        <w:t>адам/Лицо, составившее протокол___________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Әкімшілік құқық бұзушылық туралы іс жүргізіліп жатқан адам (адамның өкілі)/</w:t>
      </w:r>
    </w:p>
    <w:p>
      <w:pPr>
        <w:spacing w:after="0"/>
        <w:ind w:left="0"/>
        <w:jc w:val="both"/>
      </w:pPr>
      <w:r>
        <w:rPr>
          <w:rFonts w:ascii="Times New Roman"/>
          <w:b w:val="false"/>
          <w:i w:val="false"/>
          <w:color w:val="000000"/>
          <w:sz w:val="28"/>
        </w:rPr>
        <w:t>Лицо (представитель лица), в отношении которого ведется производство  по делу об</w:t>
      </w:r>
    </w:p>
    <w:p>
      <w:pPr>
        <w:spacing w:after="0"/>
        <w:ind w:left="0"/>
        <w:jc w:val="both"/>
      </w:pPr>
      <w:r>
        <w:rPr>
          <w:rFonts w:ascii="Times New Roman"/>
          <w:b w:val="false"/>
          <w:i w:val="false"/>
          <w:color w:val="000000"/>
          <w:sz w:val="28"/>
        </w:rPr>
        <w:t>административном правонарушении:   хаттама мазмұнымен/с содержанием протокола: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(танысты/танысудан бас тартты/ ознакомился/отказался ознакомиться) </w:t>
      </w:r>
    </w:p>
    <w:p>
      <w:pPr>
        <w:spacing w:after="0"/>
        <w:ind w:left="0"/>
        <w:jc w:val="both"/>
      </w:pPr>
      <w:r>
        <w:rPr>
          <w:rFonts w:ascii="Times New Roman"/>
          <w:b w:val="false"/>
          <w:i w:val="false"/>
          <w:color w:val="000000"/>
          <w:sz w:val="28"/>
        </w:rPr>
        <w:t>Жәбірленушілер (бар болса)/Потерпевшие (если они имеются)</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Куәлер (бар болса)/Свидетели (если они имеются)________________________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Куәгерлер (бар болса)/Понятые (если они имеются)_______________________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left"/>
      </w:pPr>
      <w:r>
        <w:rPr>
          <w:rFonts w:ascii="Times New Roman"/>
          <w:b/>
          <w:i w:val="false"/>
          <w:color w:val="000000"/>
        </w:rPr>
        <w:t xml:space="preserve"> Қолхат/Расписка</w:t>
      </w:r>
    </w:p>
    <w:p>
      <w:pPr>
        <w:spacing w:after="0"/>
        <w:ind w:left="0"/>
        <w:jc w:val="both"/>
      </w:pPr>
      <w:r>
        <w:rPr>
          <w:rFonts w:ascii="Times New Roman"/>
          <w:b w:val="false"/>
          <w:i w:val="false"/>
          <w:color w:val="000000"/>
          <w:sz w:val="28"/>
        </w:rPr>
        <w:t>
      Хаттаманың көшірмесін алдым/Копию протокола получил (а): ________ жылғы "_____"</w:t>
      </w:r>
    </w:p>
    <w:p>
      <w:pPr>
        <w:spacing w:after="0"/>
        <w:ind w:left="0"/>
        <w:jc w:val="both"/>
      </w:pPr>
      <w:r>
        <w:rPr>
          <w:rFonts w:ascii="Times New Roman"/>
          <w:b w:val="false"/>
          <w:i w:val="false"/>
          <w:color w:val="000000"/>
          <w:sz w:val="28"/>
        </w:rPr>
        <w:t xml:space="preserve">_____________ /__________________________________________  </w:t>
      </w:r>
    </w:p>
    <w:p>
      <w:pPr>
        <w:spacing w:after="0"/>
        <w:ind w:left="0"/>
        <w:jc w:val="both"/>
      </w:pPr>
      <w:r>
        <w:rPr>
          <w:rFonts w:ascii="Times New Roman"/>
          <w:b w:val="false"/>
          <w:i w:val="false"/>
          <w:color w:val="000000"/>
          <w:sz w:val="28"/>
        </w:rPr>
        <w:t xml:space="preserve">(оған қатысты ic қозғалған жеке тұлғаның немесе заңды тұлға өкілінің қолы) </w:t>
      </w:r>
    </w:p>
    <w:p>
      <w:pPr>
        <w:spacing w:after="0"/>
        <w:ind w:left="0"/>
        <w:jc w:val="both"/>
      </w:pPr>
      <w:r>
        <w:rPr>
          <w:rFonts w:ascii="Times New Roman"/>
          <w:b w:val="false"/>
          <w:i w:val="false"/>
          <w:color w:val="000000"/>
          <w:sz w:val="28"/>
        </w:rPr>
        <w:t>"_____" ___________ ________ года _______________________________________________</w:t>
      </w:r>
    </w:p>
    <w:p>
      <w:pPr>
        <w:spacing w:after="0"/>
        <w:ind w:left="0"/>
        <w:jc w:val="both"/>
      </w:pPr>
      <w:r>
        <w:rPr>
          <w:rFonts w:ascii="Times New Roman"/>
          <w:b w:val="false"/>
          <w:i w:val="false"/>
          <w:color w:val="000000"/>
          <w:sz w:val="28"/>
        </w:rPr>
        <w:t xml:space="preserve"> (подпись физического лица или представителя юридического лица, в  отношении которого</w:t>
      </w:r>
    </w:p>
    <w:p>
      <w:pPr>
        <w:spacing w:after="0"/>
        <w:ind w:left="0"/>
        <w:jc w:val="both"/>
      </w:pPr>
      <w:r>
        <w:rPr>
          <w:rFonts w:ascii="Times New Roman"/>
          <w:b w:val="false"/>
          <w:i w:val="false"/>
          <w:color w:val="000000"/>
          <w:sz w:val="28"/>
        </w:rPr>
        <w:t>возбуждено дело) ________ жылғы "_____" _____________/____________________________</w:t>
      </w:r>
    </w:p>
    <w:p>
      <w:pPr>
        <w:spacing w:after="0"/>
        <w:ind w:left="0"/>
        <w:jc w:val="both"/>
      </w:pPr>
      <w:r>
        <w:rPr>
          <w:rFonts w:ascii="Times New Roman"/>
          <w:b w:val="false"/>
          <w:i w:val="false"/>
          <w:color w:val="000000"/>
          <w:sz w:val="28"/>
        </w:rPr>
        <w:t xml:space="preserve">                                        (жәбірленуші жеке тұлғаның немесе заңды тұлға өкілінің қолы)</w:t>
      </w:r>
    </w:p>
    <w:p>
      <w:pPr>
        <w:spacing w:after="0"/>
        <w:ind w:left="0"/>
        <w:jc w:val="both"/>
      </w:pPr>
      <w:r>
        <w:rPr>
          <w:rFonts w:ascii="Times New Roman"/>
          <w:b w:val="false"/>
          <w:i w:val="false"/>
          <w:color w:val="000000"/>
          <w:sz w:val="28"/>
        </w:rPr>
        <w:t xml:space="preserve">"_____" ___________ ________ года________________________________________________ </w:t>
      </w:r>
    </w:p>
    <w:p>
      <w:pPr>
        <w:spacing w:after="0"/>
        <w:ind w:left="0"/>
        <w:jc w:val="both"/>
      </w:pPr>
      <w:r>
        <w:rPr>
          <w:rFonts w:ascii="Times New Roman"/>
          <w:b w:val="false"/>
          <w:i w:val="false"/>
          <w:color w:val="000000"/>
          <w:sz w:val="28"/>
        </w:rPr>
        <w:t xml:space="preserve">  (подпись потерпевшего физического лица или представителя юридического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