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8804" w14:textId="50c8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индустрияландыру картасының өнеркәсіптік-инновациялық жобаларын мониторингтеу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2022 жылғы 12 мамырдағы № 265 бұйрығы. Қазақстан Республикасының Әділет министрлігінде 2022 жылғы 18 мамырда № 28102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"Өнеркәсіптік саясат туралы"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Өнеркәсіп және құрылыс министрінің 18.02.2025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Бірыңғай индустрияландыру картасының өнеркәсіптік-инновациялық жобаларын мониторингтеу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Индустрия 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Бұйрығымен 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индустрияландыру картасының өнеркәсіптік-инновациялық жобаларын мониторингтеу әдістемесі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Бірыңғай индустрияландыру картасының өнеркәсіптік –инновациялық жобалары мониторингінің Әдістемесі (бұдан әрі – әдістеме) "Өнеркәсіптік саясат туралы" Қазақстан Республикасы Заңының 9–бабының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бірыңғай Индустрияландыру картасының жобалары мониторингі тәртібін (бұдан әрі – карта) айқындайды.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Әдістемеде мынадай негізгі ұғымдар пайдаланылады: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бірыңғай индустрияландыру картасы – өнеркәсіптік – инновациялық қызмет субъектілері іске асыратын өнеркәсіптік – инновациялық жобалардың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мемлекеттік орган – инвестициялық жобаны іске асыруға жауапты мемлекеттік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– облыстың, республикалық маңызы бар қаланың және астананың, ауданның (облыстық маңызы бар қаланың) әкімі басқаратын, өз құзыреті шегінде тиісті аумақта жергілікті мемлекеттік басқаруды және өзін-өзі басқаруды жүзеге асыратын алқалы атқарушы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жобаны іске асырудың жоспар – кестесі – жобаның басталуының/аяқталуының жоспарлы мерзімдерін және жобаны іске асырудың түйінді бақылау нүктелерін белгілейтін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жұмыс орны – жұмыскердің еңбек қызметі процесінде еңбек міндеттерін орындауы кезінде оның тұрақты немесе уақытша болатын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негізгі капиталға инвестициялар – объектілерді салуға, реконструкциялауға (кеңейту мен жаңғыртуды қоса алғанда) бағытталған, олардың бастапқы құнының ұлғаюына әкелетін, машиналар, жабдықтар, көлік құралдарын, өндірістік және шаруашылық мүкәммалын сатып алуға жұмсалған шығындар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орындалған құрылыс жұмыстарының (көрсетілетін қызметтерінің) көлемі – жаңа объектілер салу, тұрғын және тұрғын емес ғимараттарды, инженерлік құрылыстарды күрделі және ағымдағы жөндеу, реконструкциялау, жаңғырту бойынша қаржыландырудың барлық көздері есебінен бас, тікелей және қосалқы мердігерлік шарттар бойынша орындалған құрылыс – монтаждау жұмыстарын, сондай-ақ өзге де мердігерлік жұмыстарды қамтиды;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өндірілген өнімнің заттай көріністегі көлемі – инвестициялық жоба өнімінің жалпы шығарылымы;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өндірілген өнім мен көрсетілген қызметтердің көлемі – барлық шығарылған өнімнің, орындалған жұмыстар мен көрсетілген қызметтердің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өнеркәсіптік – инновациялық жоба – белгілі бір уақыт ішінде іске асырылатын, технологиялар трансфертіне, жаңа өндірістер құруға (жұмыс істеп тұрғандарын жетілдіруге) және (немесе) инновациялық қызметті жүзеге асыруға бағытталған іс – шаралар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өнеркәсіпті мемлекеттік ынталандыру саласындағы уәкілетті орган (бұдан әрі – уәкілетті орган) – өнеркәсіп саласындағы басшылықты, сондай-ақ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өнеркәсіпті мемлекеттік ынталандыру шаралары – өңдеу өнеркәсібі мен және өнеркәсіптік – инновациялық қызметті дамыту мақсатында мемлекет қолданатын ынталандыру шаралары, "Өнеркәсіптік саясат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өтініш беруші – өнеркәсіптік – инновациялық жобаны жоспарлауды және іске асыруды жүзеге асыратын жеке / заңды тұлға.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Бірыңғай индустриаландыру картасының өнеркәсіптік –инновациялық жобаларын мониторингілеу тәртібі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Картаның өнеркәсіптік – инновациялық жобаларын мониторингтеу (бұдан әрі – мониторинг) мыналарды қамтиды: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Карта жобаларының тізбесін қалыптастыру және өзектендіру;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Карта жобаларын іске асырудағы ағымдағы проблемаларды анықтау және оларды шешу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жобалары шеңберінде оларды шешу бойынша тиісті ұсыныстарды одан әрі әзірлей отырып, жүйелі проблемаларды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өңдеу өнеркәсібін дамытуға бағытталған ұсыныстар әзірлеу.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Мониторингті жауапты мемлекеттік орган жоба картаға енгізілген сәттен бастап тоқсан сайын жүргізеді.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екі кезеңге бөлінеді: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жоба пайдалануға берілгенге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 пайдалануға берілгеннен кейін.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Жауапты мемлекеттік орган жобаның мониторингін жүзеге асыру мақсатында өтініш берушіден мынадай материалдарды сұратады: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карта жобалары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алғашқы статистикалық деректерді таратуға келісім (бұдан әрі – келісім);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жобаны іске асырудың жоспар-кестесі.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осы Әдістеменің 1-қосымшасына сәйкес карта жобалары бойынша толық емес және/немесе дұрыс емес ақпарат ұсынған жағдайда жауапты мемлекеттік орган мүдделі мемлекеттік органдар мен ұйымдарға тиісті сұрау салулар жібереді.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шеңберінде келісім негізінде алынатын мынадай алғашқы статистикалық деректер пайдаланылады: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негізгі капиталға инвестициялар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2)орындалған құрылыс жұмыстарының (қызметтерінің)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өндірілген өнім мен көрсетілген қызметтер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есепті кезеңдегі жұмыскерлердің орташа тізімдік саны.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Бастапқы статистикалық деректерді кәсіпорын бойынша тұтастай, жекелеген жобаларға бөлінбестен өнеркәсіптік-инновациялық қызмет субъектілері қалыптастырады.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Пайдалануға дейінгі мониторинг мынадай көрсеткіштерді тексеру мен өңдеуді қамтитын жобаның ағымдағы жай-күйін талдауды көздейді: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негізгі капиталға инвестициялардың ағымдағы көлемінің инвестициялардың жалпы көлеміне арақатынасымен есептелетін инвестицияларды игеру;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жобаны салу кезеңінде іске қосылған жұмыс орындарының санымен айқындалатын уақытша жұмыс орындарының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орындалған құрылыс жұмыстарының (көрсетілетін қызметтерінің) ағымдағы көлемінің жоба бойынша құрылыс жұмыстарының (көрсетілетін қызметтерінің) жалпы көлеміне арақатынасымен есептелетін орындалған құрылыс жұмыстарының (көрсетілетін қызметтерінің) пайызы.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Жобаны іске асырудың жоспар-кестесінің іс-шаралар мерзімі бұзылған жағдайда жауапты мемлекеттік орган өтініш берушімен бірлесіп себептерді анықтау бойынша жұмыс жүргізеді және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жобаның жол картасын әзірлейді.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Пайдалануға берілгенге дейін карта жобасының тиімділігі бағаланбайды.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Пайдалануға берілгеннен кейін Мониторинг мынадай көрсеткіштерді тексеру мен өңдеуді қамтитын жобаның ағымдағы жай-күйін талдауды көздейді: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өтінім беруші тиісінше жобалық қуаттың өлшем бірліктерінде қалыптастыратын заттай көріністегі өндірілген өнім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 бойынша есепті кезеңде шығарылған барлық өнімнің құны болып табылатын өндірілген өнімнің құндық мәндегі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есепті кезеңдегі жұмыскерлердің орташа тізімдік санымен айқындалатын тұрақты жұмыс орындарының саны.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Пайдалануға берілгеннен кейін жобаны іске асыру тиімділігінің көрсеткіші күнтізбелік жылдың қорытындылары бойынша жобалық қуаттарды игеру болып табылады, ол өндірілген өнім көлемінің заттай көріністегі жобалық қуатқа пайызбен арақатынасымен есептеледі.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жобалық қуатты игеру көрсеткіші 0% - ға тең болса - жоба тоқтап тұр, 0,01% - дан 30% - ға дейін-төмен жүктемемен, 30,01% - дан 70% - ға дейін-орташа жүктемемен, 70,01% - дан 100% - ға дейін-тұрақты жүктемемен болады.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Тоқтап тұрған жобалар мен жүктемесі төмен жобалар бойынша жауапты мемлекеттік орган өтініш берушімен және мүдделі органдар мен ұйымдармен бірлесіп,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жобаның өндірістік көрсеткіштерін жақсарту жөніндегі жобаның жол картасын әзірлеп, бекітуі қажет.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мемлекеттік органдар тоқсан сайын есепті кезеңнен кейінгі айдың 20-күніне дейін карта жобаларының іске асырылу барысы туралы осы әдістеменің 1-қосымшасына сәйкес ақпарат қалыптастырады және уәкілетті органға жібереді.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индустрияландыру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картасының өнеркәсіптік-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мониторингтеу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Өнеркәсіп және құрылыс министрінің 18.02.2025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Өнеркәсіп және құрылыс министрлігі.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интернет – ресурста орналастырылған: www.gov.kz/memleket/entities/comprom.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Бірыңғай индустрияландыру картасының жобалары бойынша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нысанның индексі (нысан атауының қысқаша әріптік-цифрлық көрінісі): БИКЖА-1.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 ____ жылғы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қызметі өңдеу өнеркәcіппен байланысты шаруашылық жүргізуші субъектілер (бұдан әрі – шаруашылық жүргізуші субъектілер), аудандардың (облыстық маңызы бар қалалардың) жергілікті атқарушы органдары (әкімдіктері), облыстардың, республикалық маңызы бар қалалардың, астананың жергілікті атқарушы органдары (әкімдіктері).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шаруашылық жүргізуші субъектілер аудандардың (облыстық маңызы бар қалалардың) жергілікті атқарушы органдарына (әкімдіктеріне) тоқсан сайын есепті тоқсаннан кейінгі айдың 10-күніне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аудандардың, облыстық маңызы бар қалалардың жергілікті атқарушы органдары (әкімдіктері) облыстардың, республикалық маңызы бар қалалардың, астананың жергілікті атқарушы органдарына (әкімдіктеріне) тоқсан сайын есепті тоқсаннан кейінгі айдың 15-күніне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 жергілікті атқарушы органдары (әкімдіктері) Қазақстан Республикасы Өнеркәсіп және құрылыс министрлігіне тоқсан сайын есепті тоқсаннан кейінгі айдың 20-күніне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ЖСН/БСН: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(деректерді жеке тұлғалар ұсынған жағдайда, сондай-ақ агрегатталған түрде толтырылмайды)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 (қағаз тасығышта, электронды түрде, телефон арқылы сауал салудың компьютерлендірілген жүйесі, қағаз тасығышта пайдалана отырып, интервьюердің жеке сауал салуы кезінде, дербес есептеу құрылғысын пайдалана отырып, интервьюердің жеке салуы кезінде): электронды түрде.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өтініш берушісі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Инвесторы, елі, үлесі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өңдеуші өнеркәсіппен байланысты жауапты шаруашылық субъектілері (бұдан әрі – шаруашылық жүргізуші субъектілер), аудандардың (облыстық маңызы бар қалалардың) жергілікті атқарушы органдары (әкімдіктері), облыстардың, республикалық маңызы бар қалалардың, астананың жергілікті атқарушы органдары (әкімдіктері)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мақсаты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 қаласы, ауданы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сыныптауы-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 бойынша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мемлекеттік ынталандыру шаралары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 түрінің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көрінісіндегі өлшемі, миллион теңге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кезеңінде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кезеңіне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жоспарланған инвестиция көлемі, миллион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нақты инвестиция көлемі, миллион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қаржыландыру көздері, миллион теңге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өнімнің атауы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қаражат, миллион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қаражаты, миллион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қаражаты, миллион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қуаты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 өндірілген өнім көлемі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жағдайы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байланыс деректері (Т.А.Ә., телефон)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көріністе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мәнде, миллион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басталуы (СС.АА.ЖЖ.)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(СС.АА.ЖЖ.)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көріністе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мәнде, миллион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Нысанды толтыру бойынша түсініктеме осы нысанға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мекенжайы/Адрес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болған жағдайда)фамилия, имя и отчество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 (жеке кәсіпкерлер болып табылатын тұлғаларды 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(за исключением лиц, являющихся субъектами частного предпринимательства)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"Бірыңғай индустрияландыру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картасының жобалары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ақпарат"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өтеусіз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"Бірыңғай индустрияландыру картасының жобалары бойынша ақпарат" әкімшілік деректерді өтеусіз негізде жинауға арналған нысанын толтыру жөніндегі түсіндірме</w:t>
      </w:r>
    </w:p>
    <w:bookmarkEnd w:id="21"/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"Бірыңғай индустрияландыру картасының жобалары бойынша ақпарат" әкімшілік деректерді өтеусіз негізде жинауға арналған нысанын (бұдан әрі – Нысан) толтыру жөніндегі бірыңғай талаптарды айқындайды.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қызметі өңдеуші өнеркәсіппен байланысты жауапты шаруашылық жүргізуші субъектілер (бұдан әрі – шаруашылық жүргізуші субъектілер), аудандардың (облыстық маңызы бар қалалардың) жергілікті атқарушы органдары (әкімдіктері), облыстардың, республикалық маңызы бар қалалардың, астананың жергілікті атқарушы органдары (әкімдіктері) толтырады.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адам қол қояды.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Қазақстан Республикасының Өнеркәсіп және құрылыс министрлігіне: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жүргізуші субъектілер аудандардың (облыстық маңызы бар қалалардың) жергілікті атқарушы органдарына (әкімдіктеріне) тоқсан сайын есепті тоқсаннан кейінгі айдың 10-күніне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аудандардың, облыстық маңызы бар қалалардың жергілікті атқарушы органдары (әкімдіктері) облыстардың, республикалық маңызы бар қалалардың, астананың жергілікті атқарушы органдарына (әкімдіктеріне) тоқсан сайын есепті тоқсаннан кейінгі айдың 15-күніне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 жергілікті атқарушы органдары (әкімдіктері) Қазақстан Республикасы Өнеркәсіп және құрылыс министрлігіне тоқсан сайын есепті тоқсаннан кейінгі айдың 20-күніне дейін ұсынады.</w:t>
      </w:r>
    </w:p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Нысан қазақ және орыс тілдерінде толтырылады. </w:t>
      </w:r>
    </w:p>
    <w:bookmarkEnd w:id="27"/>
    <w:bookmarkStart w:name="z6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1- бағанында жобаның реттік нөмірі көрсетіледі.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2-бағанында жобаның атауы көрсетіледі.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3-бағанында жобаның өтініш берушісі көрсетіледі.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4-бағанында жобаның өтініш берушісінің бизнес-сәйкестендіру нөмірі көрсетіледі.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5-бағанында "Елдердің атаулары мен олардың әкімшілік-аумақтық бөлімшелерінің бірліктерін ұсынуға арналған кодтар" 06 ISO 3166-1 Қазақстан Республикасының ұлттық жіктеуішіне сәйкес елді және жарғыға сәйкес жобаға қатысу үлесін көрсете отырып, инвестор көрсетіледі.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6-бағанында жобаны іске асыруға жауапты өңдеуші өнеркәсіппен байланысты шаруашылық жүргізуші субъектілер (бұдан әрі – шаруашылық жүргізуші субъектілер), аудандардың (облыстық маңызы бар қалалардың) жергілікті атқарушы органдары (әкімдіктері), облыстардың, республикалық маңызы бар қалалардың, астананың жергілікті атқарушы органдары (әкімдіктері) көрсетіледі.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7-бағанында жобаның мақсаты – жаңа өндіріс немесе өндірісті кеңейту және/немесе жаңғырту көрсетіледі.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Нысанның 8-бағанында Экономикалық қызмет түрлерінің жалпы жіктеуіші (ЭҚЖЖ) көрсетіледі. 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9-бағанында жоба саласы көрсетіледі.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10-бағанында Әкімшілік-аумақтық объектілер жіктеуішіне сәйкес жоба іске асырылатын облыс, қала, аудан көрсетіледі.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11-бағанында Әкімшілік-аумақтық объектілер жіктеуіші бойынша код көрсетіледі.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12-бағанында көрсетілген мемлекеттік ынталандыру шарасы түрінің атауы көрсетіледі.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Нысанның 13-бағанында көрсетілген мемлекеттік ынталандыру шаралары құндық мәнінде миллион теңгемен көрсетіледі.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Нысанның 14-бағанында жобаны салу кезеңінде құрылған немесе жоспарланатын жұмыс орындарының саны көрсетіледі.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Нысанның 15-бағанында жобалау құжаттамасына немесе жобаның паспортына сәйкес пайдалану кезеңінде құрылған не жоспарланатын жұмыс орындарының саны көрсетіледі.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Нысанның 16-бағанында жобаға инвестициялардың жалпы жоспарланған көлемі миллион теңгемен көрсетіледі.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Нысанның 17-бағанында жобаға инвестициялардың жылдар бойынша жоспарланған көлемі миллион теңгемен көрсетіледі.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Нысанның 18-бағанында жобаға инвестициялардың жалпы нақты көлемі миллион теңгемен көрсетіледі.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Нысанның 19-бағанында жобаға инвестициялардың нақты көлемі жылдар бойынша миллион теңгемен көрсетіледі.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Нысанның 20-бағанында жобаға меншік қаражаты миллион теңгемен көрсетіледі.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Нысанның 21-бағанында екінші деңгейдегі банктердің қарыз қаражаты миллион теңгемен көрсетіледі.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Нысанның 22-бағанында мемлекеттік ынталандыру шаралары операторларының және ұлттық компаниялардың бюджет қаражаты миллион теңгемен көрсетіледі.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Нысанның 23-бағанында жоба шеңберінде шығарылатын өнімнің атауы көрсетіледі.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Нысанның 24-бағанында өлшем бірліктерін көрсете отырып, жобалық құжаттамаға немесе жобаның паспортына сәйкес жобаның заттай көріністегі қуаты көрсетіледі.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Нысанның 25-бағанында жобалық құжаттамаға немесе жобаның паспортына сәйкес жобаның құндық көрінісіндегі қуаты миллион теңгемен көрсетіледі.</w:t>
      </w:r>
    </w:p>
    <w:bookmarkEnd w:id="53"/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Нысанның 26-бағанында жоба құрылысының басталған күні көрсетіледі.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Нысанның 27-бағанында пайдалануға беру актісіне немесе жабдықты қабылдау актісіне сәйкес жобаны пайдалануға беру күні көрсетіледі.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Нысанның 28-бағанында жыл бойынша өлшем бірліктерін көрсете отырып, өндірілген өнімнің заттай көріністегі көлемі көрсетіледі.</w:t>
      </w:r>
    </w:p>
    <w:bookmarkEnd w:id="56"/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Нысанның 29-бағанында жылдар бойынша құндық мәнде өндірілген өнімнің көлемі миллион теңгемен көрсетіледі.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Нысанның 30-бағанында орындалған құрылыс жұмыстарының (көрсетілетін қызметтерінің) көлемі, жабдықты жеткізу және монтаждау және жүргізілген немесе жоспарланған жұмыстар, инвестицияларды игеру және/ немесе қуаттарды игеру бойынша ақпаратты қамтитын жобаның ағымдағы жай-күйі көрсетіледі.</w:t>
      </w:r>
    </w:p>
    <w:bookmarkEnd w:id="58"/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Нысанның 31-бағанында жобаның өтініш берушісінің байланыстары (Т.А.Ә., телефон) көрсетіледі.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Нысанның 5, 11, 12, 19, 20, 21, 27, 28-бағандары тиісті ақпарат болған кезде толтырылады.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БСН – бизнес-сәйкестендіру нөмірі.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ЖСН-жеке сәйкестендіру нөмірі.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Т.А.Ә. – тегі, аты, әкесінің аты (бар болған жағдайда).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ЭҚЖЖ – Экономикалық қызмет түрлерінің жалпы жіктеуіші.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индустрияландыру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картасының өнеркәсіптік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мониторингтеу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Алғашқы статистикалық деректерді таратуға келісім</w:t>
      </w:r>
      <w:r>
        <w:br/>
      </w:r>
      <w:r>
        <w:rPr>
          <w:rFonts w:ascii="Times New Roman"/>
          <w:b/>
          <w:i w:val="false"/>
          <w:color w:val="000000"/>
        </w:rPr>
        <w:t xml:space="preserve"> (жобаның өтініш берушісінің бланкісінде толтырылады)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(Өнеркәсіптік-инновациялық қызмет субъектісінің толық атауы) мынадай нысандар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кезеңде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көрсеткіштер бойынша:_______________________________________________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жауапты мемлекеттік органға, уәкілетті органға,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(органдардың атауы) алғашқы статистикалық деректерді ашуға келісім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 өтінім берушісінің басшысы______________________________________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(қолы)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индустрияландыру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картасының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индустрияландыру картасының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жобаларын мониторингтеу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берушісінің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 (болған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__________</w:t>
            </w:r>
          </w:p>
        </w:tc>
      </w:tr>
    </w:tbl>
    <w:bookmarkStart w:name="z5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Жобаны іске асырудың жоспар-кестесі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индустрияландыру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картасының өнеркәсіптік-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мониторингтеу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берушінің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 (болған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 жылғы "___" __________ </w:t>
            </w:r>
          </w:p>
        </w:tc>
      </w:tr>
    </w:tbl>
    <w:bookmarkStart w:name="z5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Жобаның жол картасы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орган немесе ұйым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