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ce2f" w14:textId="363c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жеке құрамымен тәрбие, әлеуметтік-құқықтық, психологиялық және идеологиялық жұмысты ұйымдастыру қағидаларын бекіту туралы" Қазақстан Республикасы Қорғаныс министрінің 2019 жылғы 21 мамырдағы № 355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26 мамырдағы № 355 бұйрығы. Қазақстан Республикасының Әділет министрлігінде 2022 жылғы 27 мамырда № 28246 болып тіркелді. Күші жойылды - Қазақстан Республикасы Қорғаныс министрінің 2022 жылғы 13 қазандағы № 911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13.10.2022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жеке құрамымен тәрбие, әлеуметтік-құқықтық, психологиялық және идеологиялық жұмысты ұйымдастыру қағидаларын бекіту туралы" Қазақстан Республикасы Қорғаныс министрінің 2019 жылғы 21 мамырдағы № 355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18715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"11-5. МҚД бойынша сабақтар оқу жылына бекітілген бірыңғай тақырыптық жоспар және күнтізбелік жоспарлар бойынша әскери қызметшілердің мынадай санаттары бойынша тұрақты негізде өткізіледі: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ҚР ҚМ мен ҚР ҚК БШ құрылымдық бөлімшелерінің, ҚР ҚК бас басқармаларының, Тыл және қару-жарақ бастығы, әскер түрлері бас қолбасшылары, тектері мен өңірлік қолбасшылықтар әскерлері қолбасшылары басқармаларының, мекемелердің (әскери оқу орындарының, жергілікті әскери басқару органдарының) офицерлерімен – 20 сағаттық бағдарлама бойынша, бұл ретте кемінде 2 оқу сағаты резервке бөлінеді;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бөлімдердің (бригадалардың, полктердің, корабльдердің, базалардың, арсеналдардың, жеке батальондардың, дивизиондар мен роталардың) және бөлімшелердің (желілік батальондардың, дивизиондардың, роталардың, батареялардың және оларға теңестірілгендердің) офицерлерімен – 50 сағаттық бағдарлама бойынша, бұл ретте кемінде 2 оқу сағаты резервке бөлінеді;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сержанттар және қатардағы жауынгерлер құрамының лауазымдарында әскери қызмет өткеретін келісімшарт бойынша әскери қызметшілермен – 30 оқу сағатын қоса алғанда, 100 сағаттық бағдарлама бойынша, бұл ретте кемінде 4 оқу сағаты резервке бөлінеді;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мерзімді қызмет қатардағы жауынгерлерімен – 160 сағаттық бағдарлама бойынша, бұл ретте кемінде 6 сағат резервке бөлінеді.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11-6. МҚД бойынша сабақтар таңертеңгі уақытта мынадай есеппен өткізіледі: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офицерлермен – айына 2 рет (бірінші және үшінші дүйсенбі) екі оқу сағатынан;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сержанттар және қатардағы жауынгерлер құрамының лауазымдарында әскери қызмет өткеретін келісімшарт бойынша әскери қызметшілермен – аптасына 1 рет дүйсенбі күндері екі оқу сағатынан;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қызмет қатардағы жауынгерлерімен – аптасына 2 рет дүйсенбі мен жұмада (авиациялық базалар үшін – дүйсенбі мен бейсенбіде) 2 оқу сағатынан.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11-17. МҚД бойынша сабақтарды өткізудің негізгі нысандары: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келісімшарт бойынша әскери қызметшілермен және әскерге шақыру бойынша офицерлермен – дәріс, тестілеу (жазбаша жауап алу), оқыту кезеңінің (оқу жылының) қорытындысы бойынша бақылау сабағы;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мерзімді қызмет қатардағы жауынгерлерімен – дәріс, өзіндік дайындық, тестілеу (жазбаша жауап алу), оқыту кезеңінің (оқу жылының) қорытындысы бойынша бақылау сабағы;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психология мен педагогика жүйесіндегі келісімшарт бойынша әскери қызметшілермен және әскерге шақыру бойынша офицерлермен – дәріс, тестілеу (жазбаша жауап алу), оқыту кезеңінің (оқу жылының) қорытындысы бойынша бақылау сабағы.";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1-қосымшаның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Ротадағы (батареядағы, үшінші дәрежелі корабльдердегі) құжаттама: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 сайын 25-і күніне қарай әзірленетін бір айға арналған тәрбие, әлеуметтік-құқықтық, психологиялық және идеологиялық жұмыс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ротада (батареяда, үшінші дәрежелі корабльдерде) қорытынды шығару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МҚД бойынша сабақтардың жоспар-конспектілері;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МҚД бойынша сабақтарға қатысуды және үлгерімін есепке алу журналы.".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1),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