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b698" w14:textId="fa5b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 мен оның үлгілік нысанын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293 бұйрығы. Қазақстан Республикасының Әділет министрлігінде 2022 жылғы 30 мамырда № 28261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Республикасының заңды тұлғаларымен ауыл шаруашылығы техникасын өнеркәсіптік құрастыру туралы келісімнің үлгілік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2"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293 Бұйрыққа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 (бұдан әрі – Қағидалар) "Өнеркәсіптік саясат туралы" Қазақстан Республикасы Заңының (бұдан әрі – Заң) 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Қазақстан Республикасының заңды тұлғаларымен ауыл шаруашылығы техникасын өнеркәсіптік құрастыру туралы келісімді жасасу тәртібі мен шарттарын, сондай-ақ оны өзгерту және бұзу үшін негіздерді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тауар (бұйым).</w:t>
      </w:r>
    </w:p>
    <w:p>
      <w:pPr>
        <w:spacing w:after="0"/>
        <w:ind w:left="0"/>
        <w:jc w:val="both"/>
      </w:pPr>
      <w:r>
        <w:rPr>
          <w:rFonts w:ascii="Times New Roman"/>
          <w:b w:val="false"/>
          <w:i w:val="false"/>
          <w:color w:val="000000"/>
          <w:sz w:val="28"/>
        </w:rPr>
        <w:t>
      2) ауыл шаруашылығы техникасын өнеркәсіптік құрастыру – ауыл шаруашылығы техникасын сериялы өндіру жүйесі.</w:t>
      </w:r>
    </w:p>
    <w:p>
      <w:pPr>
        <w:spacing w:after="0"/>
        <w:ind w:left="0"/>
        <w:jc w:val="both"/>
      </w:pPr>
      <w:r>
        <w:rPr>
          <w:rFonts w:ascii="Times New Roman"/>
          <w:b w:val="false"/>
          <w:i w:val="false"/>
          <w:color w:val="000000"/>
          <w:sz w:val="28"/>
        </w:rPr>
        <w:t>
      3) конструкторлық құжаттама – жиынтығында немесе жеке-жеке бұйымның құрамы мен құрылымын айқындайтын, оны әзірлеу, дайындау, бақылау, пайдалану немесе жөндеу үшін деректер көзі ретінде қызмет ететін графикалық және мәтіндік құжаттарды ұсынатын толық жиынтық және/немесе негізгі конструкторлық құжаттама.</w:t>
      </w:r>
    </w:p>
    <w:p>
      <w:pPr>
        <w:spacing w:after="0"/>
        <w:ind w:left="0"/>
        <w:jc w:val="both"/>
      </w:pPr>
      <w:r>
        <w:rPr>
          <w:rFonts w:ascii="Times New Roman"/>
          <w:b w:val="false"/>
          <w:i w:val="false"/>
          <w:color w:val="000000"/>
          <w:sz w:val="28"/>
        </w:rPr>
        <w:t>
      4)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(бұдан әрі – келісім) – индустриялық қызметті мемлекеттік қолдау саласындағы уәкілетті орган (бұдан әрі – уәкілетті орган) мен Қазақстан Республикасының көлік құралдарына және (немесе) ауыл шаруашылығы техникасына құрамдастарының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p>
      <w:pPr>
        <w:spacing w:after="0"/>
        <w:ind w:left="0"/>
        <w:jc w:val="both"/>
      </w:pPr>
      <w:r>
        <w:rPr>
          <w:rFonts w:ascii="Times New Roman"/>
          <w:b w:val="false"/>
          <w:i w:val="false"/>
          <w:color w:val="000000"/>
          <w:sz w:val="28"/>
        </w:rPr>
        <w:t>
      5) өндірістік активтер – ауыл шаруашылығы техникасын дайындау кезінде өндіріске тікелей қатысатын,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балансындағы негізгі қаражаттарға жататын ұзақ мерзімді активтер.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04.05.2023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Келісім өндірушімен 15 жыл мерзімге ауыл шаруашылығы техникасының моделін ескере отырып, сыртқы экономикалық қызметтің тауар номенклатурасының (бұдан әрі – ЕАЭО СЭҚ ТН ) әрбір коды бойынша жасалады.</w:t>
      </w:r>
    </w:p>
    <w:bookmarkEnd w:id="9"/>
    <w:p>
      <w:pPr>
        <w:spacing w:after="0"/>
        <w:ind w:left="0"/>
        <w:jc w:val="both"/>
      </w:pPr>
      <w:r>
        <w:rPr>
          <w:rFonts w:ascii="Times New Roman"/>
          <w:b w:val="false"/>
          <w:i w:val="false"/>
          <w:color w:val="000000"/>
          <w:sz w:val="28"/>
        </w:rPr>
        <w:t xml:space="preserve">
      Қазақстан Республикасының заңды тұлғаларымен ауыл шаруашылығы техникасын өнеркәсіптік құрастыру туралы келісімнің үлгілік нысаны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Келісім "Салық және бюджетке төленетін басқа да міндетті төлемдер туралы (Салық кодексі)" Қазақстан Республикасы кодексінің 399-бабы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451-бабы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өндірушіге салық жеңілдіктерін беру үшін негіз болып табылады.</w:t>
      </w:r>
    </w:p>
    <w:bookmarkStart w:name="z12" w:id="10"/>
    <w:p>
      <w:pPr>
        <w:spacing w:after="0"/>
        <w:ind w:left="0"/>
        <w:jc w:val="left"/>
      </w:pPr>
      <w:r>
        <w:rPr>
          <w:rFonts w:ascii="Times New Roman"/>
          <w:b/>
          <w:i w:val="false"/>
          <w:color w:val="000000"/>
        </w:rPr>
        <w:t xml:space="preserve"> 2-тарау. Қазақстан Республикасының заңды тұлғаларымен ауыл шаруашылығы техникасын өнеркәсіптік құрастыру туралы келісім жасасу тәртібі мен шарттары</w:t>
      </w:r>
    </w:p>
    <w:bookmarkEnd w:id="10"/>
    <w:bookmarkStart w:name="z13" w:id="11"/>
    <w:p>
      <w:pPr>
        <w:spacing w:after="0"/>
        <w:ind w:left="0"/>
        <w:jc w:val="both"/>
      </w:pPr>
      <w:r>
        <w:rPr>
          <w:rFonts w:ascii="Times New Roman"/>
          <w:b w:val="false"/>
          <w:i w:val="false"/>
          <w:color w:val="000000"/>
          <w:sz w:val="28"/>
        </w:rPr>
        <w:t>
      4. Өндіруші мынадай шарттарды орындаған кезде онымен келісім жасалады:</w:t>
      </w:r>
    </w:p>
    <w:bookmarkEnd w:id="11"/>
    <w:p>
      <w:pPr>
        <w:spacing w:after="0"/>
        <w:ind w:left="0"/>
        <w:jc w:val="both"/>
      </w:pPr>
      <w:r>
        <w:rPr>
          <w:rFonts w:ascii="Times New Roman"/>
          <w:b w:val="false"/>
          <w:i w:val="false"/>
          <w:color w:val="000000"/>
          <w:sz w:val="28"/>
        </w:rPr>
        <w:t>
      1) келісімге қол қойылған күні кәсіпорынның немесе лизингтік компанияның балансында, өнеркәсіптік жинауды жүзеге асыру кезінде пайдаланылатын лизингтік активтерді қоса алғанда, астық жинау комбайндары, сүрлем жинау комбайндары, ЕАЭО СЭҚ ТН тауар позицияларының тракторлары үшін айлық есептік көрсеткіштің 500000 еселенген (бес жүз мың еселенген) мөлшерінен кем емес сомаға өндірістік активтердің болуы 8433 51 000 9, 8433 59 қалған ауыл шаруашылығы техникасы үшін айлық есептік көрсеткіштің 110 9, 8701 және 100000 еселенген (жүз мың еселенген) мөлшерінде;</w:t>
      </w:r>
    </w:p>
    <w:p>
      <w:pPr>
        <w:spacing w:after="0"/>
        <w:ind w:left="0"/>
        <w:jc w:val="both"/>
      </w:pPr>
      <w:r>
        <w:rPr>
          <w:rFonts w:ascii="Times New Roman"/>
          <w:b w:val="false"/>
          <w:i w:val="false"/>
          <w:color w:val="000000"/>
          <w:sz w:val="28"/>
        </w:rPr>
        <w:t>
      2) бекітілген ішкі құжатқа сәйкес белгіленген ауыл шаруашылығы техникасын өндіру жөніндегі технологиялық операцияларды (бұдан әрі – технологиялық операциялар) орындау.</w:t>
      </w:r>
    </w:p>
    <w:bookmarkStart w:name="z14" w:id="12"/>
    <w:p>
      <w:pPr>
        <w:spacing w:after="0"/>
        <w:ind w:left="0"/>
        <w:jc w:val="both"/>
      </w:pPr>
      <w:r>
        <w:rPr>
          <w:rFonts w:ascii="Times New Roman"/>
          <w:b w:val="false"/>
          <w:i w:val="false"/>
          <w:color w:val="000000"/>
          <w:sz w:val="28"/>
        </w:rPr>
        <w:t>
      5. Келісім жасасу үшін өндіруші уәкілетті органға еркін нысанда жазбаша келісім жасасу бойынша өтініш жібереді.</w:t>
      </w:r>
    </w:p>
    <w:bookmarkEnd w:id="12"/>
    <w:p>
      <w:pPr>
        <w:spacing w:after="0"/>
        <w:ind w:left="0"/>
        <w:jc w:val="both"/>
      </w:pPr>
      <w:r>
        <w:rPr>
          <w:rFonts w:ascii="Times New Roman"/>
          <w:b w:val="false"/>
          <w:i w:val="false"/>
          <w:color w:val="000000"/>
          <w:sz w:val="28"/>
        </w:rPr>
        <w:t>
      Өтінішке мынадай құжаттар:</w:t>
      </w:r>
    </w:p>
    <w:p>
      <w:pPr>
        <w:spacing w:after="0"/>
        <w:ind w:left="0"/>
        <w:jc w:val="both"/>
      </w:pPr>
      <w:r>
        <w:rPr>
          <w:rFonts w:ascii="Times New Roman"/>
          <w:b w:val="false"/>
          <w:i w:val="false"/>
          <w:color w:val="000000"/>
          <w:sz w:val="28"/>
        </w:rPr>
        <w:t xml:space="preserve">
      1) технологиялық операциялар ескеріле отырып қалыптастырылатын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заңды тұлғаларымен ауыл шаруашылығы техникасын өнеркәсіптік құрастыру туралы келісімді мемлекеттік және орыс тілдерінде екі данада іске асыру жоспар-кестесінің жобасы (бұдан әрі – жоспар-кесте);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кәсіпорын туралы мәліметтер;</w:t>
      </w:r>
    </w:p>
    <w:p>
      <w:pPr>
        <w:spacing w:after="0"/>
        <w:ind w:left="0"/>
        <w:jc w:val="both"/>
      </w:pPr>
      <w:r>
        <w:rPr>
          <w:rFonts w:ascii="Times New Roman"/>
          <w:b w:val="false"/>
          <w:i w:val="false"/>
          <w:color w:val="000000"/>
          <w:sz w:val="28"/>
        </w:rPr>
        <w:t>
      3)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4) Қазақстан Республикасының аумағында берілетін өндіріс құпияларын (ноу-хау) және техникалық құжаттаманы қолдана отырып, лицензия бойынша өнім өндіру технологиясын пайдалануға арналған лицензиялық келісім (шарт).</w:t>
      </w:r>
    </w:p>
    <w:p>
      <w:pPr>
        <w:spacing w:after="0"/>
        <w:ind w:left="0"/>
        <w:jc w:val="both"/>
      </w:pPr>
      <w:r>
        <w:rPr>
          <w:rFonts w:ascii="Times New Roman"/>
          <w:b w:val="false"/>
          <w:i w:val="false"/>
          <w:color w:val="000000"/>
          <w:sz w:val="28"/>
        </w:rPr>
        <w:t>
      5) тракторлар мен комбайндарды өндіру кезінде арнайы экономикалық аймақ аумағында қызметін жүзеге асыратын өндірушілерді қоспағанда, инвестициялар жөніндегі уәкілетті органмен жасалған инвестициялық келісімшарт.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04.05.2023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м.а. 05.02.2024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Уәкілетті орган он сегіз жұмыс күні ішінде ұсынылған құжаттарды қарайды және комиссияның шығуын ұйымдастырады, оның қорытындысы бойынша келісім жасасу туралы немесе келісім жасасудан бас тарту туралы шешім қабылдайды және бұл туралы өндірушіні жазбаша хабардар етеді.</w:t>
      </w:r>
    </w:p>
    <w:bookmarkEnd w:id="13"/>
    <w:p>
      <w:pPr>
        <w:spacing w:after="0"/>
        <w:ind w:left="0"/>
        <w:jc w:val="both"/>
      </w:pPr>
      <w:r>
        <w:rPr>
          <w:rFonts w:ascii="Times New Roman"/>
          <w:b w:val="false"/>
          <w:i w:val="false"/>
          <w:color w:val="000000"/>
          <w:sz w:val="28"/>
        </w:rPr>
        <w:t>
      Көшпелі комиссия (бұдан әрі – комиссия) өндіруші ұсынған құжаттардың сәйкестігін және дұрыстығын тексеру мақсатында, мұндай шығуға дейін кемінде үш жұмыс күні бұрын өндірушіні алдын ала хабардар ете отырып, мүдделі мемлекеттік органдардың өкілдерін, тәуелсіз сарапшыларды тарта отырып, уәкілетті мемлекеттік органның қызметкерлері қатарынан қалыптастырылады.</w:t>
      </w:r>
    </w:p>
    <w:p>
      <w:pPr>
        <w:spacing w:after="0"/>
        <w:ind w:left="0"/>
        <w:jc w:val="both"/>
      </w:pPr>
      <w:r>
        <w:rPr>
          <w:rFonts w:ascii="Times New Roman"/>
          <w:b w:val="false"/>
          <w:i w:val="false"/>
          <w:color w:val="000000"/>
          <w:sz w:val="28"/>
        </w:rPr>
        <w:t xml:space="preserve">
      Көшпелі тексеру қорытындылары бойынша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құжаттардың сәйкестігі мен анықтығын тексеру мақсатында көшпелі комиссияның хаттамалық шешімін қабылдайды және оны шығу жүзеге асырылғаннан кейін бес жұмыс күні ішінде өндірушіге жібереді.</w:t>
      </w:r>
    </w:p>
    <w:p>
      <w:pPr>
        <w:spacing w:after="0"/>
        <w:ind w:left="0"/>
        <w:jc w:val="both"/>
      </w:pPr>
      <w:r>
        <w:rPr>
          <w:rFonts w:ascii="Times New Roman"/>
          <w:b w:val="false"/>
          <w:i w:val="false"/>
          <w:color w:val="000000"/>
          <w:sz w:val="28"/>
        </w:rPr>
        <w:t>
      Көшпелі тексеруді ұйымдастыру мерзімдері уәкілетті органның осы Қағидалардың 6-тармағына сәйкес өндіруші ұсынған құжаттарды қарау мерзіміне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04.05.2023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Келісім жасасу туралы шешім қабылданған жағдайда, уәкілетті орган өндірушіге келісім мен жоспар-кестенің жобаларын екі данада, мемлекеттік және орыс тілдерінде не келісім жасасудан дәлелді бас тарту туралы хабарлама жібереді.</w:t>
      </w:r>
    </w:p>
    <w:bookmarkEnd w:id="14"/>
    <w:bookmarkStart w:name="z17" w:id="15"/>
    <w:p>
      <w:pPr>
        <w:spacing w:after="0"/>
        <w:ind w:left="0"/>
        <w:jc w:val="both"/>
      </w:pPr>
      <w:r>
        <w:rPr>
          <w:rFonts w:ascii="Times New Roman"/>
          <w:b w:val="false"/>
          <w:i w:val="false"/>
          <w:color w:val="000000"/>
          <w:sz w:val="28"/>
        </w:rPr>
        <w:t>
      8. Өндіруші келісім және жоспар-кесте жобаларын алған күннен бастап он жұмыс күні ішінде уәкілетті органға келісім және жоспар-кесте жобаларының өндірушінің қолымен расталған даналарын не келісім жасасудан дәлелді бас тарту туралы хабарламаны жібереді.</w:t>
      </w:r>
    </w:p>
    <w:bookmarkEnd w:id="15"/>
    <w:bookmarkStart w:name="z18" w:id="16"/>
    <w:p>
      <w:pPr>
        <w:spacing w:after="0"/>
        <w:ind w:left="0"/>
        <w:jc w:val="both"/>
      </w:pPr>
      <w:r>
        <w:rPr>
          <w:rFonts w:ascii="Times New Roman"/>
          <w:b w:val="false"/>
          <w:i w:val="false"/>
          <w:color w:val="000000"/>
          <w:sz w:val="28"/>
        </w:rPr>
        <w:t>
      9. Уәкілетті органға осы Қағидалардың 8-тармағында белгіленген мерзімде келісім мен жоспар-кесте жобаларының өндірушінің қолымен куәландырылған даналары ұсынылмаған жағдайда, өндіруші келісім жасасудан бас тартқан болып есептеледі.</w:t>
      </w:r>
    </w:p>
    <w:bookmarkEnd w:id="16"/>
    <w:bookmarkStart w:name="z19" w:id="17"/>
    <w:p>
      <w:pPr>
        <w:spacing w:after="0"/>
        <w:ind w:left="0"/>
        <w:jc w:val="both"/>
      </w:pPr>
      <w:r>
        <w:rPr>
          <w:rFonts w:ascii="Times New Roman"/>
          <w:b w:val="false"/>
          <w:i w:val="false"/>
          <w:color w:val="000000"/>
          <w:sz w:val="28"/>
        </w:rPr>
        <w:t>
      10. Өндіруші қол қойған келісім және жоспар-кесте жобаларының даналарын алғаннан кейін уәкілетті орган бес жұмыс күні ішінде келісімге және жоспар-кестеге қол қояды, тіркейді және бір данасын өндірушіге жібереді.</w:t>
      </w:r>
    </w:p>
    <w:bookmarkEnd w:id="17"/>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20" w:id="18"/>
    <w:p>
      <w:pPr>
        <w:spacing w:after="0"/>
        <w:ind w:left="0"/>
        <w:jc w:val="both"/>
      </w:pPr>
      <w:r>
        <w:rPr>
          <w:rFonts w:ascii="Times New Roman"/>
          <w:b w:val="false"/>
          <w:i w:val="false"/>
          <w:color w:val="000000"/>
          <w:sz w:val="28"/>
        </w:rPr>
        <w:t>
      11. Өндірушіге келісім жасасудан мынадай жағдайларда бас тартылады:</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w:t>
      </w:r>
    </w:p>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анық еместігі анықталған жағдайларда тоқтатылады;</w:t>
      </w:r>
    </w:p>
    <w:p>
      <w:pPr>
        <w:spacing w:after="0"/>
        <w:ind w:left="0"/>
        <w:jc w:val="both"/>
      </w:pPr>
      <w:r>
        <w:rPr>
          <w:rFonts w:ascii="Times New Roman"/>
          <w:b w:val="false"/>
          <w:i w:val="false"/>
          <w:color w:val="000000"/>
          <w:sz w:val="28"/>
        </w:rPr>
        <w:t>
      3) жоспар-кесте жобасында мәлімделген ауыл шаруашылығы техникасының ұқсас модельдері бойынша жасалған келісімдердің болуы.</w:t>
      </w:r>
    </w:p>
    <w:bookmarkStart w:name="z21" w:id="19"/>
    <w:p>
      <w:pPr>
        <w:spacing w:after="0"/>
        <w:ind w:left="0"/>
        <w:jc w:val="left"/>
      </w:pPr>
      <w:r>
        <w:rPr>
          <w:rFonts w:ascii="Times New Roman"/>
          <w:b/>
          <w:i w:val="false"/>
          <w:color w:val="000000"/>
        </w:rPr>
        <w:t xml:space="preserve"> 3-тарау. Қазақстан Республикасының заңды тұлғаларымен ауыл шаруашылығы техникасын өнеркәсіптік құрастыру туралы келісімді өзгерту және бұзу үшін негіздер</w:t>
      </w:r>
    </w:p>
    <w:bookmarkEnd w:id="19"/>
    <w:bookmarkStart w:name="z22" w:id="20"/>
    <w:p>
      <w:pPr>
        <w:spacing w:after="0"/>
        <w:ind w:left="0"/>
        <w:jc w:val="both"/>
      </w:pPr>
      <w:r>
        <w:rPr>
          <w:rFonts w:ascii="Times New Roman"/>
          <w:b w:val="false"/>
          <w:i w:val="false"/>
          <w:color w:val="000000"/>
          <w:sz w:val="28"/>
        </w:rPr>
        <w:t>
      12. Келісімге мынадай негіздер бойынша өзгерістер және (немесе) толықтырулар енгізіледі:</w:t>
      </w:r>
    </w:p>
    <w:bookmarkEnd w:id="20"/>
    <w:p>
      <w:pPr>
        <w:spacing w:after="0"/>
        <w:ind w:left="0"/>
        <w:jc w:val="both"/>
      </w:pPr>
      <w:r>
        <w:rPr>
          <w:rFonts w:ascii="Times New Roman"/>
          <w:b w:val="false"/>
          <w:i w:val="false"/>
          <w:color w:val="000000"/>
          <w:sz w:val="28"/>
        </w:rPr>
        <w:t>
      1) өндірушінің қызметіне қатысты Қазақстан Республикасының заңнамасына өзгерістер және (немесе) толықтырулар енгізген кезде;</w:t>
      </w:r>
    </w:p>
    <w:p>
      <w:pPr>
        <w:spacing w:after="0"/>
        <w:ind w:left="0"/>
        <w:jc w:val="both"/>
      </w:pPr>
      <w:r>
        <w:rPr>
          <w:rFonts w:ascii="Times New Roman"/>
          <w:b w:val="false"/>
          <w:i w:val="false"/>
          <w:color w:val="000000"/>
          <w:sz w:val="28"/>
        </w:rPr>
        <w:t>
      2) Келісімнің қолданылу кезеңінде ЕАЭО СЭҚ ТН тиісті кодының техника түрлерінің желісін кеңейту кезінде;</w:t>
      </w:r>
    </w:p>
    <w:p>
      <w:pPr>
        <w:spacing w:after="0"/>
        <w:ind w:left="0"/>
        <w:jc w:val="both"/>
      </w:pPr>
      <w:r>
        <w:rPr>
          <w:rFonts w:ascii="Times New Roman"/>
          <w:b w:val="false"/>
          <w:i w:val="false"/>
          <w:color w:val="000000"/>
          <w:sz w:val="28"/>
        </w:rPr>
        <w:t>
      3) заңды тұлғаның атауы өзгерген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Индустрия және инфрақұрылымдық даму министрінің 04.05.2023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Өзгерістер және (немесе) толықтырулар енгізу келісімге қосымша келісім жасасу арқылы жүзеге асырылады.</w:t>
      </w:r>
    </w:p>
    <w:bookmarkEnd w:id="21"/>
    <w:bookmarkStart w:name="z76" w:id="22"/>
    <w:p>
      <w:pPr>
        <w:spacing w:after="0"/>
        <w:ind w:left="0"/>
        <w:jc w:val="both"/>
      </w:pPr>
      <w:r>
        <w:rPr>
          <w:rFonts w:ascii="Times New Roman"/>
          <w:b w:val="false"/>
          <w:i w:val="false"/>
          <w:color w:val="000000"/>
          <w:sz w:val="28"/>
        </w:rPr>
        <w:t xml:space="preserve">
      13-1. Өнеркәсіптік құрастыру туралы бұрын жасалған келісімдерге қосымша келісімдер жасалған кезде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5) тармақшасын қоспағанда, осы Қағидалардың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 тармақтарының</w:t>
      </w:r>
      <w:r>
        <w:rPr>
          <w:rFonts w:ascii="Times New Roman"/>
          <w:b w:val="false"/>
          <w:i w:val="false"/>
          <w:color w:val="000000"/>
          <w:sz w:val="28"/>
        </w:rPr>
        <w:t xml:space="preserve"> талаптары қолданылады.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Индустрия және инфрақұрылымдық даму министрінің 04.05.2023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05.02.2024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14. Келісім мынадай жағдайларда бұзылады:</w:t>
      </w:r>
    </w:p>
    <w:bookmarkEnd w:id="23"/>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Қазақстан Республикасының азаматтық заңнамасына сәйкес уәкілетті органның бастамасы бойынша хабарлама біржақты тәртіппен жіберілген кезден бастап үш ай мерзімде анықталған бұзушылықтар жойылмаған кезде;</w:t>
      </w:r>
    </w:p>
    <w:p>
      <w:pPr>
        <w:spacing w:after="0"/>
        <w:ind w:left="0"/>
        <w:jc w:val="both"/>
      </w:pPr>
      <w:r>
        <w:rPr>
          <w:rFonts w:ascii="Times New Roman"/>
          <w:b w:val="false"/>
          <w:i w:val="false"/>
          <w:color w:val="000000"/>
          <w:sz w:val="28"/>
        </w:rPr>
        <w:t>
      3) уәкілетті органды алдын ала хабардар ете отырып, өндірушінің бастамасы бойынша;</w:t>
      </w:r>
    </w:p>
    <w:bookmarkStart w:name="z25" w:id="24"/>
    <w:p>
      <w:pPr>
        <w:spacing w:after="0"/>
        <w:ind w:left="0"/>
        <w:jc w:val="both"/>
      </w:pPr>
      <w:r>
        <w:rPr>
          <w:rFonts w:ascii="Times New Roman"/>
          <w:b w:val="false"/>
          <w:i w:val="false"/>
          <w:color w:val="000000"/>
          <w:sz w:val="28"/>
        </w:rPr>
        <w:t>
      15. Осы Қағидалардың 14-тармағының 3) тармақшасында көзделген негіз бойынша келісімді бұзған кезде бастамашыл тарап келісімді бұзудың болжамды күніне дейін отыз жұмыс күні бұрын Келісімде көзделген тәртіппен екінші Тарапты хабардар етеді.</w:t>
      </w:r>
    </w:p>
    <w:bookmarkEnd w:id="24"/>
    <w:bookmarkStart w:name="z26" w:id="25"/>
    <w:p>
      <w:pPr>
        <w:spacing w:after="0"/>
        <w:ind w:left="0"/>
        <w:jc w:val="both"/>
      </w:pPr>
      <w:r>
        <w:rPr>
          <w:rFonts w:ascii="Times New Roman"/>
          <w:b w:val="false"/>
          <w:i w:val="false"/>
          <w:color w:val="000000"/>
          <w:sz w:val="28"/>
        </w:rPr>
        <w:t>
      16. Осы Қағидалардың 14-тармағының 2) тармақшасында көзделген негіз бойынша келісім бұзылған кезде өндіруші келісім жасалған күннен бастап Қазақстан Республикасының заңнамасына және келісімге сәйкес ЕАЭО СЭҚ ТН тиісті коды бойынша берілген жеңілдіктерді өтейді.</w:t>
      </w:r>
    </w:p>
    <w:bookmarkEnd w:id="25"/>
    <w:bookmarkStart w:name="z27" w:id="26"/>
    <w:p>
      <w:pPr>
        <w:spacing w:after="0"/>
        <w:ind w:left="0"/>
        <w:jc w:val="both"/>
      </w:pPr>
      <w:r>
        <w:rPr>
          <w:rFonts w:ascii="Times New Roman"/>
          <w:b w:val="false"/>
          <w:i w:val="false"/>
          <w:color w:val="000000"/>
          <w:sz w:val="28"/>
        </w:rPr>
        <w:t>
      17. Келісімдерде белгіленген шарттар мен талаптардың сақталуын бақылау мақсатында комиссия Қазақстан Республикасы заңды тұлғасының келісімдер жасасу талаптарына сәйкестігін және осындай келісімдер шеңберінде өзі қабылдаған міндеттемелердің орындалуын көшпелі тексеруді жүзеге асырады.</w:t>
      </w:r>
    </w:p>
    <w:bookmarkEnd w:id="26"/>
    <w:bookmarkStart w:name="z28" w:id="27"/>
    <w:p>
      <w:pPr>
        <w:spacing w:after="0"/>
        <w:ind w:left="0"/>
        <w:jc w:val="both"/>
      </w:pPr>
      <w:r>
        <w:rPr>
          <w:rFonts w:ascii="Times New Roman"/>
          <w:b w:val="false"/>
          <w:i w:val="false"/>
          <w:color w:val="000000"/>
          <w:sz w:val="28"/>
        </w:rPr>
        <w:t>
      18. Көшпелі тексеру уәкілетті органның хабарламасы негізінде жүзеге асырылады.</w:t>
      </w:r>
    </w:p>
    <w:bookmarkEnd w:id="27"/>
    <w:bookmarkStart w:name="z29" w:id="28"/>
    <w:p>
      <w:pPr>
        <w:spacing w:after="0"/>
        <w:ind w:left="0"/>
        <w:jc w:val="both"/>
      </w:pPr>
      <w:r>
        <w:rPr>
          <w:rFonts w:ascii="Times New Roman"/>
          <w:b w:val="false"/>
          <w:i w:val="false"/>
          <w:color w:val="000000"/>
          <w:sz w:val="28"/>
        </w:rPr>
        <w:t>
      19. Уәкілетті орган кемінде үш жұмыс күні бұрын өндірушіге хабарлама жібере отырып, өндіріс орнында көшпелі тексеру жүргізілгені туралы ресми хабарлайды.</w:t>
      </w:r>
    </w:p>
    <w:bookmarkEnd w:id="28"/>
    <w:bookmarkStart w:name="z30" w:id="29"/>
    <w:p>
      <w:pPr>
        <w:spacing w:after="0"/>
        <w:ind w:left="0"/>
        <w:jc w:val="both"/>
      </w:pPr>
      <w:r>
        <w:rPr>
          <w:rFonts w:ascii="Times New Roman"/>
          <w:b w:val="false"/>
          <w:i w:val="false"/>
          <w:color w:val="000000"/>
          <w:sz w:val="28"/>
        </w:rPr>
        <w:t>
      20. Тексеруді жүзеге асыру алдында комиссия тексерілетін кәсіпорынның басшысына немесе оны алмастыратын адамға тексеру жүргізуге оның өкілеттігін растайтын хабарламаны ұсынады.</w:t>
      </w:r>
    </w:p>
    <w:bookmarkEnd w:id="29"/>
    <w:bookmarkStart w:name="z31" w:id="30"/>
    <w:p>
      <w:pPr>
        <w:spacing w:after="0"/>
        <w:ind w:left="0"/>
        <w:jc w:val="both"/>
      </w:pPr>
      <w:r>
        <w:rPr>
          <w:rFonts w:ascii="Times New Roman"/>
          <w:b w:val="false"/>
          <w:i w:val="false"/>
          <w:color w:val="000000"/>
          <w:sz w:val="28"/>
        </w:rPr>
        <w:t xml:space="preserve">
      21. Комиссия технологиялық процестерге сәйкес өнімді дайындау үшін қажетті жабдық пен технологиялық жарақтың болуын және жұмыс қабілеттілігін тексереді, сондай-ақ өндірушіге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жазбаша түрде технологиялық операциялардың орындалғанын растауды (бұдан әрі –растау-хат) жібереді.</w:t>
      </w:r>
    </w:p>
    <w:bookmarkEnd w:id="30"/>
    <w:bookmarkStart w:name="z32" w:id="31"/>
    <w:p>
      <w:pPr>
        <w:spacing w:after="0"/>
        <w:ind w:left="0"/>
        <w:jc w:val="both"/>
      </w:pPr>
      <w:r>
        <w:rPr>
          <w:rFonts w:ascii="Times New Roman"/>
          <w:b w:val="false"/>
          <w:i w:val="false"/>
          <w:color w:val="000000"/>
          <w:sz w:val="28"/>
        </w:rPr>
        <w:t>
      22. Комиссия мүшелері тексеру жүргізу кезінде мыналарды жүзеге асырады:</w:t>
      </w:r>
    </w:p>
    <w:bookmarkEnd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өндірісті тексеру актісіне (бұдан әрі – акт) материалдарды қоса беру үшін Келісім шеңберінде өндірушіге жүктелген өндірістің негізгі процесін және технологиялық және өзге де операцияларды орындауды фото-бейне тіркеуді жүргізеді;</w:t>
      </w:r>
    </w:p>
    <w:p>
      <w:pPr>
        <w:spacing w:after="0"/>
        <w:ind w:left="0"/>
        <w:jc w:val="both"/>
      </w:pPr>
      <w:r>
        <w:rPr>
          <w:rFonts w:ascii="Times New Roman"/>
          <w:b w:val="false"/>
          <w:i w:val="false"/>
          <w:color w:val="000000"/>
          <w:sz w:val="28"/>
        </w:rPr>
        <w:t>
      2) өндіріс процесіне байланысты құжаттаманы сұратады және тексереді;</w:t>
      </w:r>
    </w:p>
    <w:p>
      <w:pPr>
        <w:spacing w:after="0"/>
        <w:ind w:left="0"/>
        <w:jc w:val="both"/>
      </w:pPr>
      <w:r>
        <w:rPr>
          <w:rFonts w:ascii="Times New Roman"/>
          <w:b w:val="false"/>
          <w:i w:val="false"/>
          <w:color w:val="000000"/>
          <w:sz w:val="28"/>
        </w:rPr>
        <w:t>
      3) тексеру барысында туындайтын мәселелер бойынша басшылардан және басқа да қызметкерлерден жазбаша түсініктемелер сұратады және алады.</w:t>
      </w:r>
    </w:p>
    <w:p>
      <w:pPr>
        <w:spacing w:after="0"/>
        <w:ind w:left="0"/>
        <w:jc w:val="both"/>
      </w:pPr>
      <w:r>
        <w:rPr>
          <w:rFonts w:ascii="Times New Roman"/>
          <w:b w:val="false"/>
          <w:i w:val="false"/>
          <w:color w:val="000000"/>
          <w:sz w:val="28"/>
        </w:rPr>
        <w:t>
      Қоса берілген фото-бейне материалдар, сұратылған құжаттама және жазбаша түсініктемелер үшінші тұлғаларға таратуға жатпайды және комиссияның уәкілетті органында қатаң сақталады.</w:t>
      </w:r>
    </w:p>
    <w:bookmarkStart w:name="z33" w:id="32"/>
    <w:p>
      <w:pPr>
        <w:spacing w:after="0"/>
        <w:ind w:left="0"/>
        <w:jc w:val="both"/>
      </w:pPr>
      <w:r>
        <w:rPr>
          <w:rFonts w:ascii="Times New Roman"/>
          <w:b w:val="false"/>
          <w:i w:val="false"/>
          <w:color w:val="000000"/>
          <w:sz w:val="28"/>
        </w:rPr>
        <w:t>
      23. Келісімнің қолданылу кезеңінде технологиялық операциялардың орындалуын айқындау үшін уәкілетті орган өндіруші ұсынған есептік құжаттама негізінде не көшпелі тексеру қорытындылары бойынша акт жасайды және оны өндірушіге бес жұмыс күні ішінде жібереді.</w:t>
      </w:r>
    </w:p>
    <w:bookmarkEnd w:id="32"/>
    <w:p>
      <w:pPr>
        <w:spacing w:after="0"/>
        <w:ind w:left="0"/>
        <w:jc w:val="both"/>
      </w:pPr>
      <w:r>
        <w:rPr>
          <w:rFonts w:ascii="Times New Roman"/>
          <w:b w:val="false"/>
          <w:i w:val="false"/>
          <w:color w:val="000000"/>
          <w:sz w:val="28"/>
        </w:rPr>
        <w:t>
      Өндіруші анықталған бұзушылықтарды өндірісті тексеру актісінде көрсетілген мерзімде жоймаған жағдайда, Келісім осы Қағидалардың 14-тармағының 2) тармақшасына сәйкес бұзылады.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ауыл</w:t>
            </w:r>
            <w:r>
              <w:br/>
            </w:r>
            <w:r>
              <w:rPr>
                <w:rFonts w:ascii="Times New Roman"/>
                <w:b w:val="false"/>
                <w:i w:val="false"/>
                <w:color w:val="000000"/>
                <w:sz w:val="20"/>
              </w:rPr>
              <w:t>шаруашылығы техникасын</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шарттарына, сондай-ақ оны</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5" w:id="33"/>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келісімді жүзеге асырудың жоспар-кестесі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 (тегі, аты, әкесінің аты (болған жағдайда))</w:t>
            </w:r>
          </w:p>
        </w:tc>
      </w:tr>
    </w:tbl>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ауыл</w:t>
            </w:r>
            <w:r>
              <w:br/>
            </w:r>
            <w:r>
              <w:rPr>
                <w:rFonts w:ascii="Times New Roman"/>
                <w:b w:val="false"/>
                <w:i w:val="false"/>
                <w:color w:val="000000"/>
                <w:sz w:val="20"/>
              </w:rPr>
              <w:t>шаруашылығы техникасын</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шарттарына, сондай-ақ оны</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Кәсіпорын туралы мәліметтер</w:t>
      </w:r>
    </w:p>
    <w:p>
      <w:pPr>
        <w:spacing w:after="0"/>
        <w:ind w:left="0"/>
        <w:jc w:val="both"/>
      </w:pPr>
      <w:r>
        <w:rPr>
          <w:rFonts w:ascii="Times New Roman"/>
          <w:b w:val="false"/>
          <w:i w:val="false"/>
          <w:color w:val="000000"/>
          <w:sz w:val="28"/>
        </w:rPr>
        <w:t>
      1. Ауыл шаруашылығы техникасын (атауы) жылына шығару бойынша өндірістік қуаты __________________.</w:t>
      </w:r>
    </w:p>
    <w:p>
      <w:pPr>
        <w:spacing w:after="0"/>
        <w:ind w:left="0"/>
        <w:jc w:val="both"/>
      </w:pPr>
      <w:r>
        <w:rPr>
          <w:rFonts w:ascii="Times New Roman"/>
          <w:b w:val="false"/>
          <w:i w:val="false"/>
          <w:color w:val="000000"/>
          <w:sz w:val="28"/>
        </w:rPr>
        <w:t>
      2. Көрсетілген мемлекеттік қолдау шараларының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Өндірілетін ауыл шаруашылығы техникасының ағымдағы оқшауландыру деңгейі, % шығу тегі туралы сертификатты ұсыну.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ауыл</w:t>
            </w:r>
            <w:r>
              <w:br/>
            </w:r>
            <w:r>
              <w:rPr>
                <w:rFonts w:ascii="Times New Roman"/>
                <w:b w:val="false"/>
                <w:i w:val="false"/>
                <w:color w:val="000000"/>
                <w:sz w:val="20"/>
              </w:rPr>
              <w:t>шаруашылығы техникасын</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шарттарына, сондай-ақ оны</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Өндіруші ұсынған құжаттардың сәйкестігін және дұрыстығын тексеру мақсатында көшпелі комиссияның хаттамалық шешімі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мекенжайы бойынша орналасқан ______________________________________________.</w:t>
      </w:r>
    </w:p>
    <w:p>
      <w:pPr>
        <w:spacing w:after="0"/>
        <w:ind w:left="0"/>
        <w:jc w:val="both"/>
      </w:pPr>
      <w:r>
        <w:rPr>
          <w:rFonts w:ascii="Times New Roman"/>
          <w:b w:val="false"/>
          <w:i w:val="false"/>
          <w:color w:val="000000"/>
          <w:sz w:val="28"/>
        </w:rPr>
        <w:t>Біз, төменде қол қойған комиссия мүшелері, ___ сыртқы экономикалық қызметтің тауар</w:t>
      </w:r>
    </w:p>
    <w:p>
      <w:pPr>
        <w:spacing w:after="0"/>
        <w:ind w:left="0"/>
        <w:jc w:val="both"/>
      </w:pPr>
      <w:r>
        <w:rPr>
          <w:rFonts w:ascii="Times New Roman"/>
          <w:b w:val="false"/>
          <w:i w:val="false"/>
          <w:color w:val="000000"/>
          <w:sz w:val="28"/>
        </w:rPr>
        <w:t>номенклатурасының коды бойынша көлік құралдарының өндірісін тексеруді жүзеге асырдық.</w:t>
      </w:r>
    </w:p>
    <w:p>
      <w:pPr>
        <w:spacing w:after="0"/>
        <w:ind w:left="0"/>
        <w:jc w:val="both"/>
      </w:pPr>
      <w:r>
        <w:rPr>
          <w:rFonts w:ascii="Times New Roman"/>
          <w:b w:val="false"/>
          <w:i w:val="false"/>
          <w:color w:val="000000"/>
          <w:sz w:val="28"/>
        </w:rPr>
        <w:t>Тексеру шеңберінде мыналар анықталды:</w:t>
      </w:r>
    </w:p>
    <w:p>
      <w:pPr>
        <w:spacing w:after="0"/>
        <w:ind w:left="0"/>
        <w:jc w:val="both"/>
      </w:pPr>
      <w:r>
        <w:rPr>
          <w:rFonts w:ascii="Times New Roman"/>
          <w:b w:val="false"/>
          <w:i w:val="false"/>
          <w:color w:val="000000"/>
          <w:sz w:val="28"/>
        </w:rPr>
        <w:t>1.____________</w:t>
      </w:r>
    </w:p>
    <w:p>
      <w:pPr>
        <w:spacing w:after="0"/>
        <w:ind w:left="0"/>
        <w:jc w:val="both"/>
      </w:pPr>
      <w:r>
        <w:rPr>
          <w:rFonts w:ascii="Times New Roman"/>
          <w:b w:val="false"/>
          <w:i w:val="false"/>
          <w:color w:val="000000"/>
          <w:sz w:val="28"/>
        </w:rPr>
        <w:t>2.____________</w:t>
      </w:r>
    </w:p>
    <w:p>
      <w:pPr>
        <w:spacing w:after="0"/>
        <w:ind w:left="0"/>
        <w:jc w:val="both"/>
      </w:pPr>
      <w:r>
        <w:rPr>
          <w:rFonts w:ascii="Times New Roman"/>
          <w:b w:val="false"/>
          <w:i w:val="false"/>
          <w:color w:val="000000"/>
          <w:sz w:val="28"/>
        </w:rPr>
        <w:t>3.____________</w:t>
      </w:r>
    </w:p>
    <w:p>
      <w:pPr>
        <w:spacing w:after="0"/>
        <w:ind w:left="0"/>
        <w:jc w:val="both"/>
      </w:pPr>
      <w:r>
        <w:rPr>
          <w:rFonts w:ascii="Times New Roman"/>
          <w:b/>
          <w:i w:val="false"/>
          <w:color w:val="000000"/>
          <w:sz w:val="28"/>
        </w:rPr>
        <w:t>Көшпелі тексеру қорытындысы бойынша комиссия 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 (қолы)</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 (қолы)</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 (қолы)</w:t>
      </w:r>
    </w:p>
    <w:p>
      <w:pPr>
        <w:spacing w:after="0"/>
        <w:ind w:left="0"/>
        <w:jc w:val="both"/>
      </w:pPr>
    </w:p>
    <w:p>
      <w:pPr>
        <w:spacing w:after="0"/>
        <w:ind w:left="0"/>
        <w:jc w:val="both"/>
      </w:pPr>
      <w:r>
        <w:rPr>
          <w:rFonts w:ascii="Times New Roman"/>
          <w:b w:val="false"/>
          <w:i w:val="false"/>
          <w:color w:val="000000"/>
          <w:sz w:val="28"/>
        </w:rPr>
        <w:t>Қорытындының күні мен нөмірі:</w:t>
      </w:r>
    </w:p>
    <w:p>
      <w:pPr>
        <w:spacing w:after="0"/>
        <w:ind w:left="0"/>
        <w:jc w:val="both"/>
      </w:pPr>
      <w:r>
        <w:rPr>
          <w:rFonts w:ascii="Times New Roman"/>
          <w:b w:val="false"/>
          <w:i w:val="false"/>
          <w:color w:val="000000"/>
          <w:sz w:val="28"/>
        </w:rPr>
        <w:t xml:space="preserve">20__ жылғы "__" _______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ауыл</w:t>
            </w:r>
            <w:r>
              <w:br/>
            </w:r>
            <w:r>
              <w:rPr>
                <w:rFonts w:ascii="Times New Roman"/>
                <w:b w:val="false"/>
                <w:i w:val="false"/>
                <w:color w:val="000000"/>
                <w:sz w:val="20"/>
              </w:rPr>
              <w:t>шаруашылығы техникасын</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шарттарына, сондай-ақ оны</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негіздемелеріне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Өндірісті тексеру туралы қорытынды</w:t>
      </w:r>
    </w:p>
    <w:p>
      <w:pPr>
        <w:spacing w:after="0"/>
        <w:ind w:left="0"/>
        <w:jc w:val="both"/>
      </w:pPr>
      <w:r>
        <w:rPr>
          <w:rFonts w:ascii="Times New Roman"/>
          <w:b w:val="false"/>
          <w:i w:val="false"/>
          <w:color w:val="000000"/>
          <w:sz w:val="28"/>
        </w:rPr>
        <w:t>
               Тексеру актісі негізінде ___________________ №__________ өндіріс</w:t>
      </w:r>
    </w:p>
    <w:p>
      <w:pPr>
        <w:spacing w:after="0"/>
        <w:ind w:left="0"/>
        <w:jc w:val="both"/>
      </w:pPr>
      <w:r>
        <w:rPr>
          <w:rFonts w:ascii="Times New Roman"/>
          <w:b w:val="false"/>
          <w:i w:val="false"/>
          <w:color w:val="000000"/>
          <w:sz w:val="28"/>
        </w:rPr>
        <w:t xml:space="preserve">_________________________________ кәсіпорын ___________________________________ </w:t>
      </w:r>
    </w:p>
    <w:p>
      <w:pPr>
        <w:spacing w:after="0"/>
        <w:ind w:left="0"/>
        <w:jc w:val="both"/>
      </w:pPr>
      <w:r>
        <w:rPr>
          <w:rFonts w:ascii="Times New Roman"/>
          <w:b w:val="false"/>
          <w:i w:val="false"/>
          <w:color w:val="000000"/>
          <w:sz w:val="28"/>
        </w:rPr>
        <w:t xml:space="preserve">      (өнім түрін көрсету)                                                    (өндірушінің атауы)</w:t>
      </w:r>
    </w:p>
    <w:p>
      <w:pPr>
        <w:spacing w:after="0"/>
        <w:ind w:left="0"/>
        <w:jc w:val="both"/>
      </w:pPr>
      <w:r>
        <w:rPr>
          <w:rFonts w:ascii="Times New Roman"/>
          <w:b w:val="false"/>
          <w:i w:val="false"/>
          <w:color w:val="000000"/>
          <w:sz w:val="28"/>
        </w:rPr>
        <w:t>(бұдан әрі - Кәсіпорын) көлік құралдарын және (немесе) олардың құрамдастарын, ауыл</w:t>
      </w:r>
    </w:p>
    <w:p>
      <w:pPr>
        <w:spacing w:after="0"/>
        <w:ind w:left="0"/>
        <w:jc w:val="both"/>
      </w:pPr>
      <w:r>
        <w:rPr>
          <w:rFonts w:ascii="Times New Roman"/>
          <w:b w:val="false"/>
          <w:i w:val="false"/>
          <w:color w:val="000000"/>
          <w:sz w:val="28"/>
        </w:rPr>
        <w:t>шаруашылығы техникасын және (немесе) олардың құрамдастарын өнеркәсіптік құрастыру</w:t>
      </w:r>
    </w:p>
    <w:p>
      <w:pPr>
        <w:spacing w:after="0"/>
        <w:ind w:left="0"/>
        <w:jc w:val="both"/>
      </w:pPr>
      <w:r>
        <w:rPr>
          <w:rFonts w:ascii="Times New Roman"/>
          <w:b w:val="false"/>
          <w:i w:val="false"/>
          <w:color w:val="000000"/>
          <w:sz w:val="28"/>
        </w:rPr>
        <w:t>туралы Келісім шеңберінде кәсіпорынның өз міндеттемелерін орындауын растаймыз</w:t>
      </w:r>
    </w:p>
    <w:p>
      <w:pPr>
        <w:spacing w:after="0"/>
        <w:ind w:left="0"/>
        <w:jc w:val="both"/>
      </w:pPr>
      <w:r>
        <w:rPr>
          <w:rFonts w:ascii="Times New Roman"/>
          <w:b w:val="false"/>
          <w:i w:val="false"/>
          <w:color w:val="000000"/>
          <w:sz w:val="28"/>
        </w:rPr>
        <w:t>(растамаймыз).</w:t>
      </w:r>
    </w:p>
    <w:p>
      <w:pPr>
        <w:spacing w:after="0"/>
        <w:ind w:left="0"/>
        <w:jc w:val="both"/>
      </w:pPr>
      <w:r>
        <w:rPr>
          <w:rFonts w:ascii="Times New Roman"/>
          <w:b w:val="false"/>
          <w:i w:val="false"/>
          <w:color w:val="000000"/>
          <w:sz w:val="28"/>
        </w:rPr>
        <w:t>Осы қорытындымен мемлекеттік, қызметтік, коммерциялық және Қазақстан</w:t>
      </w:r>
    </w:p>
    <w:p>
      <w:pPr>
        <w:spacing w:after="0"/>
        <w:ind w:left="0"/>
        <w:jc w:val="both"/>
      </w:pPr>
      <w:r>
        <w:rPr>
          <w:rFonts w:ascii="Times New Roman"/>
          <w:b w:val="false"/>
          <w:i w:val="false"/>
          <w:color w:val="000000"/>
          <w:sz w:val="28"/>
        </w:rPr>
        <w:t>Республикасының заңнамасымен қорғалатын өзге де құпияны құрайтын мәліметтерді жария</w:t>
      </w:r>
    </w:p>
    <w:p>
      <w:pPr>
        <w:spacing w:after="0"/>
        <w:ind w:left="0"/>
        <w:jc w:val="both"/>
      </w:pPr>
      <w:r>
        <w:rPr>
          <w:rFonts w:ascii="Times New Roman"/>
          <w:b w:val="false"/>
          <w:i w:val="false"/>
          <w:color w:val="000000"/>
          <w:sz w:val="28"/>
        </w:rPr>
        <w:t>етпеуге кепілдік береміз және Қазақстан Республикасының заңнамасында көзделген</w:t>
      </w:r>
    </w:p>
    <w:p>
      <w:pPr>
        <w:spacing w:after="0"/>
        <w:ind w:left="0"/>
        <w:jc w:val="both"/>
      </w:pPr>
      <w:r>
        <w:rPr>
          <w:rFonts w:ascii="Times New Roman"/>
          <w:b w:val="false"/>
          <w:i w:val="false"/>
          <w:color w:val="000000"/>
          <w:sz w:val="28"/>
        </w:rPr>
        <w:t>жағдайларда мемлекеттік органдарды қоспағанда, мәліметтерді жеке мақсаттарда</w:t>
      </w:r>
    </w:p>
    <w:p>
      <w:pPr>
        <w:spacing w:after="0"/>
        <w:ind w:left="0"/>
        <w:jc w:val="both"/>
      </w:pPr>
      <w:r>
        <w:rPr>
          <w:rFonts w:ascii="Times New Roman"/>
          <w:b w:val="false"/>
          <w:i w:val="false"/>
          <w:color w:val="000000"/>
          <w:sz w:val="28"/>
        </w:rPr>
        <w:t>пайдаланбауға, сондай-ақ үшінші тұлғаларға бермеуге міндеттенеміз.</w:t>
      </w:r>
    </w:p>
    <w:p>
      <w:pPr>
        <w:spacing w:after="0"/>
        <w:ind w:left="0"/>
        <w:jc w:val="both"/>
      </w:pPr>
      <w:r>
        <w:rPr>
          <w:rFonts w:ascii="Times New Roman"/>
          <w:b/>
          <w:i w:val="false"/>
          <w:color w:val="000000"/>
          <w:sz w:val="28"/>
        </w:rPr>
        <w:t>Комиссия мүшелері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_______________________________ _______________ </w:t>
      </w:r>
    </w:p>
    <w:p>
      <w:pPr>
        <w:spacing w:after="0"/>
        <w:ind w:left="0"/>
        <w:jc w:val="both"/>
      </w:pPr>
      <w:r>
        <w:rPr>
          <w:rFonts w:ascii="Times New Roman"/>
          <w:b w:val="false"/>
          <w:i w:val="false"/>
          <w:color w:val="000000"/>
          <w:sz w:val="28"/>
        </w:rPr>
        <w:t xml:space="preserve"> (тегі, аты, әкесінің аты (бар болса) және лауазымы)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i w:val="false"/>
          <w:color w:val="000000"/>
          <w:sz w:val="28"/>
        </w:rPr>
        <w:t>Комиссия төрағасы</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ауыл</w:t>
            </w:r>
            <w:r>
              <w:br/>
            </w:r>
            <w:r>
              <w:rPr>
                <w:rFonts w:ascii="Times New Roman"/>
                <w:b w:val="false"/>
                <w:i w:val="false"/>
                <w:color w:val="000000"/>
                <w:sz w:val="20"/>
              </w:rPr>
              <w:t>шаруашылығы техникасын</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қағидалары мен</w:t>
            </w:r>
            <w:r>
              <w:br/>
            </w:r>
            <w:r>
              <w:rPr>
                <w:rFonts w:ascii="Times New Roman"/>
                <w:b w:val="false"/>
                <w:i w:val="false"/>
                <w:color w:val="000000"/>
                <w:sz w:val="20"/>
              </w:rPr>
              <w:t>шарттарына, сондай-ақ оны</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Өндірісті тексеру актісі</w:t>
      </w:r>
    </w:p>
    <w:p>
      <w:pPr>
        <w:spacing w:after="0"/>
        <w:ind w:left="0"/>
        <w:jc w:val="both"/>
      </w:pPr>
      <w:r>
        <w:rPr>
          <w:rFonts w:ascii="Times New Roman"/>
          <w:b w:val="false"/>
          <w:i w:val="false"/>
          <w:color w:val="000000"/>
          <w:sz w:val="28"/>
        </w:rPr>
        <w:t>
      Күні 20__ жылғы "__" _______ №____</w:t>
      </w:r>
    </w:p>
    <w:p>
      <w:pPr>
        <w:spacing w:after="0"/>
        <w:ind w:left="0"/>
        <w:jc w:val="both"/>
      </w:pPr>
      <w:r>
        <w:rPr>
          <w:rFonts w:ascii="Times New Roman"/>
          <w:b w:val="false"/>
          <w:i w:val="false"/>
          <w:color w:val="000000"/>
          <w:sz w:val="28"/>
        </w:rPr>
        <w:t>
      Біз, төменде қол қойған комиссия мүшелері, көлік құралдарының және (немесе) олардың</w:t>
      </w:r>
    </w:p>
    <w:p>
      <w:pPr>
        <w:spacing w:after="0"/>
        <w:ind w:left="0"/>
        <w:jc w:val="both"/>
      </w:pPr>
      <w:r>
        <w:rPr>
          <w:rFonts w:ascii="Times New Roman"/>
          <w:b w:val="false"/>
          <w:i w:val="false"/>
          <w:color w:val="000000"/>
          <w:sz w:val="28"/>
        </w:rPr>
        <w:t>құрамдастарының, ауыл шаруашылығы техникасының және (немесе) олардың</w:t>
      </w:r>
    </w:p>
    <w:p>
      <w:pPr>
        <w:spacing w:after="0"/>
        <w:ind w:left="0"/>
        <w:jc w:val="both"/>
      </w:pPr>
      <w:r>
        <w:rPr>
          <w:rFonts w:ascii="Times New Roman"/>
          <w:b w:val="false"/>
          <w:i w:val="false"/>
          <w:color w:val="000000"/>
          <w:sz w:val="28"/>
        </w:rPr>
        <w:t>құрамдастарының өндірісін тексеруді жүзеге асырдық (қажетінің асты сызылсын):</w:t>
      </w:r>
    </w:p>
    <w:p>
      <w:pPr>
        <w:spacing w:after="0"/>
        <w:ind w:left="0"/>
        <w:jc w:val="both"/>
      </w:pPr>
      <w:r>
        <w:rPr>
          <w:rFonts w:ascii="Times New Roman"/>
          <w:b w:val="false"/>
          <w:i w:val="false"/>
          <w:color w:val="000000"/>
          <w:sz w:val="28"/>
        </w:rPr>
        <w:t xml:space="preserve">_______________________________ ____________  </w:t>
      </w:r>
    </w:p>
    <w:p>
      <w:pPr>
        <w:spacing w:after="0"/>
        <w:ind w:left="0"/>
        <w:jc w:val="both"/>
      </w:pPr>
      <w:r>
        <w:rPr>
          <w:rFonts w:ascii="Times New Roman"/>
          <w:b w:val="false"/>
          <w:i w:val="false"/>
          <w:color w:val="000000"/>
          <w:sz w:val="28"/>
        </w:rPr>
        <w:t>(тегі, аты, әкесінің аты (бар болса) және лауазымы)    (қолы)</w:t>
      </w:r>
    </w:p>
    <w:p>
      <w:pPr>
        <w:spacing w:after="0"/>
        <w:ind w:left="0"/>
        <w:jc w:val="both"/>
      </w:pPr>
    </w:p>
    <w:p>
      <w:pPr>
        <w:spacing w:after="0"/>
        <w:ind w:left="0"/>
        <w:jc w:val="both"/>
      </w:pPr>
      <w:r>
        <w:rPr>
          <w:rFonts w:ascii="Times New Roman"/>
          <w:b w:val="false"/>
          <w:i w:val="false"/>
          <w:color w:val="000000"/>
          <w:sz w:val="28"/>
        </w:rPr>
        <w:t>кәсіпорынды тексерудің осы актісін жасадық:</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мекенжайы бойынша орналасқан _______________________________________.</w:t>
      </w:r>
    </w:p>
    <w:p>
      <w:pPr>
        <w:spacing w:after="0"/>
        <w:ind w:left="0"/>
        <w:jc w:val="both"/>
      </w:pPr>
      <w:r>
        <w:rPr>
          <w:rFonts w:ascii="Times New Roman"/>
          <w:b w:val="false"/>
          <w:i w:val="false"/>
          <w:color w:val="000000"/>
          <w:sz w:val="28"/>
        </w:rPr>
        <w:t>Тексеру актісіне кәсіпорындағы өндірістік процестің фото-бейне материалдары қоса</w:t>
      </w:r>
    </w:p>
    <w:p>
      <w:pPr>
        <w:spacing w:after="0"/>
        <w:ind w:left="0"/>
        <w:jc w:val="both"/>
      </w:pPr>
      <w:r>
        <w:rPr>
          <w:rFonts w:ascii="Times New Roman"/>
          <w:b w:val="false"/>
          <w:i w:val="false"/>
          <w:color w:val="000000"/>
          <w:sz w:val="28"/>
        </w:rPr>
        <w:t>беріледі.</w:t>
      </w:r>
    </w:p>
    <w:p>
      <w:pPr>
        <w:spacing w:after="0"/>
        <w:ind w:left="0"/>
        <w:jc w:val="both"/>
      </w:pPr>
      <w:r>
        <w:rPr>
          <w:rFonts w:ascii="Times New Roman"/>
          <w:b w:val="false"/>
          <w:i w:val="false"/>
          <w:color w:val="000000"/>
          <w:sz w:val="28"/>
        </w:rPr>
        <w:t>Өтініш берушінің өз міндеттемелерін орындауы (орындамауы) туралы белгі (сипаттамасы):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i w:val="false"/>
          <w:color w:val="000000"/>
          <w:sz w:val="28"/>
        </w:rPr>
        <w:t>Комиссия төрағасы</w:t>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293 Бұйрыққа</w:t>
            </w:r>
            <w:r>
              <w:br/>
            </w:r>
            <w:r>
              <w:rPr>
                <w:rFonts w:ascii="Times New Roman"/>
                <w:b w:val="false"/>
                <w:i w:val="false"/>
                <w:color w:val="000000"/>
                <w:sz w:val="20"/>
              </w:rPr>
              <w:t>2-қосымша</w:t>
            </w:r>
          </w:p>
        </w:tc>
      </w:tr>
    </w:tbl>
    <w:bookmarkStart w:name="z41" w:id="34"/>
    <w:p>
      <w:pPr>
        <w:spacing w:after="0"/>
        <w:ind w:left="0"/>
        <w:jc w:val="left"/>
      </w:pPr>
      <w:r>
        <w:rPr>
          <w:rFonts w:ascii="Times New Roman"/>
          <w:b/>
          <w:i w:val="false"/>
          <w:color w:val="000000"/>
        </w:rPr>
        <w:t xml:space="preserve"> Қазақстан Республикасының заңды тұлғаларымен көлік құралдарын өнеркәсіптік құрастыру туралы келісіміне үлгілік нысан</w:t>
      </w:r>
    </w:p>
    <w:bookmarkEnd w:id="34"/>
    <w:p>
      <w:pPr>
        <w:spacing w:after="0"/>
        <w:ind w:left="0"/>
        <w:jc w:val="both"/>
      </w:pPr>
      <w:r>
        <w:rPr>
          <w:rFonts w:ascii="Times New Roman"/>
          <w:b w:val="false"/>
          <w:i w:val="false"/>
          <w:color w:val="000000"/>
          <w:sz w:val="28"/>
        </w:rPr>
        <w:t xml:space="preserve">
                 Нұр-Сұлтан қ.                                                         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айы, жылы</w:t>
      </w:r>
      <w:r>
        <w:rPr>
          <w:rFonts w:ascii="Times New Roman"/>
          <w:b w:val="false"/>
          <w:i w:val="false"/>
          <w:color w:val="000000"/>
          <w:sz w:val="28"/>
        </w:rPr>
        <w:t>)</w:t>
      </w:r>
    </w:p>
    <w:p>
      <w:pPr>
        <w:spacing w:after="0"/>
        <w:ind w:left="0"/>
        <w:jc w:val="both"/>
      </w:pPr>
    </w:p>
    <w:p>
      <w:pPr>
        <w:spacing w:after="0"/>
        <w:ind w:left="0"/>
        <w:jc w:val="both"/>
      </w:pPr>
      <w:r>
        <w:rPr>
          <w:rFonts w:ascii="Times New Roman"/>
          <w:b w:val="false"/>
          <w:i w:val="false"/>
          <w:color w:val="000000"/>
          <w:sz w:val="28"/>
        </w:rPr>
        <w:t>
                Қазақстан Республикасының заңды тұлғаларымен көлік құралдарын</w:t>
      </w:r>
    </w:p>
    <w:p>
      <w:pPr>
        <w:spacing w:after="0"/>
        <w:ind w:left="0"/>
        <w:jc w:val="both"/>
      </w:pPr>
      <w:r>
        <w:rPr>
          <w:rFonts w:ascii="Times New Roman"/>
          <w:b w:val="false"/>
          <w:i w:val="false"/>
          <w:color w:val="000000"/>
          <w:sz w:val="28"/>
        </w:rPr>
        <w:t>өнеркәсіптік құрастыру туралы осы Келісім бұдан әрі Тараптар деп аталатын</w:t>
      </w:r>
    </w:p>
    <w:p>
      <w:pPr>
        <w:spacing w:after="0"/>
        <w:ind w:left="0"/>
        <w:jc w:val="both"/>
      </w:pPr>
      <w:r>
        <w:rPr>
          <w:rFonts w:ascii="Times New Roman"/>
          <w:b w:val="false"/>
          <w:i w:val="false"/>
          <w:color w:val="000000"/>
          <w:sz w:val="28"/>
        </w:rPr>
        <w:t xml:space="preserve">_______________________ негізінде әрекет ететін ___________________________ атынан </w:t>
      </w:r>
    </w:p>
    <w:p>
      <w:pPr>
        <w:spacing w:after="0"/>
        <w:ind w:left="0"/>
        <w:jc w:val="both"/>
      </w:pPr>
      <w:r>
        <w:rPr>
          <w:rFonts w:ascii="Times New Roman"/>
          <w:b w:val="false"/>
          <w:i w:val="false"/>
          <w:color w:val="000000"/>
          <w:sz w:val="28"/>
        </w:rPr>
        <w:t>(</w:t>
      </w:r>
      <w:r>
        <w:rPr>
          <w:rFonts w:ascii="Times New Roman"/>
          <w:b w:val="false"/>
          <w:i/>
          <w:color w:val="000000"/>
          <w:sz w:val="28"/>
        </w:rPr>
        <w:t>өкілеттігін растайтын құжат</w:t>
      </w:r>
      <w:r>
        <w:rPr>
          <w:rFonts w:ascii="Times New Roman"/>
          <w:b w:val="false"/>
          <w:i w:val="false"/>
          <w:color w:val="000000"/>
          <w:sz w:val="28"/>
        </w:rPr>
        <w:t>)                             (</w:t>
      </w:r>
      <w:r>
        <w:rPr>
          <w:rFonts w:ascii="Times New Roman"/>
          <w:b w:val="false"/>
          <w:i/>
          <w:color w:val="000000"/>
          <w:sz w:val="28"/>
        </w:rPr>
        <w:t>уәкілетті органның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_______________________________________________________(бұдан әрі – уәкілетті орган</w:t>
      </w:r>
      <w:r>
        <w:rPr>
          <w:rFonts w:ascii="Times New Roman"/>
          <w:b w:val="false"/>
          <w:i/>
          <w:color w:val="000000"/>
          <w:sz w:val="28"/>
        </w:rPr>
        <w:t>)</w:t>
      </w:r>
    </w:p>
    <w:p>
      <w:pPr>
        <w:spacing w:after="0"/>
        <w:ind w:left="0"/>
        <w:jc w:val="both"/>
      </w:pPr>
      <w:r>
        <w:rPr>
          <w:rFonts w:ascii="Times New Roman"/>
          <w:b w:val="false"/>
          <w:i/>
          <w:color w:val="000000"/>
          <w:sz w:val="28"/>
        </w:rPr>
        <w:t>(басшының немесе оның міндетін атқарушы тұлғаның тегі,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аты, әкесінің аты (бар болған жағдайда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және ___________________________________________негізінде әрекет ететін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 атынан ___________________________</w:t>
      </w:r>
    </w:p>
    <w:p>
      <w:pPr>
        <w:spacing w:after="0"/>
        <w:ind w:left="0"/>
        <w:jc w:val="both"/>
      </w:pPr>
      <w:r>
        <w:rPr>
          <w:rFonts w:ascii="Times New Roman"/>
          <w:b w:val="false"/>
          <w:i/>
          <w:color w:val="000000"/>
          <w:sz w:val="28"/>
        </w:rPr>
        <w:t>Қазақстан Республикасы заңды тұлғасының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color w:val="000000"/>
          <w:sz w:val="28"/>
        </w:rPr>
        <w:t>бірінші басшының немесе өзге уәкілетті тұлғаның тегі, аты, әкесінің аты (бар болған жағдайда</w:t>
      </w:r>
      <w:r>
        <w:rPr>
          <w:rFonts w:ascii="Times New Roman"/>
          <w:b w:val="false"/>
          <w:i w:val="false"/>
          <w:color w:val="000000"/>
          <w:sz w:val="28"/>
        </w:rPr>
        <w:t>))</w:t>
      </w:r>
    </w:p>
    <w:p>
      <w:pPr>
        <w:spacing w:after="0"/>
        <w:ind w:left="0"/>
        <w:jc w:val="both"/>
      </w:pPr>
      <w:r>
        <w:rPr>
          <w:rFonts w:ascii="Times New Roman"/>
          <w:b w:val="false"/>
          <w:i w:val="false"/>
          <w:color w:val="000000"/>
          <w:sz w:val="28"/>
        </w:rPr>
        <w:t>(бұдан әрі – өндіруші) арасында жасалып, мыналар:</w:t>
      </w:r>
    </w:p>
    <w:p>
      <w:pPr>
        <w:spacing w:after="0"/>
        <w:ind w:left="0"/>
        <w:jc w:val="both"/>
      </w:pPr>
      <w:r>
        <w:rPr>
          <w:rFonts w:ascii="Times New Roman"/>
          <w:b w:val="false"/>
          <w:i w:val="false"/>
          <w:color w:val="000000"/>
          <w:sz w:val="28"/>
        </w:rPr>
        <w:t>1) Уәкілетті органға осы Келісімді жасасуға және оның орындалуын бақылауға тікелей</w:t>
      </w:r>
    </w:p>
    <w:p>
      <w:pPr>
        <w:spacing w:after="0"/>
        <w:ind w:left="0"/>
        <w:jc w:val="both"/>
      </w:pPr>
      <w:r>
        <w:rPr>
          <w:rFonts w:ascii="Times New Roman"/>
          <w:b w:val="false"/>
          <w:i w:val="false"/>
          <w:color w:val="000000"/>
          <w:sz w:val="28"/>
        </w:rPr>
        <w:t>байланысты құқықтар берілгенін назарға ала отырып;</w:t>
      </w:r>
    </w:p>
    <w:p>
      <w:pPr>
        <w:spacing w:after="0"/>
        <w:ind w:left="0"/>
        <w:jc w:val="both"/>
      </w:pPr>
      <w:r>
        <w:rPr>
          <w:rFonts w:ascii="Times New Roman"/>
          <w:b w:val="false"/>
          <w:i w:val="false"/>
          <w:color w:val="000000"/>
          <w:sz w:val="28"/>
        </w:rPr>
        <w:t>2) Тараптар Келісімнің шарттарын іске асыру кезінде оның өзара құқықтары мен міндеттерін</w:t>
      </w:r>
    </w:p>
    <w:p>
      <w:pPr>
        <w:spacing w:after="0"/>
        <w:ind w:left="0"/>
        <w:jc w:val="both"/>
      </w:pPr>
      <w:r>
        <w:rPr>
          <w:rFonts w:ascii="Times New Roman"/>
          <w:b w:val="false"/>
          <w:i w:val="false"/>
          <w:color w:val="000000"/>
          <w:sz w:val="28"/>
        </w:rPr>
        <w:t>реттейтіні туралы уағдаласты және төмендегілер туралы осы Келісімді жасасты.</w:t>
      </w:r>
    </w:p>
    <w:bookmarkStart w:name="z42" w:id="35"/>
    <w:p>
      <w:pPr>
        <w:spacing w:after="0"/>
        <w:ind w:left="0"/>
        <w:jc w:val="left"/>
      </w:pPr>
      <w:r>
        <w:rPr>
          <w:rFonts w:ascii="Times New Roman"/>
          <w:b/>
          <w:i w:val="false"/>
          <w:color w:val="000000"/>
        </w:rPr>
        <w:t xml:space="preserve"> 1-тарау. Келісімнің мәні</w:t>
      </w:r>
    </w:p>
    <w:bookmarkEnd w:id="35"/>
    <w:bookmarkStart w:name="z43" w:id="36"/>
    <w:p>
      <w:pPr>
        <w:spacing w:after="0"/>
        <w:ind w:left="0"/>
        <w:jc w:val="both"/>
      </w:pPr>
      <w:r>
        <w:rPr>
          <w:rFonts w:ascii="Times New Roman"/>
          <w:b w:val="false"/>
          <w:i w:val="false"/>
          <w:color w:val="000000"/>
          <w:sz w:val="28"/>
        </w:rPr>
        <w:t>
      1. Осы Келісімнің мәні тараптардың ауыл шаруашылығы техникасының өндірістерін дамытуға бағытталған ауыл шаруашылығы техникасын өнеркәсіптік жинау кезінде өзара міндеттемелерді белгілеу және іске асыру жөніндегі өзара іс-қимылы болып табылады.</w:t>
      </w:r>
    </w:p>
    <w:bookmarkEnd w:id="36"/>
    <w:p>
      <w:pPr>
        <w:spacing w:after="0"/>
        <w:ind w:left="0"/>
        <w:jc w:val="both"/>
      </w:pPr>
      <w:r>
        <w:rPr>
          <w:rFonts w:ascii="Times New Roman"/>
          <w:b w:val="false"/>
          <w:i w:val="false"/>
          <w:color w:val="000000"/>
          <w:sz w:val="28"/>
        </w:rPr>
        <w:t>
      Ауыл шаруашылығы техникасын өнеркәсіптік құрастыру деп ауыл шаруашылығы техникасын сериялы өндіру жүйесі түсініледі.</w:t>
      </w:r>
    </w:p>
    <w:bookmarkStart w:name="z44" w:id="37"/>
    <w:p>
      <w:pPr>
        <w:spacing w:after="0"/>
        <w:ind w:left="0"/>
        <w:jc w:val="both"/>
      </w:pPr>
      <w:r>
        <w:rPr>
          <w:rFonts w:ascii="Times New Roman"/>
          <w:b w:val="false"/>
          <w:i w:val="false"/>
          <w:color w:val="000000"/>
          <w:sz w:val="28"/>
        </w:rPr>
        <w:t>
      2. Келісім келісімді іске асыру жоспар-кестесінде (бұдан әрі – жоспар-кесте) көрсетілген ауыл шаруашылығы техникасына қолданылады.</w:t>
      </w:r>
    </w:p>
    <w:bookmarkEnd w:id="37"/>
    <w:bookmarkStart w:name="z45" w:id="38"/>
    <w:p>
      <w:pPr>
        <w:spacing w:after="0"/>
        <w:ind w:left="0"/>
        <w:jc w:val="left"/>
      </w:pPr>
      <w:r>
        <w:rPr>
          <w:rFonts w:ascii="Times New Roman"/>
          <w:b/>
          <w:i w:val="false"/>
          <w:color w:val="000000"/>
        </w:rPr>
        <w:t xml:space="preserve"> 2-тарау. Тараптардың міндеттері мен құқықтары</w:t>
      </w:r>
    </w:p>
    <w:bookmarkEnd w:id="38"/>
    <w:bookmarkStart w:name="z46" w:id="39"/>
    <w:p>
      <w:pPr>
        <w:spacing w:after="0"/>
        <w:ind w:left="0"/>
        <w:jc w:val="both"/>
      </w:pPr>
      <w:r>
        <w:rPr>
          <w:rFonts w:ascii="Times New Roman"/>
          <w:b w:val="false"/>
          <w:i w:val="false"/>
          <w:color w:val="000000"/>
          <w:sz w:val="28"/>
        </w:rPr>
        <w:t>
      3. Өндіруші:</w:t>
      </w:r>
    </w:p>
    <w:bookmarkEnd w:id="39"/>
    <w:p>
      <w:pPr>
        <w:spacing w:after="0"/>
        <w:ind w:left="0"/>
        <w:jc w:val="both"/>
      </w:pPr>
      <w:r>
        <w:rPr>
          <w:rFonts w:ascii="Times New Roman"/>
          <w:b w:val="false"/>
          <w:i w:val="false"/>
          <w:color w:val="000000"/>
          <w:sz w:val="28"/>
        </w:rPr>
        <w:t>
      1) жоспар-кестеге сәйкес келісімді іске асыруды жүзеге асыруға;</w:t>
      </w:r>
    </w:p>
    <w:p>
      <w:pPr>
        <w:spacing w:after="0"/>
        <w:ind w:left="0"/>
        <w:jc w:val="both"/>
      </w:pPr>
      <w:r>
        <w:rPr>
          <w:rFonts w:ascii="Times New Roman"/>
          <w:b w:val="false"/>
          <w:i w:val="false"/>
          <w:color w:val="000000"/>
          <w:sz w:val="28"/>
        </w:rPr>
        <w:t>
      2) Уәкілетті органның сұрауы бойынша ол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p>
      <w:pPr>
        <w:spacing w:after="0"/>
        <w:ind w:left="0"/>
        <w:jc w:val="both"/>
      </w:pPr>
      <w:r>
        <w:rPr>
          <w:rFonts w:ascii="Times New Roman"/>
          <w:b w:val="false"/>
          <w:i w:val="false"/>
          <w:color w:val="000000"/>
          <w:sz w:val="28"/>
        </w:rPr>
        <w:t>
      3) анықталған бұзушылықтар жойылған кезде Уәкілетті органға бір ай мерзім ішінде растайтын құжаттарды ұсына отырып, оларды жою туралы хабарлама жіберуге;</w:t>
      </w:r>
    </w:p>
    <w:p>
      <w:pPr>
        <w:spacing w:after="0"/>
        <w:ind w:left="0"/>
        <w:jc w:val="both"/>
      </w:pPr>
      <w:r>
        <w:rPr>
          <w:rFonts w:ascii="Times New Roman"/>
          <w:b w:val="false"/>
          <w:i w:val="false"/>
          <w:color w:val="000000"/>
          <w:sz w:val="28"/>
        </w:rPr>
        <w:t>
      4) есепті айдан кейінгі әр айдың 10-күніне дейін уәкілетті органға атауы мен құнын көрсете отырып, шығарылған Ауыл шаруашылығы техникасының саны туралы есеппен шығару көлемі туралы мәліметтер (кәсіпорынның паспорты) ұсынуға;</w:t>
      </w:r>
    </w:p>
    <w:p>
      <w:pPr>
        <w:spacing w:after="0"/>
        <w:ind w:left="0"/>
        <w:jc w:val="both"/>
      </w:pPr>
      <w:r>
        <w:rPr>
          <w:rFonts w:ascii="Times New Roman"/>
          <w:b w:val="false"/>
          <w:i w:val="false"/>
          <w:color w:val="000000"/>
          <w:sz w:val="28"/>
        </w:rPr>
        <w:t>
      5) есепті жылдан кейінгі әрбір күнтізбелік жылдың 1 сәуіріне дейін уәкілетті орган ішкі құжатпен бекітілген мынадай құжаттарды ұсынуға:</w:t>
      </w:r>
    </w:p>
    <w:p>
      <w:pPr>
        <w:spacing w:after="0"/>
        <w:ind w:left="0"/>
        <w:jc w:val="both"/>
      </w:pPr>
      <w:r>
        <w:rPr>
          <w:rFonts w:ascii="Times New Roman"/>
          <w:b w:val="false"/>
          <w:i w:val="false"/>
          <w:color w:val="000000"/>
          <w:sz w:val="28"/>
        </w:rPr>
        <w:t>
      келісім кезеңдерін іске асырудың жоспар-кестесінің орындалуы туралы мәліметтер,</w:t>
      </w:r>
    </w:p>
    <w:p>
      <w:pPr>
        <w:spacing w:after="0"/>
        <w:ind w:left="0"/>
        <w:jc w:val="both"/>
      </w:pPr>
      <w:r>
        <w:rPr>
          <w:rFonts w:ascii="Times New Roman"/>
          <w:b w:val="false"/>
          <w:i w:val="false"/>
          <w:color w:val="000000"/>
          <w:sz w:val="28"/>
        </w:rPr>
        <w:t>
      модельдердің саны мен атауын көрсете отырып, шығарылған Ауыл шаруашылығы техникасының саны туралы есебі бар шығару көлемі туралы мәліметтер (кәсіпорынның паспорты),</w:t>
      </w:r>
    </w:p>
    <w:p>
      <w:pPr>
        <w:spacing w:after="0"/>
        <w:ind w:left="0"/>
        <w:jc w:val="both"/>
      </w:pPr>
      <w:r>
        <w:rPr>
          <w:rFonts w:ascii="Times New Roman"/>
          <w:b w:val="false"/>
          <w:i w:val="false"/>
          <w:color w:val="000000"/>
          <w:sz w:val="28"/>
        </w:rPr>
        <w:t>
      сертификаттың және тауардың ішкі айналымға шығарылуын сараптау актісінің көшірмелері.</w:t>
      </w:r>
    </w:p>
    <w:p>
      <w:pPr>
        <w:spacing w:after="0"/>
        <w:ind w:left="0"/>
        <w:jc w:val="both"/>
      </w:pPr>
      <w:r>
        <w:rPr>
          <w:rFonts w:ascii="Times New Roman"/>
          <w:b w:val="false"/>
          <w:i w:val="false"/>
          <w:color w:val="000000"/>
          <w:sz w:val="28"/>
        </w:rPr>
        <w:t>
      6) есепті кезеңнен кейінгі жылдың 1 наурызына дейін әрбір 3 жыл сайын уәкілетті органға кесте Жоспарына сәйкес СЭҚ ТН тиісті коды бойынша ауыл шаруашылығы техникасын өндірушінің өндіргенін растайтын техникалық және қаржылық аудиттер ұсынуға міндеттенеді.</w:t>
      </w:r>
    </w:p>
    <w:bookmarkStart w:name="z47" w:id="40"/>
    <w:p>
      <w:pPr>
        <w:spacing w:after="0"/>
        <w:ind w:left="0"/>
        <w:jc w:val="both"/>
      </w:pPr>
      <w:r>
        <w:rPr>
          <w:rFonts w:ascii="Times New Roman"/>
          <w:b w:val="false"/>
          <w:i w:val="false"/>
          <w:color w:val="000000"/>
          <w:sz w:val="28"/>
        </w:rPr>
        <w:t>
      4. Уәкілетті орган:</w:t>
      </w:r>
    </w:p>
    <w:bookmarkEnd w:id="40"/>
    <w:p>
      <w:pPr>
        <w:spacing w:after="0"/>
        <w:ind w:left="0"/>
        <w:jc w:val="both"/>
      </w:pPr>
      <w:r>
        <w:rPr>
          <w:rFonts w:ascii="Times New Roman"/>
          <w:b w:val="false"/>
          <w:i w:val="false"/>
          <w:color w:val="000000"/>
          <w:sz w:val="28"/>
        </w:rPr>
        <w:t>
      1) келісімнің іске асырылуын бақылауға;</w:t>
      </w:r>
    </w:p>
    <w:p>
      <w:pPr>
        <w:spacing w:after="0"/>
        <w:ind w:left="0"/>
        <w:jc w:val="both"/>
      </w:pPr>
      <w:r>
        <w:rPr>
          <w:rFonts w:ascii="Times New Roman"/>
          <w:b w:val="false"/>
          <w:i w:val="false"/>
          <w:color w:val="000000"/>
          <w:sz w:val="28"/>
        </w:rPr>
        <w:t>
      2) Уәкілетті орган тексеру жүргізгеннен кейін үш жұмыс күні ішінде өндірушіге келісім шеңберінде қабылданған міндеттемелерді өндірушінің орындауы, орындамауы немесе тиісінше орындамауы туралы хаттамалық шешім ұсынуға;</w:t>
      </w:r>
    </w:p>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асыруға міндеттенеді.</w:t>
      </w:r>
    </w:p>
    <w:bookmarkStart w:name="z48" w:id="41"/>
    <w:p>
      <w:pPr>
        <w:spacing w:after="0"/>
        <w:ind w:left="0"/>
        <w:jc w:val="both"/>
      </w:pPr>
      <w:r>
        <w:rPr>
          <w:rFonts w:ascii="Times New Roman"/>
          <w:b w:val="false"/>
          <w:i w:val="false"/>
          <w:color w:val="000000"/>
          <w:sz w:val="28"/>
        </w:rPr>
        <w:t>
      5. Өндіруші:</w:t>
      </w:r>
    </w:p>
    <w:bookmarkEnd w:id="41"/>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іс-қимыл жасауға;</w:t>
      </w:r>
    </w:p>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p>
      <w:pPr>
        <w:spacing w:after="0"/>
        <w:ind w:left="0"/>
        <w:jc w:val="both"/>
      </w:pPr>
      <w:r>
        <w:rPr>
          <w:rFonts w:ascii="Times New Roman"/>
          <w:b w:val="false"/>
          <w:i w:val="false"/>
          <w:color w:val="000000"/>
          <w:sz w:val="28"/>
        </w:rPr>
        <w:t>
      3) аутсорсинг шеңберінде басқа заңды тұлғаларды тарта отырып, уәкілетті органның осындай операцияларды орындау жөніндегі бақылауды жүзеге асыру мүмкіндігі болған жағдайда, ауыл шаруашылығы техникасын өндіру жөніндегі технологиялық операциялардың кейбірін орындауға. Аутсорсинг деп өндірушінің Қазақстан Республикасының басқа резиденті болып табылатын басқа заңды тұлғаға жұмыстарды немесе көрсетілетін қызметтерді беруі және оларды шарттың негізінде Қазақстан Республикасының аумағында осы басқа заңды тұлғаның орындауына беру түсініледі;</w:t>
      </w:r>
    </w:p>
    <w:p>
      <w:pPr>
        <w:spacing w:after="0"/>
        <w:ind w:left="0"/>
        <w:jc w:val="both"/>
      </w:pPr>
      <w:r>
        <w:rPr>
          <w:rFonts w:ascii="Times New Roman"/>
          <w:b w:val="false"/>
          <w:i w:val="false"/>
          <w:color w:val="000000"/>
          <w:sz w:val="28"/>
        </w:rPr>
        <w:t>
      3) Қазақстан Республикасының заңнамасына сәйкес өз құқықтарын қорғауға және оған:</w:t>
      </w:r>
    </w:p>
    <w:p>
      <w:pPr>
        <w:spacing w:after="0"/>
        <w:ind w:left="0"/>
        <w:jc w:val="both"/>
      </w:pPr>
      <w:r>
        <w:rPr>
          <w:rFonts w:ascii="Times New Roman"/>
          <w:b w:val="false"/>
          <w:i w:val="false"/>
          <w:color w:val="000000"/>
          <w:sz w:val="28"/>
        </w:rPr>
        <w:t>
      мемлекеттік билік органдарының заңнамалық актісіне сәйкес келмейтін жариялау, сондай-ақ аталған органдардың лауазымдық адамдарының жасалған әрекеті (әрекетсіздігі) нәтижесінде;</w:t>
      </w:r>
    </w:p>
    <w:p>
      <w:pPr>
        <w:spacing w:after="0"/>
        <w:ind w:left="0"/>
        <w:jc w:val="both"/>
      </w:pPr>
      <w:r>
        <w:rPr>
          <w:rFonts w:ascii="Times New Roman"/>
          <w:b w:val="false"/>
          <w:i w:val="false"/>
          <w:color w:val="000000"/>
          <w:sz w:val="28"/>
        </w:rPr>
        <w:t>
      осы келісім бойынша Уәкілетті органның міндеттемелерін бұзу нәтижесінде келтірілген шығындарды толық өтеуге.</w:t>
      </w:r>
    </w:p>
    <w:bookmarkStart w:name="z49" w:id="42"/>
    <w:p>
      <w:pPr>
        <w:spacing w:after="0"/>
        <w:ind w:left="0"/>
        <w:jc w:val="both"/>
      </w:pPr>
      <w:r>
        <w:rPr>
          <w:rFonts w:ascii="Times New Roman"/>
          <w:b w:val="false"/>
          <w:i w:val="false"/>
          <w:color w:val="000000"/>
          <w:sz w:val="28"/>
        </w:rPr>
        <w:t>
      6. Уәкілетті орган:</w:t>
      </w:r>
    </w:p>
    <w:bookmarkEnd w:id="42"/>
    <w:p>
      <w:pPr>
        <w:spacing w:after="0"/>
        <w:ind w:left="0"/>
        <w:jc w:val="both"/>
      </w:pPr>
      <w:r>
        <w:rPr>
          <w:rFonts w:ascii="Times New Roman"/>
          <w:b w:val="false"/>
          <w:i w:val="false"/>
          <w:color w:val="000000"/>
          <w:sz w:val="28"/>
        </w:rPr>
        <w:t>
      1) келісімнің шарттарын орындау бойынша қажетті ақпаратты сұратуға;</w:t>
      </w:r>
    </w:p>
    <w:p>
      <w:pPr>
        <w:spacing w:after="0"/>
        <w:ind w:left="0"/>
        <w:jc w:val="both"/>
      </w:pPr>
      <w:r>
        <w:rPr>
          <w:rFonts w:ascii="Times New Roman"/>
          <w:b w:val="false"/>
          <w:i w:val="false"/>
          <w:color w:val="000000"/>
          <w:sz w:val="28"/>
        </w:rPr>
        <w:t>
      2 осы Келісімде белгіленген талаптардың сақталуын бақылау мақсатында жылына екі реттен асырмай көшпелі тексерулерді жүзеге асыруға;</w:t>
      </w:r>
    </w:p>
    <w:p>
      <w:pPr>
        <w:spacing w:after="0"/>
        <w:ind w:left="0"/>
        <w:jc w:val="both"/>
      </w:pPr>
      <w:r>
        <w:rPr>
          <w:rFonts w:ascii="Times New Roman"/>
          <w:b w:val="false"/>
          <w:i w:val="false"/>
          <w:color w:val="000000"/>
          <w:sz w:val="28"/>
        </w:rPr>
        <w:t>
      3) келісім жасасқан өндірушілерді мемлекеттік қолдаудың қосымша шараларын енгізуге қатысты ұсыныстар әзірлеуге және Қазақстан Республикасының Үкіметіне бекітуге ұсынуға;</w:t>
      </w:r>
    </w:p>
    <w:p>
      <w:pPr>
        <w:spacing w:after="0"/>
        <w:ind w:left="0"/>
        <w:jc w:val="both"/>
      </w:pPr>
      <w:r>
        <w:rPr>
          <w:rFonts w:ascii="Times New Roman"/>
          <w:b w:val="false"/>
          <w:i w:val="false"/>
          <w:color w:val="000000"/>
          <w:sz w:val="28"/>
        </w:rPr>
        <w:t>
      4) келісімді іске асыру жоспар-кестесіне өзгерістер енгізуге құқылы.</w:t>
      </w:r>
    </w:p>
    <w:bookmarkStart w:name="z50" w:id="43"/>
    <w:p>
      <w:pPr>
        <w:spacing w:after="0"/>
        <w:ind w:left="0"/>
        <w:jc w:val="left"/>
      </w:pPr>
      <w:r>
        <w:rPr>
          <w:rFonts w:ascii="Times New Roman"/>
          <w:b/>
          <w:i w:val="false"/>
          <w:color w:val="000000"/>
        </w:rPr>
        <w:t xml:space="preserve"> 3-тарау. Тараптардың жауапкершілігі</w:t>
      </w:r>
    </w:p>
    <w:bookmarkEnd w:id="43"/>
    <w:bookmarkStart w:name="z51" w:id="44"/>
    <w:p>
      <w:pPr>
        <w:spacing w:after="0"/>
        <w:ind w:left="0"/>
        <w:jc w:val="both"/>
      </w:pPr>
      <w:r>
        <w:rPr>
          <w:rFonts w:ascii="Times New Roman"/>
          <w:b w:val="false"/>
          <w:i w:val="false"/>
          <w:color w:val="000000"/>
          <w:sz w:val="28"/>
        </w:rPr>
        <w:t>
      7. Келісімді орындамағаны немесе тиісінше орындамағаны үшін Тараптар осы Келісімге және Қазақстан Республикасының қолданыстағы заңнамасына сәйкес жауапты болады.</w:t>
      </w:r>
    </w:p>
    <w:bookmarkEnd w:id="44"/>
    <w:bookmarkStart w:name="z52" w:id="45"/>
    <w:p>
      <w:pPr>
        <w:spacing w:after="0"/>
        <w:ind w:left="0"/>
        <w:jc w:val="both"/>
      </w:pPr>
      <w:r>
        <w:rPr>
          <w:rFonts w:ascii="Times New Roman"/>
          <w:b w:val="false"/>
          <w:i w:val="false"/>
          <w:color w:val="000000"/>
          <w:sz w:val="28"/>
        </w:rPr>
        <w:t>
      8. Келісім орындалмаған немесе тиісінше орындалмаған жағдайда Уәкілетті орган өндірушіге анықталған бұзушылықтарды көрсете отырып, бұзушылықтарды жою қажеттігі туралы жазбаша нысанда хабарлама жібереді.</w:t>
      </w:r>
    </w:p>
    <w:bookmarkEnd w:id="45"/>
    <w:p>
      <w:pPr>
        <w:spacing w:after="0"/>
        <w:ind w:left="0"/>
        <w:jc w:val="both"/>
      </w:pPr>
      <w:r>
        <w:rPr>
          <w:rFonts w:ascii="Times New Roman"/>
          <w:b w:val="false"/>
          <w:i w:val="false"/>
          <w:color w:val="000000"/>
          <w:sz w:val="28"/>
        </w:rPr>
        <w:t>
      Бұзушылықтарды жоюды өндіруші хабарламаны алған күннен бастап бір ай мерзімде жүзеге асырады.</w:t>
      </w:r>
    </w:p>
    <w:bookmarkStart w:name="z53" w:id="46"/>
    <w:p>
      <w:pPr>
        <w:spacing w:after="0"/>
        <w:ind w:left="0"/>
        <w:jc w:val="both"/>
      </w:pPr>
      <w:r>
        <w:rPr>
          <w:rFonts w:ascii="Times New Roman"/>
          <w:b w:val="false"/>
          <w:i w:val="false"/>
          <w:color w:val="000000"/>
          <w:sz w:val="28"/>
        </w:rPr>
        <w:t>
      9. Тараптар осы Келісімді:</w:t>
      </w:r>
    </w:p>
    <w:bookmarkEnd w:id="46"/>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осы Келісімнің 8-тармағына сәйкес анықталған бұзушылықтарды хабарламада көрсетілген мерзімде жоймаған жағдайда бір жақты тәртіппен Уәкілетті органның бастамасы бойынша;</w:t>
      </w:r>
    </w:p>
    <w:p>
      <w:pPr>
        <w:spacing w:after="0"/>
        <w:ind w:left="0"/>
        <w:jc w:val="both"/>
      </w:pPr>
      <w:r>
        <w:rPr>
          <w:rFonts w:ascii="Times New Roman"/>
          <w:b w:val="false"/>
          <w:i w:val="false"/>
          <w:color w:val="000000"/>
          <w:sz w:val="28"/>
        </w:rPr>
        <w:t>
      3) еңсерілмейтін күш жағдайларының болуы;</w:t>
      </w:r>
    </w:p>
    <w:p>
      <w:pPr>
        <w:spacing w:after="0"/>
        <w:ind w:left="0"/>
        <w:jc w:val="both"/>
      </w:pPr>
      <w:r>
        <w:rPr>
          <w:rFonts w:ascii="Times New Roman"/>
          <w:b w:val="false"/>
          <w:i w:val="false"/>
          <w:color w:val="000000"/>
          <w:sz w:val="28"/>
        </w:rPr>
        <w:t>
      4) Келісімде және (немесе) Қазақстан Республикасы заңнамасымен көзделген өзге жағдайларла мерзімінен бұрын бұзуға құқылы.</w:t>
      </w:r>
    </w:p>
    <w:bookmarkStart w:name="z54" w:id="47"/>
    <w:p>
      <w:pPr>
        <w:spacing w:after="0"/>
        <w:ind w:left="0"/>
        <w:jc w:val="both"/>
      </w:pPr>
      <w:r>
        <w:rPr>
          <w:rFonts w:ascii="Times New Roman"/>
          <w:b w:val="false"/>
          <w:i w:val="false"/>
          <w:color w:val="000000"/>
          <w:sz w:val="28"/>
        </w:rPr>
        <w:t>
      10. Уәкілетті орган өндірушіні келісімді бұзудың болжамды күніне дейін 30 (отыз) жұмыс күні бұрын жазбаша ескерте отырып, осы Келісімді біржақты тәртіппен мынадай:</w:t>
      </w:r>
    </w:p>
    <w:bookmarkEnd w:id="47"/>
    <w:p>
      <w:pPr>
        <w:spacing w:after="0"/>
        <w:ind w:left="0"/>
        <w:jc w:val="both"/>
      </w:pPr>
      <w:r>
        <w:rPr>
          <w:rFonts w:ascii="Times New Roman"/>
          <w:b w:val="false"/>
          <w:i w:val="false"/>
          <w:color w:val="000000"/>
          <w:sz w:val="28"/>
        </w:rPr>
        <w:t>
      1) өндіруші Келісім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2) өндірушінің келісім бойынша өз міндеттемелерін орындамауынан немесе тиісінше орындамауынан туындаған бұзушылықтар Уәкілетті органның осындай бұзушылықтар туралы хабарламасында көрсетілген мерзімде жойылмаған жағдайларда бұзуға құқылы.</w:t>
      </w:r>
    </w:p>
    <w:bookmarkStart w:name="z55" w:id="48"/>
    <w:p>
      <w:pPr>
        <w:spacing w:after="0"/>
        <w:ind w:left="0"/>
        <w:jc w:val="left"/>
      </w:pPr>
      <w:r>
        <w:rPr>
          <w:rFonts w:ascii="Times New Roman"/>
          <w:b/>
          <w:i w:val="false"/>
          <w:color w:val="000000"/>
        </w:rPr>
        <w:t xml:space="preserve"> 4-тарау. Еңсерілмейтін күш</w:t>
      </w:r>
    </w:p>
    <w:bookmarkEnd w:id="48"/>
    <w:bookmarkStart w:name="z56" w:id="49"/>
    <w:p>
      <w:pPr>
        <w:spacing w:after="0"/>
        <w:ind w:left="0"/>
        <w:jc w:val="both"/>
      </w:pPr>
      <w:r>
        <w:rPr>
          <w:rFonts w:ascii="Times New Roman"/>
          <w:b w:val="false"/>
          <w:i w:val="false"/>
          <w:color w:val="000000"/>
          <w:sz w:val="28"/>
        </w:rPr>
        <w:t>
      11. Тараптардың ешқайсысы, егер орындау кезінде мұндай орындамау немесе кідіріс еңсерілмейтін күш мән-жайларынан туындаған болса, Келісім бойынша қандай да бір міндеттемелерді орындамағаны үшін жауапты болмайды.</w:t>
      </w:r>
    </w:p>
    <w:bookmarkEnd w:id="49"/>
    <w:bookmarkStart w:name="z57" w:id="50"/>
    <w:p>
      <w:pPr>
        <w:spacing w:after="0"/>
        <w:ind w:left="0"/>
        <w:jc w:val="both"/>
      </w:pPr>
      <w:r>
        <w:rPr>
          <w:rFonts w:ascii="Times New Roman"/>
          <w:b w:val="false"/>
          <w:i w:val="false"/>
          <w:color w:val="000000"/>
          <w:sz w:val="28"/>
        </w:rPr>
        <w:t>
      12. Еңсерілмейтін күшке осы жағдайлар кезiнде төтенше және алдын алуға мүмкін емес мән-жайлар (дүлей құбылыстар, әскери қақтығыстар, төтенше жағдай және тағы басқалар) жатады.</w:t>
      </w:r>
    </w:p>
    <w:bookmarkEnd w:id="50"/>
    <w:bookmarkStart w:name="z58" w:id="51"/>
    <w:p>
      <w:pPr>
        <w:spacing w:after="0"/>
        <w:ind w:left="0"/>
        <w:jc w:val="both"/>
      </w:pPr>
      <w:r>
        <w:rPr>
          <w:rFonts w:ascii="Times New Roman"/>
          <w:b w:val="false"/>
          <w:i w:val="false"/>
          <w:color w:val="000000"/>
          <w:sz w:val="28"/>
        </w:rPr>
        <w:t>
      13. Еңсерілмейтін күш мән-жайлары туындаған келісім бойынша жұмыстарды толық немесе ішінара тоқтата тұру кезінде еңсерілмейтін күштің қолданылу мерзіміне іске асыру мерзімдерін ұзарта отырып, келісім кезеңдерін іске асыру жоспар-кестесіне өзгерістер енгізіледі.</w:t>
      </w:r>
    </w:p>
    <w:bookmarkEnd w:id="51"/>
    <w:bookmarkStart w:name="z59" w:id="52"/>
    <w:p>
      <w:pPr>
        <w:spacing w:after="0"/>
        <w:ind w:left="0"/>
        <w:jc w:val="both"/>
      </w:pPr>
      <w:r>
        <w:rPr>
          <w:rFonts w:ascii="Times New Roman"/>
          <w:b w:val="false"/>
          <w:i w:val="false"/>
          <w:color w:val="000000"/>
          <w:sz w:val="28"/>
        </w:rPr>
        <w:t>
      14. Еңсерілмейтін күш жағдайлар туындаған жағдайда, олардан зардап шеккен тарап олар туындаған күннен бастап он бес жұмыс күні ішінде бұл туралы екінші Тарапқа оқиғаның басталу күнін және еңсерілмейтін күштің мән-жайларын сипаттай отырып, жазбаша хабарлама тапсыру арқылы хабарлайды.</w:t>
      </w:r>
    </w:p>
    <w:bookmarkEnd w:id="52"/>
    <w:bookmarkStart w:name="z60" w:id="53"/>
    <w:p>
      <w:pPr>
        <w:spacing w:after="0"/>
        <w:ind w:left="0"/>
        <w:jc w:val="both"/>
      </w:pPr>
      <w:r>
        <w:rPr>
          <w:rFonts w:ascii="Times New Roman"/>
          <w:b w:val="false"/>
          <w:i w:val="false"/>
          <w:color w:val="000000"/>
          <w:sz w:val="28"/>
        </w:rPr>
        <w:t>
      15. Еңсерілмейтін күш жағдайлары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bookmarkEnd w:id="53"/>
    <w:bookmarkStart w:name="z61" w:id="54"/>
    <w:p>
      <w:pPr>
        <w:spacing w:after="0"/>
        <w:ind w:left="0"/>
        <w:jc w:val="left"/>
      </w:pPr>
      <w:r>
        <w:rPr>
          <w:rFonts w:ascii="Times New Roman"/>
          <w:b/>
          <w:i w:val="false"/>
          <w:color w:val="000000"/>
        </w:rPr>
        <w:t xml:space="preserve"> 5-тарау. Құпиялылық</w:t>
      </w:r>
    </w:p>
    <w:bookmarkEnd w:id="54"/>
    <w:bookmarkStart w:name="z62" w:id="55"/>
    <w:p>
      <w:pPr>
        <w:spacing w:after="0"/>
        <w:ind w:left="0"/>
        <w:jc w:val="both"/>
      </w:pPr>
      <w:r>
        <w:rPr>
          <w:rFonts w:ascii="Times New Roman"/>
          <w:b w:val="false"/>
          <w:i w:val="false"/>
          <w:color w:val="000000"/>
          <w:sz w:val="28"/>
        </w:rPr>
        <w:t>
      16. Тараптар Қазақстан Республикасының заңнамасына сәйкес осы Келісімді іске асыру жөніндегі жұмысқа қатысты барлық құжаттар, ақпараттар мен есептер бойынша оның қолданылу мерзімі ішінде құпиялылық шарттарын сақтайды.</w:t>
      </w:r>
    </w:p>
    <w:bookmarkEnd w:id="55"/>
    <w:bookmarkStart w:name="z63" w:id="56"/>
    <w:p>
      <w:pPr>
        <w:spacing w:after="0"/>
        <w:ind w:left="0"/>
        <w:jc w:val="both"/>
      </w:pPr>
      <w:r>
        <w:rPr>
          <w:rFonts w:ascii="Times New Roman"/>
          <w:b w:val="false"/>
          <w:i w:val="false"/>
          <w:color w:val="000000"/>
          <w:sz w:val="28"/>
        </w:rPr>
        <w:t>
      17. Тараптардың ешқайсысы екінші Тараптың жазбаша келісімін алмай, келісімнің мазмұнына қатысты ақпаратты немесе құпия деп есептелетін және мынадай:</w:t>
      </w:r>
    </w:p>
    <w:bookmarkEnd w:id="56"/>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уәкілетті мемлекеттік органдарына берілген жағдайлардан басқа осы Келісімнің ережелерін іске асыруға байланысты өзге де ақпаратты ашуға құқылы емес.</w:t>
      </w:r>
    </w:p>
    <w:bookmarkStart w:name="z64" w:id="57"/>
    <w:p>
      <w:pPr>
        <w:spacing w:after="0"/>
        <w:ind w:left="0"/>
        <w:jc w:val="left"/>
      </w:pPr>
      <w:r>
        <w:rPr>
          <w:rFonts w:ascii="Times New Roman"/>
          <w:b/>
          <w:i w:val="false"/>
          <w:color w:val="000000"/>
        </w:rPr>
        <w:t xml:space="preserve"> 6-тарау. Дауларды реттеу</w:t>
      </w:r>
    </w:p>
    <w:bookmarkEnd w:id="57"/>
    <w:bookmarkStart w:name="z65" w:id="58"/>
    <w:p>
      <w:pPr>
        <w:spacing w:after="0"/>
        <w:ind w:left="0"/>
        <w:jc w:val="both"/>
      </w:pPr>
      <w:r>
        <w:rPr>
          <w:rFonts w:ascii="Times New Roman"/>
          <w:b w:val="false"/>
          <w:i w:val="false"/>
          <w:color w:val="000000"/>
          <w:sz w:val="28"/>
        </w:rPr>
        <w:t>
      18. Осы Келісімді түсіндіруге немесе қолдануға қатысты Тараптар арасындағы кез келген дау консультациялар мен келіссөздер жолымен шешіледі.</w:t>
      </w:r>
    </w:p>
    <w:bookmarkEnd w:id="58"/>
    <w:bookmarkStart w:name="z66" w:id="59"/>
    <w:p>
      <w:pPr>
        <w:spacing w:after="0"/>
        <w:ind w:left="0"/>
        <w:jc w:val="both"/>
      </w:pPr>
      <w:r>
        <w:rPr>
          <w:rFonts w:ascii="Times New Roman"/>
          <w:b w:val="false"/>
          <w:i w:val="false"/>
          <w:color w:val="000000"/>
          <w:sz w:val="28"/>
        </w:rPr>
        <w:t>
      19. Реттелмеген даулар Қазақстан Республикасының заңнамасына сәйкес сот тәртібімен шешіледі.</w:t>
      </w:r>
    </w:p>
    <w:bookmarkEnd w:id="59"/>
    <w:bookmarkStart w:name="z67" w:id="60"/>
    <w:p>
      <w:pPr>
        <w:spacing w:after="0"/>
        <w:ind w:left="0"/>
        <w:jc w:val="left"/>
      </w:pPr>
      <w:r>
        <w:rPr>
          <w:rFonts w:ascii="Times New Roman"/>
          <w:b/>
          <w:i w:val="false"/>
          <w:color w:val="000000"/>
        </w:rPr>
        <w:t xml:space="preserve"> 7-тарау. Қорытынды ережелер, келісімнің күшіне енуі және қолданысын тоқтатуы</w:t>
      </w:r>
    </w:p>
    <w:bookmarkEnd w:id="60"/>
    <w:bookmarkStart w:name="z68" w:id="61"/>
    <w:p>
      <w:pPr>
        <w:spacing w:after="0"/>
        <w:ind w:left="0"/>
        <w:jc w:val="both"/>
      </w:pPr>
      <w:r>
        <w:rPr>
          <w:rFonts w:ascii="Times New Roman"/>
          <w:b w:val="false"/>
          <w:i w:val="false"/>
          <w:color w:val="000000"/>
          <w:sz w:val="28"/>
        </w:rPr>
        <w:t>
      20. Осы Келісім 15 жылға жасалды және______жылғы "___"____ дейін қолданылады.</w:t>
      </w:r>
    </w:p>
    <w:bookmarkEnd w:id="61"/>
    <w:bookmarkStart w:name="z69" w:id="62"/>
    <w:p>
      <w:pPr>
        <w:spacing w:after="0"/>
        <w:ind w:left="0"/>
        <w:jc w:val="both"/>
      </w:pPr>
      <w:r>
        <w:rPr>
          <w:rFonts w:ascii="Times New Roman"/>
          <w:b w:val="false"/>
          <w:i w:val="false"/>
          <w:color w:val="000000"/>
          <w:sz w:val="28"/>
        </w:rPr>
        <w:t>
      21. Нұр-Сұлтан қаласында ______жылғы "___"____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w:t>
            </w:r>
          </w:p>
          <w:p>
            <w:pPr>
              <w:spacing w:after="20"/>
              <w:ind w:left="20"/>
              <w:jc w:val="both"/>
            </w:pPr>
            <w:r>
              <w:rPr>
                <w:rFonts w:ascii="Times New Roman"/>
                <w:b w:val="false"/>
                <w:i w:val="false"/>
                <w:color w:val="000000"/>
                <w:sz w:val="20"/>
              </w:rPr>
              <w:t>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 (тегі, аты, әкесінің аты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293 бұйрығына</w:t>
            </w:r>
            <w:r>
              <w:br/>
            </w:r>
            <w:r>
              <w:rPr>
                <w:rFonts w:ascii="Times New Roman"/>
                <w:b w:val="false"/>
                <w:i w:val="false"/>
                <w:color w:val="000000"/>
                <w:sz w:val="20"/>
              </w:rPr>
              <w:t>№ 3 қосымша</w:t>
            </w:r>
          </w:p>
        </w:tc>
      </w:tr>
    </w:tbl>
    <w:bookmarkStart w:name="z71" w:id="63"/>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63"/>
    <w:bookmarkStart w:name="z72" w:id="64"/>
    <w:p>
      <w:pPr>
        <w:spacing w:after="0"/>
        <w:ind w:left="0"/>
        <w:jc w:val="both"/>
      </w:pPr>
      <w:r>
        <w:rPr>
          <w:rFonts w:ascii="Times New Roman"/>
          <w:b w:val="false"/>
          <w:i w:val="false"/>
          <w:color w:val="000000"/>
          <w:sz w:val="28"/>
        </w:rPr>
        <w:t xml:space="preserve">
      1.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бекіту туралы" Қазақстан Республикасы Инвестициялар және даму министрінің 2018 жылғы 2 сәуірдегі № 213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16774 болып тіркелген).</w:t>
      </w:r>
    </w:p>
    <w:bookmarkEnd w:id="64"/>
    <w:bookmarkStart w:name="z73" w:id="65"/>
    <w:p>
      <w:pPr>
        <w:spacing w:after="0"/>
        <w:ind w:left="0"/>
        <w:jc w:val="both"/>
      </w:pPr>
      <w:r>
        <w:rPr>
          <w:rFonts w:ascii="Times New Roman"/>
          <w:b w:val="false"/>
          <w:i w:val="false"/>
          <w:color w:val="000000"/>
          <w:sz w:val="28"/>
        </w:rPr>
        <w:t xml:space="preserve">
      2. "Ауыл шаруашылығы техникасын өнеркәсіптік құрастыру туралы келісімді жасасу және бұзу қағидаларын бекіту туралы" Қазақстан Республикасы Инвестициялар және даму министрінің 2018 жылғы 2 сәуірдегі № 213 бұйрығына өзгерістер мен толықтыру енгізу туралы Қазақстан Республикасы Индустрия және инфрақұрылымдық даму министрінің 2019 жылғы 6 наурыздағы № 115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18372 болып тіркелген).</w:t>
      </w:r>
    </w:p>
    <w:bookmarkEnd w:id="65"/>
    <w:bookmarkStart w:name="z74" w:id="66"/>
    <w:p>
      <w:pPr>
        <w:spacing w:after="0"/>
        <w:ind w:left="0"/>
        <w:jc w:val="both"/>
      </w:pPr>
      <w:r>
        <w:rPr>
          <w:rFonts w:ascii="Times New Roman"/>
          <w:b w:val="false"/>
          <w:i w:val="false"/>
          <w:color w:val="000000"/>
          <w:sz w:val="28"/>
        </w:rPr>
        <w:t xml:space="preserve">
      3.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 Қазақстан Республикасы Инвестициялар және даму министрінің 2018 жылғы 2 сәуірдегі № 213 бұйрығына өзгеріс пен толықтыру енгізу туралы" Қазақстан Республикасы Индустрия және инфрақұрылымдық даму министрінің 2020 жылғы 30 қыркүйектегі № 506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21341 болып тіркелген).</w:t>
      </w:r>
    </w:p>
    <w:bookmarkEnd w:id="66"/>
    <w:bookmarkStart w:name="z75" w:id="67"/>
    <w:p>
      <w:pPr>
        <w:spacing w:after="0"/>
        <w:ind w:left="0"/>
        <w:jc w:val="both"/>
      </w:pPr>
      <w:r>
        <w:rPr>
          <w:rFonts w:ascii="Times New Roman"/>
          <w:b w:val="false"/>
          <w:i w:val="false"/>
          <w:color w:val="000000"/>
          <w:sz w:val="28"/>
        </w:rPr>
        <w:t xml:space="preserve">
      4.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 Қазақстан Республикасы Инвестициялар және даму министрінің 2018 жылғы 2 сәуірдегі № 213 бұйрығына өзгерістер мен толықтырулар енгізу туралы" Қазақстан Республикасы Индустрия және инфрақұрылымдық даму министрінің 2019 жылғы 9 тамыздағы № 633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19252 болып тіркелген).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