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60c3" w14:textId="5e860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30 мамырдағы № 402 бұйрығы. Қазақстан Республикасының Әділет министрлігінде 2022 жылғы 31 мамырда № 28274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20270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арнайы мемлекеттік архиві және оның аумақтық бөліністері шегінде архивтік анықтамаларды және/немесе архивтік құжаттардың көшірмелерін беру" мемлекеттік көрсетілетін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Көрсетілетін қызметті беруші мемлекеттік қызметті көрсету үшін сұратылған ақпаратты архивтік қорлар (қағаз түрінде) бойынша іздеуді 5 (бес) жұмыс күні ішінде жүзеге асырады.</w:t>
      </w:r>
    </w:p>
    <w:p>
      <w:pPr>
        <w:spacing w:after="0"/>
        <w:ind w:left="0"/>
        <w:jc w:val="both"/>
      </w:pPr>
      <w:r>
        <w:rPr>
          <w:rFonts w:ascii="Times New Roman"/>
          <w:b w:val="false"/>
          <w:i w:val="false"/>
          <w:color w:val="000000"/>
          <w:sz w:val="28"/>
        </w:rPr>
        <w:t>
      Көрсетілетін қызметті беруші сұратылған мәліметтер анықталған жағдайда 2 (екі) жұмыс күні ішінде қағаз тасымалдағышта архивтік анықтаманы және/немесе архивтік құжаттардың көшірмелерін дайындайды, оған басшы қол қояды, кеңсе қызметкері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Мемлекеттік көрсетілетін қызметтің стандартымен белгіленген мемлекеттік көрсетілетін қызмет мерзімі өтуінен бір тәулік бұрын жолдайды.</w:t>
      </w:r>
    </w:p>
    <w:p>
      <w:pPr>
        <w:spacing w:after="0"/>
        <w:ind w:left="0"/>
        <w:jc w:val="both"/>
      </w:pPr>
      <w:r>
        <w:rPr>
          <w:rFonts w:ascii="Times New Roman"/>
          <w:b w:val="false"/>
          <w:i w:val="false"/>
          <w:color w:val="000000"/>
          <w:sz w:val="28"/>
        </w:rPr>
        <w:t>
      Мәліметтер болмаған жағдайда көрсетілетін қызметті беруші мемлекеттік қызмет көрсетуден бас тарту туралы дәлелді жауап дайындайды.</w:t>
      </w:r>
    </w:p>
    <w:p>
      <w:pPr>
        <w:spacing w:after="0"/>
        <w:ind w:left="0"/>
        <w:jc w:val="both"/>
      </w:pPr>
      <w:r>
        <w:rPr>
          <w:rFonts w:ascii="Times New Roman"/>
          <w:b w:val="false"/>
          <w:i w:val="false"/>
          <w:color w:val="000000"/>
          <w:sz w:val="28"/>
        </w:rPr>
        <w:t>
      Мемлекеттік көрсетілетін қызмет стандартының 9-тармағында көзделген негіздер болған жағдайда, көрсетілетін қызметті беруші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өз ұстанымын білдіру үшін тыңдауды өткізу уақыты мен орнын (тәсілін)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мерзімінің аяқталуына дейін 3 (үш) жұмыс күнінен кешіктірмей жолданады. Тыңдау хабарлама жолданған күннен бастап 2 (екі) жұмыс күнінен кешіктірмей өткізіледі.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қанағаттанарлық нәтиже немесе мемлекеттік қызметті көрсетуден бас тарту туралы дәлелді жауап жолданады.</w:t>
      </w:r>
    </w:p>
    <w:p>
      <w:pPr>
        <w:spacing w:after="0"/>
        <w:ind w:left="0"/>
        <w:jc w:val="both"/>
      </w:pPr>
      <w:r>
        <w:rPr>
          <w:rFonts w:ascii="Times New Roman"/>
          <w:b w:val="false"/>
          <w:i w:val="false"/>
          <w:color w:val="000000"/>
          <w:sz w:val="28"/>
        </w:rPr>
        <w:t xml:space="preserve">
      Егер көрсетілетін қызметті алушы хабарламаны алған күннен бастап 2 (екі) жұмыс күні ішінде оны талаптарға сәйкес келтірмеген жағдайда, көрсетілген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тартуды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Мемлекеттік қызмет көрсету мәселелері бойынша шағымдарды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қарайды. </w:t>
      </w:r>
    </w:p>
    <w:p>
      <w:pPr>
        <w:spacing w:after="0"/>
        <w:ind w:left="0"/>
        <w:jc w:val="both"/>
      </w:pPr>
      <w:r>
        <w:rPr>
          <w:rFonts w:ascii="Times New Roman"/>
          <w:b w:val="false"/>
          <w:i w:val="false"/>
          <w:color w:val="000000"/>
          <w:sz w:val="28"/>
        </w:rPr>
        <w:t xml:space="preserve">
      Шағым әкімшілік актісіне, әкімшілік әрекетіне (әрекетсіздігіне) шағым жасалатын әкімшілік органға, лауазымды адамға беріледі. </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 мекенжайына келіп түскен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корпорацияның басшысының атына, немесе ақпараттандыру саласындағы уәкілетті органға жолданады.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5" w:id="2"/>
    <w:p>
      <w:pPr>
        <w:spacing w:after="0"/>
        <w:ind w:left="0"/>
        <w:jc w:val="both"/>
      </w:pPr>
      <w:r>
        <w:rPr>
          <w:rFonts w:ascii="Times New Roman"/>
          <w:b w:val="false"/>
          <w:i w:val="false"/>
          <w:color w:val="000000"/>
          <w:sz w:val="28"/>
        </w:rPr>
        <w:t xml:space="preserve">
      "Қазақстан Республикасы Ішкі істер министрлігінің арнайы мемлекеттік архиві және оның аумақтық бөліністері шегінде архивтік анықтамаларды және/немесе архивтік құжаттардың көшірмелерін беру" мемлекеттік көрсетілетін қызметінің қағидаларының </w:t>
      </w:r>
      <w:r>
        <w:rPr>
          <w:rFonts w:ascii="Times New Roman"/>
          <w:b w:val="false"/>
          <w:i w:val="false"/>
          <w:color w:val="000000"/>
          <w:sz w:val="28"/>
        </w:rPr>
        <w:t>3-қосымшасында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Реттік нөмірі 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 және/немесе архивтік құжаттың көшірмесі,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қағаз жүзінде.</w:t>
            </w:r>
          </w:p>
        </w:tc>
      </w:tr>
    </w:tbl>
    <w:p>
      <w:pPr>
        <w:spacing w:after="0"/>
        <w:ind w:left="0"/>
        <w:jc w:val="both"/>
      </w:pPr>
      <w:r>
        <w:rPr>
          <w:rFonts w:ascii="Times New Roman"/>
          <w:b w:val="false"/>
          <w:i w:val="false"/>
          <w:color w:val="000000"/>
          <w:sz w:val="28"/>
        </w:rPr>
        <w:t xml:space="preserve">
      "; </w:t>
      </w:r>
    </w:p>
    <w:bookmarkStart w:name="z7" w:id="4"/>
    <w:p>
      <w:pPr>
        <w:spacing w:after="0"/>
        <w:ind w:left="0"/>
        <w:jc w:val="both"/>
      </w:pPr>
      <w:r>
        <w:rPr>
          <w:rFonts w:ascii="Times New Roman"/>
          <w:b w:val="false"/>
          <w:i w:val="false"/>
          <w:color w:val="000000"/>
          <w:sz w:val="28"/>
        </w:rPr>
        <w:t>
      реттік нөмірі 9-жол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құжаттардың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Қазақстан Республикасы Ішкі істер министрлігі Қазақстан Республикасының заңнамасында белгіленген тәртіпте:</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тармақшаларымен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министрлігінің Ақпараттандыру және байланыс департаментіне жүктелсiн.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p>
          <w:p>
            <w:pPr>
              <w:spacing w:after="20"/>
              <w:ind w:left="20"/>
              <w:jc w:val="both"/>
            </w:pPr>
            <w:r>
              <w:rPr>
                <w:rFonts w:ascii="Times New Roman"/>
                <w:b/>
                <w:i w:val="false"/>
                <w:color w:val="000000"/>
                <w:sz w:val="20"/>
              </w:rPr>
              <w:t>2022 жылғы "____" 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30 мамырдағы</w:t>
            </w:r>
            <w:r>
              <w:br/>
            </w:r>
            <w:r>
              <w:rPr>
                <w:rFonts w:ascii="Times New Roman"/>
                <w:b w:val="false"/>
                <w:i w:val="false"/>
                <w:color w:val="000000"/>
                <w:sz w:val="20"/>
              </w:rPr>
              <w:t>№ 402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256 бұйрығына</w:t>
            </w:r>
            <w:r>
              <w:br/>
            </w:r>
            <w:r>
              <w:rPr>
                <w:rFonts w:ascii="Times New Roman"/>
                <w:b w:val="false"/>
                <w:i w:val="false"/>
                <w:color w:val="000000"/>
                <w:sz w:val="20"/>
              </w:rPr>
              <w:t>2-қосымша</w:t>
            </w:r>
          </w:p>
        </w:tc>
      </w:tr>
    </w:tbl>
    <w:bookmarkStart w:name="z16" w:id="12"/>
    <w:p>
      <w:pPr>
        <w:spacing w:after="0"/>
        <w:ind w:left="0"/>
        <w:jc w:val="left"/>
      </w:pPr>
      <w:r>
        <w:rPr>
          <w:rFonts w:ascii="Times New Roman"/>
          <w:b/>
          <w:i w:val="false"/>
          <w:color w:val="000000"/>
        </w:rPr>
        <w:t xml:space="preserve">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 көрсету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көрсетілетін қызметінің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қызметін көрсету тәртібін анықтайды.</w:t>
      </w:r>
    </w:p>
    <w:bookmarkEnd w:id="14"/>
    <w:bookmarkStart w:name="z19" w:id="15"/>
    <w:p>
      <w:pPr>
        <w:spacing w:after="0"/>
        <w:ind w:left="0"/>
        <w:jc w:val="both"/>
      </w:pPr>
      <w:r>
        <w:rPr>
          <w:rFonts w:ascii="Times New Roman"/>
          <w:b w:val="false"/>
          <w:i w:val="false"/>
          <w:color w:val="000000"/>
          <w:sz w:val="28"/>
        </w:rPr>
        <w:t>
      2.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көрсетілетін қызметті (бұдан әрі - мемлекеттік көрсетілетін қызмет) Ішкі істер министрлігі, Министрліктің аумақтық бөліністері, оқу орындары (бұдан әрі – көрсетілетін қызметті беруші) көрсетеді.</w:t>
      </w:r>
    </w:p>
    <w:bookmarkEnd w:id="15"/>
    <w:bookmarkStart w:name="z20" w:id="16"/>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6"/>
    <w:p>
      <w:pPr>
        <w:spacing w:after="0"/>
        <w:ind w:left="0"/>
        <w:jc w:val="both"/>
      </w:pPr>
      <w:r>
        <w:rPr>
          <w:rFonts w:ascii="Times New Roman"/>
          <w:b w:val="false"/>
          <w:i w:val="false"/>
          <w:color w:val="000000"/>
          <w:sz w:val="28"/>
        </w:rPr>
        <w:t xml:space="preserve">
      1) арнаулы мемлекеттік архив – "Ұлттық архив қоры және архивтер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Қазақстан Республикасы мемлекеттік органының архив мекемесі немесе бөлімшесі;</w:t>
      </w:r>
    </w:p>
    <w:p>
      <w:pPr>
        <w:spacing w:after="0"/>
        <w:ind w:left="0"/>
        <w:jc w:val="both"/>
      </w:pPr>
      <w:r>
        <w:rPr>
          <w:rFonts w:ascii="Times New Roman"/>
          <w:b w:val="false"/>
          <w:i w:val="false"/>
          <w:color w:val="000000"/>
          <w:sz w:val="28"/>
        </w:rPr>
        <w:t>
      2) архивтік анықтама – ұйымның хат бланкісінде жасалған, жеке және заңды тұлғаларға қажетті ақпаратты жасауға негіз болған архивтік құжаттардың сақтау бірліктерінің архивтік шифрлері мен парақ нөмірлері көрсетілген осы ақпаратты қамтитын, заңды (түпнұсқа) күші бар құжат;</w:t>
      </w:r>
    </w:p>
    <w:p>
      <w:pPr>
        <w:spacing w:after="0"/>
        <w:ind w:left="0"/>
        <w:jc w:val="both"/>
      </w:pPr>
      <w:r>
        <w:rPr>
          <w:rFonts w:ascii="Times New Roman"/>
          <w:b w:val="false"/>
          <w:i w:val="false"/>
          <w:color w:val="000000"/>
          <w:sz w:val="28"/>
        </w:rPr>
        <w:t>
      3) архивтік көшірме – архивтік шифр және сақтау бірлігі парақтарының нөмірлері көрсетілген архивтік құжаттағы мәтінді сөзбе-сөз көрсететін көшірме;</w:t>
      </w:r>
    </w:p>
    <w:p>
      <w:pPr>
        <w:spacing w:after="0"/>
        <w:ind w:left="0"/>
        <w:jc w:val="both"/>
      </w:pPr>
      <w:r>
        <w:rPr>
          <w:rFonts w:ascii="Times New Roman"/>
          <w:b w:val="false"/>
          <w:i w:val="false"/>
          <w:color w:val="000000"/>
          <w:sz w:val="28"/>
        </w:rPr>
        <w:t>
      4) архивтік құжат – қоғам мен мемлекет үшін маңыздылығына қарай сақталатын немесе сақталуға жататын, сол сияқты меншік иесі үшін құндылығы бар құжат;</w:t>
      </w:r>
    </w:p>
    <w:p>
      <w:pPr>
        <w:spacing w:after="0"/>
        <w:ind w:left="0"/>
        <w:jc w:val="both"/>
      </w:pPr>
      <w:r>
        <w:rPr>
          <w:rFonts w:ascii="Times New Roman"/>
          <w:b w:val="false"/>
          <w:i w:val="false"/>
          <w:color w:val="000000"/>
          <w:sz w:val="28"/>
        </w:rPr>
        <w:t>
      5) архивтік үзінді – архивтің хат бланкісінде жасалған, архивтік құжат мәтінінің белгілі бір фактіге, оқиғаға, адамға қатысты бөлігін сөзбе-сөз көрсететін сақтау бірліктерінің архивтік шифрі мен парақтар саны көрсетілген құжат;</w:t>
      </w:r>
    </w:p>
    <w:p>
      <w:pPr>
        <w:spacing w:after="0"/>
        <w:ind w:left="0"/>
        <w:jc w:val="both"/>
      </w:pPr>
      <w:r>
        <w:rPr>
          <w:rFonts w:ascii="Times New Roman"/>
          <w:b w:val="false"/>
          <w:i w:val="false"/>
          <w:color w:val="000000"/>
          <w:sz w:val="28"/>
        </w:rPr>
        <w:t>
      6) ресми құжат – жеке немесе заңды тұлға жасаған, Қазақстан Республикасының заңнамасында белгіленген тәртіппен ресімделген және куәландырылған құжат;</w:t>
      </w:r>
    </w:p>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8) апостиль - құжаттамаға қол қойған адамның қолын және оның өкiлеттiктерiн, сондай-ақ осы құжат бекiтiлген мөрдiң немесе мөртаңбаның түпнұсқалылығын растайтын арнайы мөртаңба.</w:t>
      </w:r>
    </w:p>
    <w:bookmarkStart w:name="z21" w:id="17"/>
    <w:p>
      <w:pPr>
        <w:spacing w:after="0"/>
        <w:ind w:left="0"/>
        <w:jc w:val="left"/>
      </w:pPr>
      <w:r>
        <w:rPr>
          <w:rFonts w:ascii="Times New Roman"/>
          <w:b/>
          <w:i w:val="false"/>
          <w:color w:val="000000"/>
        </w:rPr>
        <w:t xml:space="preserve"> 2-тарау. Мемлекеттік қызмет көрсетудің тәртібі</w:t>
      </w:r>
    </w:p>
    <w:bookmarkEnd w:id="17"/>
    <w:bookmarkStart w:name="z22" w:id="18"/>
    <w:p>
      <w:pPr>
        <w:spacing w:after="0"/>
        <w:ind w:left="0"/>
        <w:jc w:val="both"/>
      </w:pPr>
      <w:r>
        <w:rPr>
          <w:rFonts w:ascii="Times New Roman"/>
          <w:b w:val="false"/>
          <w:i w:val="false"/>
          <w:color w:val="000000"/>
          <w:sz w:val="28"/>
        </w:rPr>
        <w:t xml:space="preserve">
      4. Мемлекеттік көрсетілетін қызметті алу үшін жеке және заңды тұлғалар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арқылы қағаз тасығышта не "электрондық үкіметтің" веб-порталы www.egov.kz (бұдан әрі - портал) арқылы электронды түрде, не көрсетілетін қызметті берушінің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көрсетілетін қызметтің стандартының (бұдан әрі - Мемлекеттік көрсетілетін қызметтің стандарты) 8-тармағында көрсетілген құжаттармен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апостиль қоюға өтінішті береді.</w:t>
      </w:r>
    </w:p>
    <w:bookmarkEnd w:id="18"/>
    <w:bookmarkStart w:name="z23" w:id="19"/>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нәтижелерін,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қызметтің стандартында жазылған.</w:t>
      </w:r>
    </w:p>
    <w:bookmarkEnd w:id="19"/>
    <w:bookmarkStart w:name="z24" w:id="20"/>
    <w:p>
      <w:pPr>
        <w:spacing w:after="0"/>
        <w:ind w:left="0"/>
        <w:jc w:val="both"/>
      </w:pPr>
      <w:r>
        <w:rPr>
          <w:rFonts w:ascii="Times New Roman"/>
          <w:b w:val="false"/>
          <w:i w:val="false"/>
          <w:color w:val="000000"/>
          <w:sz w:val="28"/>
        </w:rPr>
        <w:t>
      6. Құжаттарды Мемлекеттік корпорация арқылы тапсырған жағдайда Мемлекеттік корпорация қызметкері тиісті құжаттарды қабылдағаны туралы нөмірі мен мерзімін және мемлекеттік көрсетілетін қызмет нәтижесін алу мерзімін көрсете отырып, қолхат береді.</w:t>
      </w:r>
    </w:p>
    <w:bookmarkEnd w:id="20"/>
    <w:p>
      <w:pPr>
        <w:spacing w:after="0"/>
        <w:ind w:left="0"/>
        <w:jc w:val="both"/>
      </w:pPr>
      <w:r>
        <w:rPr>
          <w:rFonts w:ascii="Times New Roman"/>
          <w:b w:val="false"/>
          <w:i w:val="false"/>
          <w:color w:val="000000"/>
          <w:sz w:val="28"/>
        </w:rPr>
        <w:t>
      Мемлекеттік корпорацияға құжат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 немесе портал арқылы түскен өтінішті көрсетілетін қызметті берушінің кеңсе қызметкері 1 (бір) жұмыс күні ішінде жауапты орындаушыға береді (17.30-дан кейін түскен жағдайда өтініш келесі жұмыс күні тіркеледі).</w:t>
      </w:r>
    </w:p>
    <w:p>
      <w:pPr>
        <w:spacing w:after="0"/>
        <w:ind w:left="0"/>
        <w:jc w:val="both"/>
      </w:pPr>
      <w:r>
        <w:rPr>
          <w:rFonts w:ascii="Times New Roman"/>
          <w:b w:val="false"/>
          <w:i w:val="false"/>
          <w:color w:val="000000"/>
          <w:sz w:val="28"/>
        </w:rPr>
        <w:t xml:space="preserve">
      Көрсетілетін қызметті алушы осы Қағидаларға 1-қосымшаға сәйкес Мемлекеттік көрсетілетін қызметтің стандартының 8-тармағында көзделген құжаттардың толық топтамасын ұсынбаған және (немесе) қолданылу мерзімі өткен құжаттарды ұсынған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5" w:id="21"/>
    <w:p>
      <w:pPr>
        <w:spacing w:after="0"/>
        <w:ind w:left="0"/>
        <w:jc w:val="both"/>
      </w:pPr>
      <w:r>
        <w:rPr>
          <w:rFonts w:ascii="Times New Roman"/>
          <w:b w:val="false"/>
          <w:i w:val="false"/>
          <w:color w:val="000000"/>
          <w:sz w:val="28"/>
        </w:rPr>
        <w:t>
      7. Портал арқылы жүгінген жағдайда көрсетілетін қызметті алушының "жеке кабинетіне" сұрау салуды қарау мәртебесі туралы хабарлама жіберіледі.</w:t>
      </w:r>
    </w:p>
    <w:bookmarkEnd w:id="21"/>
    <w:p>
      <w:pPr>
        <w:spacing w:after="0"/>
        <w:ind w:left="0"/>
        <w:jc w:val="both"/>
      </w:pPr>
      <w:r>
        <w:rPr>
          <w:rFonts w:ascii="Times New Roman"/>
          <w:b w:val="false"/>
          <w:i w:val="false"/>
          <w:color w:val="000000"/>
          <w:sz w:val="28"/>
        </w:rPr>
        <w:t>
      Көрсетілетін қызметті берушінің қызметкері ұсынылған құжаттардың толықтығын және ресми құжаттың түпнұсқалығын тексереді, құжаттарды оң қарау нәтижелері бойынша портал арқылы көрсетілетін қызметті алушының "жеке кабинетіне" апостиль қою үшін құжаттардың түпнұсқаларын ұсыну туралы хабарламаны жібереді.</w:t>
      </w:r>
    </w:p>
    <w:bookmarkStart w:name="z26" w:id="22"/>
    <w:p>
      <w:pPr>
        <w:spacing w:after="0"/>
        <w:ind w:left="0"/>
        <w:jc w:val="both"/>
      </w:pPr>
      <w:r>
        <w:rPr>
          <w:rFonts w:ascii="Times New Roman"/>
          <w:b w:val="false"/>
          <w:i w:val="false"/>
          <w:color w:val="000000"/>
          <w:sz w:val="28"/>
        </w:rPr>
        <w:t>
      8. Көрсетілетін қызметті берушінің кеңсесі арқылы жүгінген жағдайда көрсетілетін қызметті беруші құжаттарды түскен күні қабылдайды және тіркейді, мемлекеттік қызмет көрсетуді жүзеге асыратын көрсетілетін қызметті берушінің қызметкеріне қарауға береді.</w:t>
      </w:r>
    </w:p>
    <w:bookmarkEnd w:id="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өтініш білдірген кезде, Қазақстан Республикасының еңбек заңнамасына сәйкес өтініштерді қабылдау келесі жұмыс күні жүзеге асырылады.</w:t>
      </w:r>
    </w:p>
    <w:bookmarkStart w:name="z27" w:id="23"/>
    <w:p>
      <w:pPr>
        <w:spacing w:after="0"/>
        <w:ind w:left="0"/>
        <w:jc w:val="both"/>
      </w:pPr>
      <w:r>
        <w:rPr>
          <w:rFonts w:ascii="Times New Roman"/>
          <w:b w:val="false"/>
          <w:i w:val="false"/>
          <w:color w:val="000000"/>
          <w:sz w:val="28"/>
        </w:rPr>
        <w:t>
      9.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
    <w:p>
      <w:pPr>
        <w:spacing w:after="0"/>
        <w:ind w:left="0"/>
        <w:jc w:val="both"/>
      </w:pPr>
      <w:r>
        <w:rPr>
          <w:rFonts w:ascii="Times New Roman"/>
          <w:b w:val="false"/>
          <w:i w:val="false"/>
          <w:color w:val="000000"/>
          <w:sz w:val="28"/>
        </w:rPr>
        <w:t>
      Көрсетілетін қызметті алушы портал арқылы жүгінгенде осы Қағидаларға сәйкес құжаттардың толық топтамасын ұсынбаған немесе мемлекеттік көрсетілетін қызметті көрсету үшін қажетті мәліметтердің болмауы жағдайында, көрсетілетін қызметті берушінің қызметкері көрсетілетін қызметті алушыға құжаттардың топтамасы қандай талаптарға сәйкес келмейтінін және оны сәйкестікке келтіру мерзімін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сәйкестікке келтіру мерзімі 2 (екі) жұмыс күнін құрайды.</w:t>
      </w:r>
    </w:p>
    <w:p>
      <w:pPr>
        <w:spacing w:after="0"/>
        <w:ind w:left="0"/>
        <w:jc w:val="both"/>
      </w:pPr>
      <w:r>
        <w:rPr>
          <w:rFonts w:ascii="Times New Roman"/>
          <w:b w:val="false"/>
          <w:i w:val="false"/>
          <w:color w:val="000000"/>
          <w:sz w:val="28"/>
        </w:rPr>
        <w:t xml:space="preserve">
      Егер көрсетілетін қызметті алушы хабарламаны алған күннен 2 (екі) жұмыс күні ішінде құжаттар топтамасын талаптарға сәйкестікке келтірмеген жағдайда, көрсетілетін қызметті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өтінішті одан әрі қараудан бас тартуды жолдайды.</w:t>
      </w:r>
    </w:p>
    <w:bookmarkStart w:name="z28" w:id="24"/>
    <w:p>
      <w:pPr>
        <w:spacing w:after="0"/>
        <w:ind w:left="0"/>
        <w:jc w:val="both"/>
      </w:pPr>
      <w:r>
        <w:rPr>
          <w:rFonts w:ascii="Times New Roman"/>
          <w:b w:val="false"/>
          <w:i w:val="false"/>
          <w:color w:val="000000"/>
          <w:sz w:val="28"/>
        </w:rPr>
        <w:t>
      10. Көрсетілетін қызметті беруші 5 (бес) жұмыс күні ішінде ресми құжаттың түпнұсқалығын тексереді, апостиль мөртабанын қояды, апостиль мөртабанына елтаңбалық мөр басып, Апостиль қою үшін ұсынылған құжаттарды тіркеу кітабын толтырады. Кеңсе қызметкері мемлекеттік қызмет көрсетудің нәтижесін тіркейді және көрсетілетін қызметті алушыға немесе Мемлекеттік корпорацияға курьер арқылы, немесе почталық байланыс арқылы, Мемлекеттік көрсетілетін қызмет стандартымен белгіленген мемлекеттік көрсетілетін қызмет мерзімі өтуінен бір тәулік бұрын жолдайды.</w:t>
      </w:r>
    </w:p>
    <w:bookmarkEnd w:id="24"/>
    <w:p>
      <w:pPr>
        <w:spacing w:after="0"/>
        <w:ind w:left="0"/>
        <w:jc w:val="both"/>
      </w:pPr>
      <w:r>
        <w:rPr>
          <w:rFonts w:ascii="Times New Roman"/>
          <w:b w:val="false"/>
          <w:i w:val="false"/>
          <w:color w:val="000000"/>
          <w:sz w:val="28"/>
        </w:rPr>
        <w:t>
      Ұсынылған құжаттар сәйкес келмеген жағдайда көрсетілетін қызметті беруші мемлекеттік қызметті көрсетуден бас тарту туралы дәлелді жауап дайындайды.</w:t>
      </w:r>
    </w:p>
    <w:bookmarkStart w:name="z29" w:id="25"/>
    <w:p>
      <w:pPr>
        <w:spacing w:after="0"/>
        <w:ind w:left="0"/>
        <w:jc w:val="both"/>
      </w:pPr>
      <w:r>
        <w:rPr>
          <w:rFonts w:ascii="Times New Roman"/>
          <w:b w:val="false"/>
          <w:i w:val="false"/>
          <w:color w:val="000000"/>
          <w:sz w:val="28"/>
        </w:rPr>
        <w:t>
      11. Мемлекеттік көрсетілетін қызмет стандартының 9-тармағында көзделген негіздер болған жағдайда,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өз ұстанымын білдіру үшін тыңдауды өткізу уақыты мен орнын (тәсілін) хабарлайды.</w:t>
      </w:r>
    </w:p>
    <w:bookmarkEnd w:id="25"/>
    <w:bookmarkStart w:name="z30" w:id="26"/>
    <w:p>
      <w:pPr>
        <w:spacing w:after="0"/>
        <w:ind w:left="0"/>
        <w:jc w:val="both"/>
      </w:pPr>
      <w:r>
        <w:rPr>
          <w:rFonts w:ascii="Times New Roman"/>
          <w:b w:val="false"/>
          <w:i w:val="false"/>
          <w:color w:val="000000"/>
          <w:sz w:val="28"/>
        </w:rPr>
        <w:t>
      12. Тыңдау туралы хабарлама мемлекеттік қызмет көрсету мерзімінің аяқталуына дейін 3 (үш) жұмыс күнінен кешіктірмей жолданады. Тыңдау хабарлама жолданған күннен бастап 2 (екі) жұмыс күнінен кешіктірмей өткізіледі.</w:t>
      </w:r>
    </w:p>
    <w:bookmarkEnd w:id="26"/>
    <w:p>
      <w:pPr>
        <w:spacing w:after="0"/>
        <w:ind w:left="0"/>
        <w:jc w:val="both"/>
      </w:pPr>
      <w:r>
        <w:rPr>
          <w:rFonts w:ascii="Times New Roman"/>
          <w:b w:val="false"/>
          <w:i w:val="false"/>
          <w:color w:val="000000"/>
          <w:sz w:val="28"/>
        </w:rPr>
        <w:t>
      Тыңдау нәтижелері бойынша көрсетілетін қызметті алушыға оң нәтиже немесе мемлекеттік қызметті көрсетуден бас тарту туралы дәлелді жауап жолданады.</w:t>
      </w:r>
    </w:p>
    <w:bookmarkStart w:name="z31" w:id="27"/>
    <w:p>
      <w:pPr>
        <w:spacing w:after="0"/>
        <w:ind w:left="0"/>
        <w:jc w:val="both"/>
      </w:pPr>
      <w:r>
        <w:rPr>
          <w:rFonts w:ascii="Times New Roman"/>
          <w:b w:val="false"/>
          <w:i w:val="false"/>
          <w:color w:val="000000"/>
          <w:sz w:val="28"/>
        </w:rPr>
        <w:t>
      13. Мемлекеттік корпорация филиалдары бөлімінің қызметкері қолхат негізінде және жеке басын куәландыратын құжатты, немесе цифрлық құжаттар сервисінен электрондық құжатты, және (немесе) сенімхатты көрсеткен кезде көрсетілетін қызметті алушыға мемлекеттік қызмет көрсету нәтижесін береді.</w:t>
      </w:r>
    </w:p>
    <w:bookmarkEnd w:id="27"/>
    <w:bookmarkStart w:name="z32" w:id="28"/>
    <w:p>
      <w:pPr>
        <w:spacing w:after="0"/>
        <w:ind w:left="0"/>
        <w:jc w:val="both"/>
      </w:pPr>
      <w:r>
        <w:rPr>
          <w:rFonts w:ascii="Times New Roman"/>
          <w:b w:val="false"/>
          <w:i w:val="false"/>
          <w:color w:val="000000"/>
          <w:sz w:val="28"/>
        </w:rPr>
        <w:t>
      14. Мемлекеттік корпорация нәтижені 1 (бір) ай бойы сақтауды қамтамасыз етеді, одан кейін оларды одан әрі сақтау үшін көрсетілетін қызметті берушіге береді. Көрсетілетін қызметті алушы 1 (бір) ай өткеннен кейін жүгінген кезде Мемлекеттік корпорацияның сұрау салуы бойынша көрсетілетін қызметті беруші 1 (бір) жұмыс күні ішінде дайын құжаттарды көрсетілетін қызметті алушыға беру үшін Мемлекеттік корпорацияға жібереді.</w:t>
      </w:r>
    </w:p>
    <w:bookmarkEnd w:id="28"/>
    <w:bookmarkStart w:name="z33" w:id="29"/>
    <w:p>
      <w:pPr>
        <w:spacing w:after="0"/>
        <w:ind w:left="0"/>
        <w:jc w:val="both"/>
      </w:pPr>
      <w:r>
        <w:rPr>
          <w:rFonts w:ascii="Times New Roman"/>
          <w:b w:val="false"/>
          <w:i w:val="false"/>
          <w:color w:val="000000"/>
          <w:sz w:val="28"/>
        </w:rPr>
        <w:t xml:space="preserve">
      15.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29"/>
    <w:bookmarkStart w:name="z34" w:id="30"/>
    <w:p>
      <w:pPr>
        <w:spacing w:after="0"/>
        <w:ind w:left="0"/>
        <w:jc w:val="left"/>
      </w:pPr>
      <w:r>
        <w:rPr>
          <w:rFonts w:ascii="Times New Roman"/>
          <w:b/>
          <w:i w:val="false"/>
          <w:color w:val="000000"/>
        </w:rPr>
        <w:t xml:space="preserve"> 3-тарау. Көрсетілетін қызметті берушінің,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16. Мемлекеттік қызмет көрсету мәселелері бойынша шағымдарды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қарайды.</w:t>
      </w:r>
    </w:p>
    <w:bookmarkEnd w:id="31"/>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 мекенжайына келіп түскен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оның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мекенжайына келіп түскен шағымы оның тіркелген күнінен бастап 15 (он бес) жұмыс күні ішінде қаралады.</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қызметкерлерінің әрекетіне (әрекетсіздігіне) шағым Мемлекеттік корпорацияның басшысының атына, немесе ақпараттандыру саласындағы уәкілетті органға жолданады.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министрлігі арнайы</w:t>
            </w:r>
            <w:r>
              <w:br/>
            </w:r>
            <w:r>
              <w:rPr>
                <w:rFonts w:ascii="Times New Roman"/>
                <w:b w:val="false"/>
                <w:i w:val="false"/>
                <w:color w:val="000000"/>
                <w:sz w:val="20"/>
              </w:rPr>
              <w:t>мемлекеттік архиві және оның</w:t>
            </w:r>
            <w:r>
              <w:br/>
            </w:r>
            <w:r>
              <w:rPr>
                <w:rFonts w:ascii="Times New Roman"/>
                <w:b w:val="false"/>
                <w:i w:val="false"/>
                <w:color w:val="000000"/>
                <w:sz w:val="20"/>
              </w:rPr>
              <w:t>аумақтық бөліністерінен</w:t>
            </w:r>
            <w:r>
              <w:br/>
            </w:r>
            <w:r>
              <w:rPr>
                <w:rFonts w:ascii="Times New Roman"/>
                <w:b w:val="false"/>
                <w:i w:val="false"/>
                <w:color w:val="000000"/>
                <w:sz w:val="20"/>
              </w:rPr>
              <w:t>шығатын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Ішкі істер министрлігі арнайы мемлекеттік архиві және оның аумақтық бөліністерінен шығатын архивтік анықтамаларға және архивтік құжаттардың көшірмелеріне апостиль қою" мемлекеттік көрсетілетін қызметтің стандарты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аумақтық бөліністері, оқу орындары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көрсетілетін қызметтің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 - 8 (сегіз) жұмыс күні.</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 – 15 (он бес) минут;</w:t>
            </w:r>
          </w:p>
          <w:p>
            <w:pPr>
              <w:spacing w:after="20"/>
              <w:ind w:left="20"/>
              <w:jc w:val="both"/>
            </w:pPr>
            <w:r>
              <w:rPr>
                <w:rFonts w:ascii="Times New Roman"/>
                <w:b w:val="false"/>
                <w:i w:val="false"/>
                <w:color w:val="000000"/>
                <w:sz w:val="20"/>
              </w:rPr>
              <w:t>
Құжаттарды алу үшін күтудің рұқсат етілген ең ұзақ уақыты – 15 (он бес) минут.</w:t>
            </w:r>
          </w:p>
          <w:p>
            <w:pPr>
              <w:spacing w:after="20"/>
              <w:ind w:left="20"/>
              <w:jc w:val="both"/>
            </w:pPr>
            <w:r>
              <w:rPr>
                <w:rFonts w:ascii="Times New Roman"/>
                <w:b w:val="false"/>
                <w:i w:val="false"/>
                <w:color w:val="000000"/>
                <w:sz w:val="20"/>
              </w:rPr>
              <w:t>
Көрсетілетін қызметті беруші мемлекеттік қызмет көрсету мерзімі өткенге дейін бір тәуліктен кешіктірмей Мемлекеттік корпорация арқылы көрсетілетін мемлекеттік қызметтің нәтижесін Мемлекеттік корпорацияға жеткізуді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қойылған архивтік анықтамалар, архивтік құжаттардың көшірмелері, не мемлекеттік қызмет көрсетуден бас тарту туралы дәлелді жауап беру.</w:t>
            </w:r>
          </w:p>
          <w:p>
            <w:pPr>
              <w:spacing w:after="20"/>
              <w:ind w:left="20"/>
              <w:jc w:val="both"/>
            </w:pPr>
            <w:r>
              <w:rPr>
                <w:rFonts w:ascii="Times New Roman"/>
                <w:b w:val="false"/>
                <w:i w:val="false"/>
                <w:color w:val="000000"/>
                <w:sz w:val="20"/>
              </w:rPr>
              <w:t>
Мемлекеттік қызметті көрсету нәтижесін беру нысаны: қағаз жүзінде.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алынатын төлем көлемі және Қазақстан Республикасы заңнамасымен көзделген жағдайларда оны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жеке және заңды тұлғаларға ақылы негізде көрсетіледі. Мемлекеттік қызметті көрсету үшін мемлекеттік баж 2017 жылғы 25 желтоқсандағы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алынады, ол мемлекеттік баж төленген күні белгіленген айлық есептік көрсеткіш мөлшерінен 50 пайызын құрайды.</w:t>
            </w:r>
          </w:p>
          <w:p>
            <w:pPr>
              <w:spacing w:after="20"/>
              <w:ind w:left="20"/>
              <w:jc w:val="both"/>
            </w:pPr>
            <w:r>
              <w:rPr>
                <w:rFonts w:ascii="Times New Roman"/>
                <w:b w:val="false"/>
                <w:i w:val="false"/>
                <w:color w:val="000000"/>
                <w:sz w:val="20"/>
              </w:rPr>
              <w:t>
Мемлекеттік бажды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2015 жылғы 23 қарашадағы Қазақстан Республикасы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түскі үзіліс сағат 13.00-ден 14.30-ға дейін дүйсенбіден бастап жұма сағат 9.00-ден 18.30-ға дейін.</w:t>
            </w:r>
          </w:p>
          <w:p>
            <w:pPr>
              <w:spacing w:after="20"/>
              <w:ind w:left="20"/>
              <w:jc w:val="both"/>
            </w:pPr>
            <w:r>
              <w:rPr>
                <w:rFonts w:ascii="Times New Roman"/>
                <w:b w:val="false"/>
                <w:i w:val="false"/>
                <w:color w:val="000000"/>
                <w:sz w:val="20"/>
              </w:rPr>
              <w:t>
Құжаттарды қабылдау алдын ала жазылусыз және жеделдетілген қызмет көрсетусіз, кезек тәртібімен жүзеге асырылады;</w:t>
            </w:r>
          </w:p>
          <w:p>
            <w:pPr>
              <w:spacing w:after="20"/>
              <w:ind w:left="20"/>
              <w:jc w:val="both"/>
            </w:pPr>
            <w:r>
              <w:rPr>
                <w:rFonts w:ascii="Times New Roman"/>
                <w:b w:val="false"/>
                <w:i w:val="false"/>
                <w:color w:val="000000"/>
                <w:sz w:val="20"/>
              </w:rPr>
              <w:t>
2) Мемлекеттік корпорация –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Құжаттарды қабылдау "электрондық" кезек тәртібімен, көрсетілетін қызметті алушының таңдауы бойынша, жеделдетілген қызмет көрсетусіз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 жөндеу жұмыстарының жүргізілуіне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білдірген кезде, 2015 жылғы 23 қарашадағы Қазақстан Республикасы Еңбек кодексіне сәйкес өтініштерді қабылдау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 www.​mvd.​gov.​kz интернет-ресурсында;</w:t>
            </w:r>
          </w:p>
          <w:p>
            <w:pPr>
              <w:spacing w:after="20"/>
              <w:ind w:left="20"/>
              <w:jc w:val="both"/>
            </w:pPr>
            <w:r>
              <w:rPr>
                <w:rFonts w:ascii="Times New Roman"/>
                <w:b w:val="false"/>
                <w:i w:val="false"/>
                <w:color w:val="000000"/>
                <w:sz w:val="20"/>
              </w:rPr>
              <w:t>
2) Мемлекеттік корпорацияның – www.​gov4c.​kz интернет-ресурсында;</w:t>
            </w:r>
          </w:p>
          <w:p>
            <w:pPr>
              <w:spacing w:after="20"/>
              <w:ind w:left="20"/>
              <w:jc w:val="both"/>
            </w:pPr>
            <w:r>
              <w:rPr>
                <w:rFonts w:ascii="Times New Roman"/>
                <w:b w:val="false"/>
                <w:i w:val="false"/>
                <w:color w:val="000000"/>
                <w:sz w:val="20"/>
              </w:rPr>
              <w:t>
3) www.​egov.​kz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сенімхат бойынша өкілінің) көрсетілетін қызметті берушіге немесе Мемлекеттік корпорацияға өтініш білдірген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апостиль қою үшін ұсынылатын Қазақстан Республикасы Ішкі істер министрлігі арнайы мемлекеттік архивінен және оның аумақтық бөліністерінің шығатын ресми құжат;</w:t>
            </w:r>
          </w:p>
          <w:p>
            <w:pPr>
              <w:spacing w:after="20"/>
              <w:ind w:left="20"/>
              <w:jc w:val="both"/>
            </w:pPr>
            <w:r>
              <w:rPr>
                <w:rFonts w:ascii="Times New Roman"/>
                <w:b w:val="false"/>
                <w:i w:val="false"/>
                <w:color w:val="000000"/>
                <w:sz w:val="20"/>
              </w:rPr>
              <w:t>
3) егер мемлекеттік көрсетілетін қызметті алушының мүддесін үшінші тұлға білдірген жағдайда нотариалдық куәландырылған сенімхат (салыстырып тексеру үшін);</w:t>
            </w:r>
          </w:p>
          <w:p>
            <w:pPr>
              <w:spacing w:after="20"/>
              <w:ind w:left="20"/>
              <w:jc w:val="both"/>
            </w:pPr>
            <w:r>
              <w:rPr>
                <w:rFonts w:ascii="Times New Roman"/>
                <w:b w:val="false"/>
                <w:i w:val="false"/>
                <w:color w:val="000000"/>
                <w:sz w:val="20"/>
              </w:rPr>
              <w:t>
4) мемлекеттік қызмет көрсетілгені үшін мемлекеттік баждың бюджетке төленгенін растайтын құжат ("электронды үкімет" порталының шлюзі арқылы төленген жағдайларды қоспағанда (бұдан әрі - ЭҮПШ).</w:t>
            </w:r>
          </w:p>
          <w:p>
            <w:pPr>
              <w:spacing w:after="20"/>
              <w:ind w:left="20"/>
              <w:jc w:val="both"/>
            </w:pPr>
            <w:r>
              <w:rPr>
                <w:rFonts w:ascii="Times New Roman"/>
                <w:b w:val="false"/>
                <w:i w:val="false"/>
                <w:color w:val="000000"/>
                <w:sz w:val="20"/>
              </w:rPr>
              <w:t>
Жеке басты куәландыратын, сондай-ақ мемлекеттік баждың бюджетке төленгенін растайтын құжат туралы мәліметтерді (ЭҮПШ арқылы төленген жағдайда) көрсетілетін қызметті беруші және Мемлекеттік корпорация қызметкері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Портал арқылы жүгінген кезде:</w:t>
            </w:r>
          </w:p>
          <w:p>
            <w:pPr>
              <w:spacing w:after="20"/>
              <w:ind w:left="20"/>
              <w:jc w:val="both"/>
            </w:pPr>
            <w:r>
              <w:rPr>
                <w:rFonts w:ascii="Times New Roman"/>
                <w:b w:val="false"/>
                <w:i w:val="false"/>
                <w:color w:val="000000"/>
                <w:sz w:val="20"/>
              </w:rPr>
              <w:t>
1) көрсетілетін қызметті алушының электронды цифрлық қолтаңбасымен куәландырылған өтініш;</w:t>
            </w:r>
          </w:p>
          <w:p>
            <w:pPr>
              <w:spacing w:after="20"/>
              <w:ind w:left="20"/>
              <w:jc w:val="both"/>
            </w:pPr>
            <w:r>
              <w:rPr>
                <w:rFonts w:ascii="Times New Roman"/>
                <w:b w:val="false"/>
                <w:i w:val="false"/>
                <w:color w:val="000000"/>
                <w:sz w:val="20"/>
              </w:rPr>
              <w:t>
2) апостиль қою үшін ұсынылған құжаттың электрондық көшірмесі (сканерленген көшірмесі);</w:t>
            </w:r>
          </w:p>
          <w:p>
            <w:pPr>
              <w:spacing w:after="20"/>
              <w:ind w:left="20"/>
              <w:jc w:val="both"/>
            </w:pPr>
            <w:r>
              <w:rPr>
                <w:rFonts w:ascii="Times New Roman"/>
                <w:b w:val="false"/>
                <w:i w:val="false"/>
                <w:color w:val="000000"/>
                <w:sz w:val="20"/>
              </w:rPr>
              <w:t>
3) мемлекеттік баждың бюджетке төленгенін растайтын құжаттың электрондық көшірмесі (сканерленген көшірмесі) (ЭҮТШ арқылы төленген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құжаттардың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көрсетілетін мемлекеттік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ішінді электрондық нысанда және Мемлекеттік корпорация арқылы көрсету ерекшеліктері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функцияларының тұрақтылығы бұзылған, өзін-өзі қарап күту, өздігінен жүріп-тұру, бағдарлай алу қабілетінен немесе мүмкіндігінен толық немесе ішінара айырылған көрсетілетін қызметті алушыларға мемлекеттік қызметті көрсету үшін құжаттарды қабылдауды бірыңғай байланыс орталығы бойынша жүгіну арқылы Мемлекеттік корпорация қызметкері құжаттарды қабылдау үшін тұрғылықты жеріне шыға отырып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туралы ақпаратты мемлекеттік қызметті берушінің анықтама қызметтері арқылы, сондай-ақ қашықтықтан қол жеткізу режимінде Бірыңғай байланыс-орталығы арқылы алады.</w:t>
            </w:r>
          </w:p>
          <w:p>
            <w:pPr>
              <w:spacing w:after="20"/>
              <w:ind w:left="20"/>
              <w:jc w:val="both"/>
            </w:pPr>
            <w:r>
              <w:rPr>
                <w:rFonts w:ascii="Times New Roman"/>
                <w:b w:val="false"/>
                <w:i w:val="false"/>
                <w:color w:val="000000"/>
                <w:sz w:val="20"/>
              </w:rPr>
              <w:t>
Мемлекеттік қызметтерді көрсету мәселелері бойынша анықтама қызметтерінің байланыс телефондары Министрліктің www.​mvd.​gov.​kz интернет-ресурсында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 арнайы</w:t>
            </w:r>
            <w:r>
              <w:br/>
            </w:r>
            <w:r>
              <w:rPr>
                <w:rFonts w:ascii="Times New Roman"/>
                <w:b w:val="false"/>
                <w:i w:val="false"/>
                <w:color w:val="000000"/>
                <w:sz w:val="20"/>
              </w:rPr>
              <w:t>мемлекеттік архиві және оның</w:t>
            </w:r>
            <w:r>
              <w:br/>
            </w:r>
            <w:r>
              <w:rPr>
                <w:rFonts w:ascii="Times New Roman"/>
                <w:b w:val="false"/>
                <w:i w:val="false"/>
                <w:color w:val="000000"/>
                <w:sz w:val="20"/>
              </w:rPr>
              <w:t>аумақтық бөліністерінен</w:t>
            </w:r>
            <w:r>
              <w:br/>
            </w:r>
            <w:r>
              <w:rPr>
                <w:rFonts w:ascii="Times New Roman"/>
                <w:b w:val="false"/>
                <w:i w:val="false"/>
                <w:color w:val="000000"/>
                <w:sz w:val="20"/>
              </w:rPr>
              <w:t>шығатын архивтік</w:t>
            </w:r>
            <w:r>
              <w:br/>
            </w:r>
            <w:r>
              <w:rPr>
                <w:rFonts w:ascii="Times New Roman"/>
                <w:b w:val="false"/>
                <w:i w:val="false"/>
                <w:color w:val="000000"/>
                <w:sz w:val="20"/>
              </w:rPr>
              <w:t>анықтамаларға және архивтік</w:t>
            </w:r>
            <w:r>
              <w:br/>
            </w:r>
            <w:r>
              <w:rPr>
                <w:rFonts w:ascii="Times New Roman"/>
                <w:b w:val="false"/>
                <w:i w:val="false"/>
                <w:color w:val="000000"/>
                <w:sz w:val="20"/>
              </w:rPr>
              <w:t>құжаттардың көшірмелеріне</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r>
              <w:br/>
            </w:r>
            <w:r>
              <w:rPr>
                <w:rFonts w:ascii="Times New Roman"/>
                <w:b w:val="false"/>
                <w:i w:val="false"/>
                <w:color w:val="000000"/>
                <w:sz w:val="20"/>
              </w:rPr>
              <w:t>2-қосымша</w:t>
            </w:r>
            <w:r>
              <w:br/>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(ол болған жағдайда)</w:t>
            </w:r>
            <w:r>
              <w:br/>
            </w:r>
            <w:r>
              <w:rPr>
                <w:rFonts w:ascii="Times New Roman"/>
                <w:b w:val="false"/>
                <w:i w:val="false"/>
                <w:color w:val="000000"/>
                <w:sz w:val="20"/>
              </w:rPr>
              <w:t>тұрғылықты жері</w:t>
            </w:r>
            <w:r>
              <w:br/>
            </w:r>
            <w:r>
              <w:rPr>
                <w:rFonts w:ascii="Times New Roman"/>
                <w:b w:val="false"/>
                <w:i w:val="false"/>
                <w:color w:val="000000"/>
                <w:sz w:val="20"/>
              </w:rPr>
              <w:t>(жеке тұлға үшін)/заңды</w:t>
            </w:r>
            <w:r>
              <w:br/>
            </w:r>
            <w:r>
              <w:rPr>
                <w:rFonts w:ascii="Times New Roman"/>
                <w:b w:val="false"/>
                <w:i w:val="false"/>
                <w:color w:val="000000"/>
                <w:sz w:val="20"/>
              </w:rPr>
              <w:t>мекенжайы (заңды тұлға үшін):</w:t>
            </w:r>
            <w:r>
              <w:br/>
            </w:r>
            <w:r>
              <w:rPr>
                <w:rFonts w:ascii="Times New Roman"/>
                <w:b w:val="false"/>
                <w:i w:val="false"/>
                <w:color w:val="000000"/>
                <w:sz w:val="20"/>
              </w:rPr>
              <w:t>Байланыс телефоны:____________</w:t>
            </w:r>
            <w:r>
              <w:br/>
            </w:r>
            <w:r>
              <w:rPr>
                <w:rFonts w:ascii="Times New Roman"/>
                <w:b w:val="false"/>
                <w:i w:val="false"/>
                <w:color w:val="000000"/>
                <w:sz w:val="20"/>
              </w:rPr>
              <w:t>ЖСН:_______________________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Арнайы мемлекеттік архив берген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(архивтік анықтамалардың және (немесе) архивтік құжаттардың көшірмелеріне) апостиль мөртаңбасын қоюды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жылғы "___"_______________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 арнайы</w:t>
            </w:r>
            <w:r>
              <w:br/>
            </w:r>
            <w:r>
              <w:rPr>
                <w:rFonts w:ascii="Times New Roman"/>
                <w:b w:val="false"/>
                <w:i w:val="false"/>
                <w:color w:val="000000"/>
                <w:sz w:val="20"/>
              </w:rPr>
              <w:t>мемлекеттік архиві және оның</w:t>
            </w:r>
            <w:r>
              <w:br/>
            </w:r>
            <w:r>
              <w:rPr>
                <w:rFonts w:ascii="Times New Roman"/>
                <w:b w:val="false"/>
                <w:i w:val="false"/>
                <w:color w:val="000000"/>
                <w:sz w:val="20"/>
              </w:rPr>
              <w:t>аумақтық бөліністері шегінде</w:t>
            </w:r>
            <w:r>
              <w:br/>
            </w:r>
            <w:r>
              <w:rPr>
                <w:rFonts w:ascii="Times New Roman"/>
                <w:b w:val="false"/>
                <w:i w:val="false"/>
                <w:color w:val="000000"/>
                <w:sz w:val="20"/>
              </w:rPr>
              <w:t>архивтік анықтамаларды</w:t>
            </w:r>
            <w:r>
              <w:br/>
            </w:r>
            <w:r>
              <w:rPr>
                <w:rFonts w:ascii="Times New Roman"/>
                <w:b w:val="false"/>
                <w:i w:val="false"/>
                <w:color w:val="000000"/>
                <w:sz w:val="20"/>
              </w:rPr>
              <w:t>және/немесе архивтік</w:t>
            </w:r>
            <w:r>
              <w:br/>
            </w:r>
            <w:r>
              <w:rPr>
                <w:rFonts w:ascii="Times New Roman"/>
                <w:b w:val="false"/>
                <w:i w:val="false"/>
                <w:color w:val="000000"/>
                <w:sz w:val="20"/>
              </w:rPr>
              <w:t>құжаттардың көшірмелерін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(ол болған кезде),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p>
        </w:tc>
      </w:tr>
    </w:tbl>
    <w:p>
      <w:pPr>
        <w:spacing w:after="0"/>
        <w:ind w:left="0"/>
        <w:jc w:val="both"/>
      </w:pPr>
      <w:r>
        <w:rPr>
          <w:rFonts w:ascii="Times New Roman"/>
          <w:b w:val="false"/>
          <w:i w:val="false"/>
          <w:color w:val="000000"/>
          <w:sz w:val="28"/>
        </w:rPr>
        <w:t>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 __ бөлімі (мекенжайы көрсетілсін) "Қазақстан Республикасы Ішкі істер министрлігі арнайы мемлекеттік архиві және оның аумақтық бөліністерінің шегінде архивтік анықтамаларды және/немесе архивтік құжаттардың көшірмелерін беру" мемлекеттік қызметін көрсетуге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Мемлекеттік корпорация қызметкерінің тегі, аты, әкесінің аты (ол болған кезде)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Орындаушының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Тел._________________</w:t>
      </w:r>
    </w:p>
    <w:p>
      <w:pPr>
        <w:spacing w:after="0"/>
        <w:ind w:left="0"/>
        <w:jc w:val="both"/>
      </w:pPr>
      <w:r>
        <w:rPr>
          <w:rFonts w:ascii="Times New Roman"/>
          <w:b w:val="false"/>
          <w:i w:val="false"/>
          <w:color w:val="000000"/>
          <w:sz w:val="28"/>
        </w:rPr>
        <w:t>
      Алдым: тегі, аты, әкесінің аты (ол болған кезде)/көрсетілетін қызметті алушының қолы</w:t>
      </w:r>
    </w:p>
    <w:p>
      <w:pPr>
        <w:spacing w:after="0"/>
        <w:ind w:left="0"/>
        <w:jc w:val="both"/>
      </w:pPr>
      <w:r>
        <w:rPr>
          <w:rFonts w:ascii="Times New Roman"/>
          <w:b w:val="false"/>
          <w:i w:val="false"/>
          <w:color w:val="000000"/>
          <w:sz w:val="28"/>
        </w:rPr>
        <w:t>
      20 __жылғы "__"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