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dd22" w14:textId="b83d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301 бұйрығы. Қазақстан Республикасының Әділет министрлігінде 2022 жылғы 31 мамырда № 28298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көлік туралы" Қазақстан Республикасының Заңы </w:t>
      </w:r>
      <w:r>
        <w:rPr>
          <w:rFonts w:ascii="Times New Roman"/>
          <w:b w:val="false"/>
          <w:i w:val="false"/>
          <w:color w:val="000000"/>
          <w:sz w:val="28"/>
        </w:rPr>
        <w:t>24-1-бабының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w:t>
      </w:r>
      <w:r>
        <w:rPr>
          <w:rFonts w:ascii="Times New Roman"/>
          <w:b w:val="false"/>
          <w:i w:val="false"/>
          <w:color w:val="000000"/>
          <w:sz w:val="28"/>
        </w:rPr>
        <w:t>қағидалары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301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 (бұдан әрі – Қағидалар) "Қазақстан Республикасындағы көлік туралы" Қазақстан Республикасы Заңының (бұдан әрі – Заң) </w:t>
      </w:r>
      <w:r>
        <w:rPr>
          <w:rFonts w:ascii="Times New Roman"/>
          <w:b w:val="false"/>
          <w:i w:val="false"/>
          <w:color w:val="000000"/>
          <w:sz w:val="28"/>
        </w:rPr>
        <w:t>24-1-бабының</w:t>
      </w:r>
      <w:r>
        <w:rPr>
          <w:rFonts w:ascii="Times New Roman"/>
          <w:b w:val="false"/>
          <w:i w:val="false"/>
          <w:color w:val="000000"/>
          <w:sz w:val="28"/>
        </w:rPr>
        <w:t xml:space="preserve"> 1-тармағына сәйкес әзірленді.</w:t>
      </w:r>
    </w:p>
    <w:bookmarkEnd w:id="9"/>
    <w:bookmarkStart w:name="z12" w:id="10"/>
    <w:p>
      <w:pPr>
        <w:spacing w:after="0"/>
        <w:ind w:left="0"/>
        <w:jc w:val="both"/>
      </w:pPr>
      <w:r>
        <w:rPr>
          <w:rFonts w:ascii="Times New Roman"/>
          <w:b w:val="false"/>
          <w:i w:val="false"/>
          <w:color w:val="000000"/>
          <w:sz w:val="28"/>
        </w:rPr>
        <w:t>
      Қағидалар, жолаушыларды және көлік инфрақұрылымы объектілеріне келетін адамдарды (бұдан әрі – келушілер), олардың алып жүретін заттарын, оның ішінде қол жүгі мен багажын жете тексеруді жүргізу тәртібі мен талаптарын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жете тексеру - тексеру, оның ішінде көлік инфрақұрылымы объектілеріне әкелуге тыйым салынған заттар мен нәрселерді сәйкестендіру және табу мақсатында техникалық және (немесе) басқа да құралдарды қолдану жолымен тексеру;</w:t>
      </w:r>
    </w:p>
    <w:bookmarkEnd w:id="12"/>
    <w:bookmarkStart w:name="z15" w:id="13"/>
    <w:p>
      <w:pPr>
        <w:spacing w:after="0"/>
        <w:ind w:left="0"/>
        <w:jc w:val="both"/>
      </w:pPr>
      <w:r>
        <w:rPr>
          <w:rFonts w:ascii="Times New Roman"/>
          <w:b w:val="false"/>
          <w:i w:val="false"/>
          <w:color w:val="000000"/>
          <w:sz w:val="28"/>
        </w:rPr>
        <w:t>
      2) жете тексеру пункті - жолаушыларды және келушілерді, олардың алып жүретін заттарын, оның ішінде қол жүгі мен багажын жете тексеруді жүргізу үшін арнаулы жабдықталған орындар.</w:t>
      </w:r>
    </w:p>
    <w:bookmarkEnd w:id="13"/>
    <w:bookmarkStart w:name="z16" w:id="14"/>
    <w:p>
      <w:pPr>
        <w:spacing w:after="0"/>
        <w:ind w:left="0"/>
        <w:jc w:val="both"/>
      </w:pPr>
      <w:r>
        <w:rPr>
          <w:rFonts w:ascii="Times New Roman"/>
          <w:b w:val="false"/>
          <w:i w:val="false"/>
          <w:color w:val="000000"/>
          <w:sz w:val="28"/>
        </w:rPr>
        <w:t>
      3. Жете тексеруді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4"/>
    <w:bookmarkStart w:name="z17" w:id="15"/>
    <w:p>
      <w:pPr>
        <w:spacing w:after="0"/>
        <w:ind w:left="0"/>
        <w:jc w:val="both"/>
      </w:pPr>
      <w:r>
        <w:rPr>
          <w:rFonts w:ascii="Times New Roman"/>
          <w:b w:val="false"/>
          <w:i w:val="false"/>
          <w:color w:val="000000"/>
          <w:sz w:val="28"/>
        </w:rPr>
        <w:t>
      4. Жолаушыларды және көлік инфрақұрылымы объектілеріне келетін адамдарды, олардың алып жүретін заттарын, оның ішінде қол жүгі мен багажын жете тексеруді ұйымдастыру көлік қызметі субъектілеріне және (немесе) күзет қызметтерін көрсету жөнінде шарт жасасқан кезде күзет қызметі субъектілеріне жүктеледі.</w:t>
      </w:r>
    </w:p>
    <w:bookmarkEnd w:id="15"/>
    <w:bookmarkStart w:name="z18" w:id="16"/>
    <w:p>
      <w:pPr>
        <w:spacing w:after="0"/>
        <w:ind w:left="0"/>
        <w:jc w:val="both"/>
      </w:pPr>
      <w:r>
        <w:rPr>
          <w:rFonts w:ascii="Times New Roman"/>
          <w:b w:val="false"/>
          <w:i w:val="false"/>
          <w:color w:val="000000"/>
          <w:sz w:val="28"/>
        </w:rPr>
        <w:t xml:space="preserve">
      5. Жолаушылар мен келушілер, олардың алып жүретін заттары, оның ішінде қол жүгі мен багажы Қазақстан Республикасы Президентінің 2013 жылғы 9 тамыздағы № 611 </w:t>
      </w:r>
      <w:r>
        <w:rPr>
          <w:rFonts w:ascii="Times New Roman"/>
          <w:b w:val="false"/>
          <w:i w:val="false"/>
          <w:color w:val="000000"/>
          <w:sz w:val="28"/>
        </w:rPr>
        <w:t>Жарлығымен</w:t>
      </w:r>
      <w:r>
        <w:rPr>
          <w:rFonts w:ascii="Times New Roman"/>
          <w:b w:val="false"/>
          <w:i w:val="false"/>
          <w:color w:val="000000"/>
          <w:sz w:val="28"/>
        </w:rPr>
        <w:t xml:space="preserve"> (бұдан әрі – Жарлық)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қағидаларында белгіленген қатер деңгейіне байланысты жете тексеруге жатады.</w:t>
      </w:r>
    </w:p>
    <w:bookmarkEnd w:id="16"/>
    <w:bookmarkStart w:name="z19" w:id="17"/>
    <w:p>
      <w:pPr>
        <w:spacing w:after="0"/>
        <w:ind w:left="0"/>
        <w:jc w:val="left"/>
      </w:pPr>
      <w:r>
        <w:rPr>
          <w:rFonts w:ascii="Times New Roman"/>
          <w:b/>
          <w:i w:val="false"/>
          <w:color w:val="000000"/>
        </w:rPr>
        <w:t xml:space="preserve"> 2-тарау. Жете тексеруді жүргізу тәртібі</w:t>
      </w:r>
    </w:p>
    <w:bookmarkEnd w:id="17"/>
    <w:bookmarkStart w:name="z20" w:id="18"/>
    <w:p>
      <w:pPr>
        <w:spacing w:after="0"/>
        <w:ind w:left="0"/>
        <w:jc w:val="both"/>
      </w:pPr>
      <w:r>
        <w:rPr>
          <w:rFonts w:ascii="Times New Roman"/>
          <w:b w:val="false"/>
          <w:i w:val="false"/>
          <w:color w:val="000000"/>
          <w:sz w:val="28"/>
        </w:rPr>
        <w:t>
      6. Террористік қауіптілік қатері болмаған кезеде және (немесе) қауіптің бірқалыпты ("сары") деңгейі жарияланған жағдайда, жолаушыларды және келушілерді, олардың алып жүретін заттарын, оның ішінде қол жүгі мен багажын ішінара жете тексеру жүргізіледі.</w:t>
      </w:r>
    </w:p>
    <w:bookmarkEnd w:id="18"/>
    <w:bookmarkStart w:name="z21" w:id="19"/>
    <w:p>
      <w:pPr>
        <w:spacing w:after="0"/>
        <w:ind w:left="0"/>
        <w:jc w:val="both"/>
      </w:pPr>
      <w:r>
        <w:rPr>
          <w:rFonts w:ascii="Times New Roman"/>
          <w:b w:val="false"/>
          <w:i w:val="false"/>
          <w:color w:val="000000"/>
          <w:sz w:val="28"/>
        </w:rPr>
        <w:t>
      7. Қауіптің жоғары ("қызғылт сары") және шекті ("қызыл") деңгейі жарияланған кезде барлық жолаушылар мен келушілер, олардың алып жүретін заттары, оның ішінде қол жүгі мен багажы жете тексеруге жатады.</w:t>
      </w:r>
    </w:p>
    <w:bookmarkEnd w:id="19"/>
    <w:bookmarkStart w:name="z22" w:id="20"/>
    <w:p>
      <w:pPr>
        <w:spacing w:after="0"/>
        <w:ind w:left="0"/>
        <w:jc w:val="both"/>
      </w:pPr>
      <w:r>
        <w:rPr>
          <w:rFonts w:ascii="Times New Roman"/>
          <w:b w:val="false"/>
          <w:i w:val="false"/>
          <w:color w:val="000000"/>
          <w:sz w:val="28"/>
        </w:rPr>
        <w:t>
      8. Мүмкіндігі шектеулі (мүгедектігі бар адамдар) жолаушылар мен келушілерді жете тексеру кезектен тыс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Республикасы Көлік министрінің м.а. 06.12.2023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Көлік қызметі субъектісі қызметкерлерінің не күзет қызметі субъектісі қызметкерлерінің (бұдан әрі – жете тексеру қызметкерлері) функциялары жете тексеру пунктінде мынадай тәртіппен бөлінеді:</w:t>
      </w:r>
    </w:p>
    <w:bookmarkEnd w:id="21"/>
    <w:bookmarkStart w:name="z24" w:id="22"/>
    <w:p>
      <w:pPr>
        <w:spacing w:after="0"/>
        <w:ind w:left="0"/>
        <w:jc w:val="both"/>
      </w:pPr>
      <w:r>
        <w:rPr>
          <w:rFonts w:ascii="Times New Roman"/>
          <w:b w:val="false"/>
          <w:i w:val="false"/>
          <w:color w:val="000000"/>
          <w:sz w:val="28"/>
        </w:rPr>
        <w:t>
      1) № 1 жете тексеру қызметкері жолаушылар мен келушілердің жеке басын куәландыратын құжаттарды тексереді (қауіптің жоғары ("қызғылт сары") және шекті ("қызыл") деңгейі жарияланған кезде);</w:t>
      </w:r>
    </w:p>
    <w:bookmarkEnd w:id="22"/>
    <w:bookmarkStart w:name="z25" w:id="23"/>
    <w:p>
      <w:pPr>
        <w:spacing w:after="0"/>
        <w:ind w:left="0"/>
        <w:jc w:val="both"/>
      </w:pPr>
      <w:r>
        <w:rPr>
          <w:rFonts w:ascii="Times New Roman"/>
          <w:b w:val="false"/>
          <w:i w:val="false"/>
          <w:color w:val="000000"/>
          <w:sz w:val="28"/>
        </w:rPr>
        <w:t>
      жолаушылар мен келушілерді олардың жете тексеру пунктінде жиналып қалуын болдырмайтын тәртіппен жете тексеруге жібереді;</w:t>
      </w:r>
    </w:p>
    <w:bookmarkEnd w:id="23"/>
    <w:bookmarkStart w:name="z26" w:id="24"/>
    <w:p>
      <w:pPr>
        <w:spacing w:after="0"/>
        <w:ind w:left="0"/>
        <w:jc w:val="both"/>
      </w:pPr>
      <w:r>
        <w:rPr>
          <w:rFonts w:ascii="Times New Roman"/>
          <w:b w:val="false"/>
          <w:i w:val="false"/>
          <w:color w:val="000000"/>
          <w:sz w:val="28"/>
        </w:rPr>
        <w:t>
      тасымалдауға тыйым салынатын заттар мен нәрселерді көрсетуді ұсынады;</w:t>
      </w:r>
    </w:p>
    <w:bookmarkEnd w:id="24"/>
    <w:bookmarkStart w:name="z27" w:id="25"/>
    <w:p>
      <w:pPr>
        <w:spacing w:after="0"/>
        <w:ind w:left="0"/>
        <w:jc w:val="both"/>
      </w:pPr>
      <w:r>
        <w:rPr>
          <w:rFonts w:ascii="Times New Roman"/>
          <w:b w:val="false"/>
          <w:i w:val="false"/>
          <w:color w:val="000000"/>
          <w:sz w:val="28"/>
        </w:rPr>
        <w:t>
      жолаушылар мен келушілерді стационарлық металл тапқыш (металл детектор) арқылы өту үшін жібереді;</w:t>
      </w:r>
    </w:p>
    <w:bookmarkEnd w:id="25"/>
    <w:bookmarkStart w:name="z28" w:id="26"/>
    <w:p>
      <w:pPr>
        <w:spacing w:after="0"/>
        <w:ind w:left="0"/>
        <w:jc w:val="both"/>
      </w:pPr>
      <w:r>
        <w:rPr>
          <w:rFonts w:ascii="Times New Roman"/>
          <w:b w:val="false"/>
          <w:i w:val="false"/>
          <w:color w:val="000000"/>
          <w:sz w:val="28"/>
        </w:rPr>
        <w:t>
      өзінде бар металл нәрселерді, электрондық және электр құрылғыларын, фото-киноаппаратураны алып шығаруды ұсынады;</w:t>
      </w:r>
    </w:p>
    <w:bookmarkEnd w:id="26"/>
    <w:bookmarkStart w:name="z29" w:id="27"/>
    <w:p>
      <w:pPr>
        <w:spacing w:after="0"/>
        <w:ind w:left="0"/>
        <w:jc w:val="both"/>
      </w:pPr>
      <w:r>
        <w:rPr>
          <w:rFonts w:ascii="Times New Roman"/>
          <w:b w:val="false"/>
          <w:i w:val="false"/>
          <w:color w:val="000000"/>
          <w:sz w:val="28"/>
        </w:rPr>
        <w:t>
      рентгендік-телевизиялық құрылғының конвейерінде алып жүретін қол жүгін, багажды және өзге де нәрселерді орналастыруды ұсынады, ондағы заттардың дұрыс орналасуын қарайды, конвейердің тиелуін реттейді, № 2 жете тексеру қызметкерін рентгендік-телевизиялық құрылғының конвейерін тоқтату қажеттілігі туралы хабардар етеді;</w:t>
      </w:r>
    </w:p>
    <w:bookmarkEnd w:id="27"/>
    <w:bookmarkStart w:name="z30" w:id="28"/>
    <w:p>
      <w:pPr>
        <w:spacing w:after="0"/>
        <w:ind w:left="0"/>
        <w:jc w:val="both"/>
      </w:pPr>
      <w:r>
        <w:rPr>
          <w:rFonts w:ascii="Times New Roman"/>
          <w:b w:val="false"/>
          <w:i w:val="false"/>
          <w:color w:val="000000"/>
          <w:sz w:val="28"/>
        </w:rPr>
        <w:t>
      жолаушыларды жеке жете тексеруге қатысады;</w:t>
      </w:r>
    </w:p>
    <w:bookmarkEnd w:id="28"/>
    <w:bookmarkStart w:name="z31" w:id="29"/>
    <w:p>
      <w:pPr>
        <w:spacing w:after="0"/>
        <w:ind w:left="0"/>
        <w:jc w:val="both"/>
      </w:pPr>
      <w:r>
        <w:rPr>
          <w:rFonts w:ascii="Times New Roman"/>
          <w:b w:val="false"/>
          <w:i w:val="false"/>
          <w:color w:val="000000"/>
          <w:sz w:val="28"/>
        </w:rPr>
        <w:t>
      2) № 2 жете тексеру қызметкері рентгендік-телевизиялық құрылғының көлеңкелі суреті бойынша багаждың ішіндегісін анықтайды, қажет болған кезде қол жүгі мен багажды қолмен жете тексеру туралы шешім қабылдайды;</w:t>
      </w:r>
    </w:p>
    <w:bookmarkEnd w:id="29"/>
    <w:bookmarkStart w:name="z32" w:id="30"/>
    <w:p>
      <w:pPr>
        <w:spacing w:after="0"/>
        <w:ind w:left="0"/>
        <w:jc w:val="both"/>
      </w:pPr>
      <w:r>
        <w:rPr>
          <w:rFonts w:ascii="Times New Roman"/>
          <w:b w:val="false"/>
          <w:i w:val="false"/>
          <w:color w:val="000000"/>
          <w:sz w:val="28"/>
        </w:rPr>
        <w:t>
      3) № 3 жете тексеру қызметкері № 2 жете тексеру қызметкерінің шешіміне сәйкес жолаушының не келушінің қатысуымен қол жүгі мен багажын қолмен жете тексеруді жүргізеді, оны жүргізген кезде жарылғыш заттарды, қаруды және көлік инфрақұрылымы объектілеріне алып кіруге тыйым салынған басқа заттар мен нәрселерді алып өтуі үшін пайдаланылатын термостар, радио- және телеаппаратура, алып жүретін компьютерлер, радиотелефондар, көлемі үлкен ойыншықтар, қолшатырлар, жіңішке таяқтар, кітаптар, торттар, қалыпты нан және басқа да нәрселер мен заттарды, сондай-ақ мүгедектердің кресло-арбаларын жете тексеруді жүргізеді, жете тексерілген қол жүгіне, багажға және олардың жолаушыға не келушіге тапсырылуына бақылауды жүзеге асырады, қажет болған кезде жолаушылар мен келушілерді жеке жете тексеруге қатысады;</w:t>
      </w:r>
    </w:p>
    <w:bookmarkEnd w:id="30"/>
    <w:bookmarkStart w:name="z33" w:id="31"/>
    <w:p>
      <w:pPr>
        <w:spacing w:after="0"/>
        <w:ind w:left="0"/>
        <w:jc w:val="both"/>
      </w:pPr>
      <w:r>
        <w:rPr>
          <w:rFonts w:ascii="Times New Roman"/>
          <w:b w:val="false"/>
          <w:i w:val="false"/>
          <w:color w:val="000000"/>
          <w:sz w:val="28"/>
        </w:rPr>
        <w:t>
      4) № 4 жете тексеру қызметкері стационарлық металл іздегішті (металл детекторды) жолаушылар мен келушілердің айналып өтіп кетуіне жол бермей, оның жұмыс істеп кетуін бақылайды;</w:t>
      </w:r>
    </w:p>
    <w:bookmarkEnd w:id="31"/>
    <w:bookmarkStart w:name="z34" w:id="32"/>
    <w:p>
      <w:pPr>
        <w:spacing w:after="0"/>
        <w:ind w:left="0"/>
        <w:jc w:val="both"/>
      </w:pPr>
      <w:r>
        <w:rPr>
          <w:rFonts w:ascii="Times New Roman"/>
          <w:b w:val="false"/>
          <w:i w:val="false"/>
          <w:color w:val="000000"/>
          <w:sz w:val="28"/>
        </w:rPr>
        <w:t>
      портативті (қол) аспаппен жұмыс істейді, қажет болған кезде жолаушылар мен келушілерді жеке жете тексеруді жүргізеді;</w:t>
      </w:r>
    </w:p>
    <w:bookmarkEnd w:id="32"/>
    <w:bookmarkStart w:name="z35" w:id="33"/>
    <w:p>
      <w:pPr>
        <w:spacing w:after="0"/>
        <w:ind w:left="0"/>
        <w:jc w:val="both"/>
      </w:pPr>
      <w:r>
        <w:rPr>
          <w:rFonts w:ascii="Times New Roman"/>
          <w:b w:val="false"/>
          <w:i w:val="false"/>
          <w:color w:val="000000"/>
          <w:sz w:val="28"/>
        </w:rPr>
        <w:t>
      жете тексеруден өтпеген жолаушылар мен келушілерді көлік инфрақұрылымы объектілеріне жібермейді.</w:t>
      </w:r>
    </w:p>
    <w:bookmarkEnd w:id="33"/>
    <w:bookmarkStart w:name="z36" w:id="34"/>
    <w:p>
      <w:pPr>
        <w:spacing w:after="0"/>
        <w:ind w:left="0"/>
        <w:jc w:val="both"/>
      </w:pPr>
      <w:r>
        <w:rPr>
          <w:rFonts w:ascii="Times New Roman"/>
          <w:b w:val="false"/>
          <w:i w:val="false"/>
          <w:color w:val="000000"/>
          <w:sz w:val="28"/>
        </w:rPr>
        <w:t>
      Стационарлық металл іздегіштің (металл детектордың) сигналы пайда болған жағдайда № 4 жете тексеру қызметкері:</w:t>
      </w:r>
    </w:p>
    <w:bookmarkEnd w:id="34"/>
    <w:bookmarkStart w:name="z37" w:id="35"/>
    <w:p>
      <w:pPr>
        <w:spacing w:after="0"/>
        <w:ind w:left="0"/>
        <w:jc w:val="both"/>
      </w:pPr>
      <w:r>
        <w:rPr>
          <w:rFonts w:ascii="Times New Roman"/>
          <w:b w:val="false"/>
          <w:i w:val="false"/>
          <w:color w:val="000000"/>
          <w:sz w:val="28"/>
        </w:rPr>
        <w:t>
      1) жолаушыға не келушіге оның киіміндегі және (немесе) денесіндегі металл заттарды үстелге қойып, стационарлық металл іздегіш (металл детектор) арқылы қайтадан өтуін ұсынады;</w:t>
      </w:r>
    </w:p>
    <w:bookmarkEnd w:id="35"/>
    <w:bookmarkStart w:name="z38" w:id="36"/>
    <w:p>
      <w:pPr>
        <w:spacing w:after="0"/>
        <w:ind w:left="0"/>
        <w:jc w:val="both"/>
      </w:pPr>
      <w:r>
        <w:rPr>
          <w:rFonts w:ascii="Times New Roman"/>
          <w:b w:val="false"/>
          <w:i w:val="false"/>
          <w:color w:val="000000"/>
          <w:sz w:val="28"/>
        </w:rPr>
        <w:t>
      2) портативті (қол) аспаптың көмегімен жолаушыда не келушіде металл заттары бар жерлерді анықтайды;</w:t>
      </w:r>
    </w:p>
    <w:bookmarkEnd w:id="36"/>
    <w:bookmarkStart w:name="z39" w:id="37"/>
    <w:p>
      <w:pPr>
        <w:spacing w:after="0"/>
        <w:ind w:left="0"/>
        <w:jc w:val="both"/>
      </w:pPr>
      <w:r>
        <w:rPr>
          <w:rFonts w:ascii="Times New Roman"/>
          <w:b w:val="false"/>
          <w:i w:val="false"/>
          <w:color w:val="000000"/>
          <w:sz w:val="28"/>
        </w:rPr>
        <w:t>
      3) егер жолаушыны не келушіні, олардың алып жүретін заттарын, оның ішінде қол жүгі мен багажын қайталап жете тексеру кезінде көлік инфрақұрылымы объектілеріне әкелуге тыйым салынған заттар мен нәрселер табылмаса, жолаушыны не келушіні көлік инфрақұрылымы объектісіне өткізеді.</w:t>
      </w:r>
    </w:p>
    <w:bookmarkEnd w:id="37"/>
    <w:bookmarkStart w:name="z40" w:id="38"/>
    <w:p>
      <w:pPr>
        <w:spacing w:after="0"/>
        <w:ind w:left="0"/>
        <w:jc w:val="both"/>
      </w:pPr>
      <w:r>
        <w:rPr>
          <w:rFonts w:ascii="Times New Roman"/>
          <w:b w:val="false"/>
          <w:i w:val="false"/>
          <w:color w:val="000000"/>
          <w:sz w:val="28"/>
        </w:rPr>
        <w:t>
      Жете тексеру қызметкерлерінің және (немесе) жете тексеру пункттерінің саны жолаушылар ағынына не террористік қауіптіліктің жарияланған деңгейіне қарай көлік инфрақұрылымы объектілері басшыларының шешімі бойынша ұлғайтылады. Бұл жағдайда № 1, 2, 3 және 4 жете тексеру қызметкерлерінің функциялары жете тексеруді жүргізу үшін іс жүзінде тартылған қызметкерлер саны арасында бөлінеді.</w:t>
      </w:r>
    </w:p>
    <w:bookmarkEnd w:id="38"/>
    <w:bookmarkStart w:name="z41" w:id="39"/>
    <w:p>
      <w:pPr>
        <w:spacing w:after="0"/>
        <w:ind w:left="0"/>
        <w:jc w:val="both"/>
      </w:pPr>
      <w:r>
        <w:rPr>
          <w:rFonts w:ascii="Times New Roman"/>
          <w:b w:val="false"/>
          <w:i w:val="false"/>
          <w:color w:val="000000"/>
          <w:sz w:val="28"/>
        </w:rPr>
        <w:t>
      10. Жете тексеру кезінде қолданылатын техникалық жете тексеру құралдарымен көлік инфрақұрылымы объектілеріне әкелуге тыйым салынған заттар мен нәрселердің болу мүмкіндігінің контурлары және өзге де белгілері табылған кезде жолаушылар мен келушілерді, олардың алып жүретін заттарын, оның ішінде қол жүгі мен багажын жете тексеруді қоса алғанда, оларды жеке жете тексеру жүргізіледі.</w:t>
      </w:r>
    </w:p>
    <w:bookmarkEnd w:id="39"/>
    <w:bookmarkStart w:name="z42" w:id="40"/>
    <w:p>
      <w:pPr>
        <w:spacing w:after="0"/>
        <w:ind w:left="0"/>
        <w:jc w:val="both"/>
      </w:pPr>
      <w:r>
        <w:rPr>
          <w:rFonts w:ascii="Times New Roman"/>
          <w:b w:val="false"/>
          <w:i w:val="false"/>
          <w:color w:val="000000"/>
          <w:sz w:val="28"/>
        </w:rPr>
        <w:t>
      11. Жеке жете тексеру көлік инфрақұрылымы объектілеріне әкелуге тыйым салынған заттар мен нәрселерді табу үшін қажетті шектерде жүзеге асырылады.</w:t>
      </w:r>
    </w:p>
    <w:bookmarkEnd w:id="40"/>
    <w:bookmarkStart w:name="z43" w:id="41"/>
    <w:p>
      <w:pPr>
        <w:spacing w:after="0"/>
        <w:ind w:left="0"/>
        <w:jc w:val="both"/>
      </w:pPr>
      <w:r>
        <w:rPr>
          <w:rFonts w:ascii="Times New Roman"/>
          <w:b w:val="false"/>
          <w:i w:val="false"/>
          <w:color w:val="000000"/>
          <w:sz w:val="28"/>
        </w:rPr>
        <w:t>
      Жеке жете тексеруді жете тексерілетін адаммен жынысы бір адамдар санитариялық-эпидемиологиялық қағидалар мен нормалардың талаптарына сәйкес келетін арнайы бөлінген үй-жайларда жүргізеді.</w:t>
      </w:r>
    </w:p>
    <w:bookmarkEnd w:id="41"/>
    <w:bookmarkStart w:name="z44" w:id="42"/>
    <w:p>
      <w:pPr>
        <w:spacing w:after="0"/>
        <w:ind w:left="0"/>
        <w:jc w:val="both"/>
      </w:pPr>
      <w:r>
        <w:rPr>
          <w:rFonts w:ascii="Times New Roman"/>
          <w:b w:val="false"/>
          <w:i w:val="false"/>
          <w:color w:val="000000"/>
          <w:sz w:val="28"/>
        </w:rPr>
        <w:t>
      12. Жеке жете тексеруді жүргізген кезде жолаушыға және (немесе) келушіге:</w:t>
      </w:r>
    </w:p>
    <w:bookmarkEnd w:id="42"/>
    <w:bookmarkStart w:name="z70" w:id="43"/>
    <w:p>
      <w:pPr>
        <w:spacing w:after="0"/>
        <w:ind w:left="0"/>
        <w:jc w:val="both"/>
      </w:pPr>
      <w:r>
        <w:rPr>
          <w:rFonts w:ascii="Times New Roman"/>
          <w:b w:val="false"/>
          <w:i w:val="false"/>
          <w:color w:val="000000"/>
          <w:sz w:val="28"/>
        </w:rPr>
        <w:t>
      1) өзіндегі көлік инфрақұрылымы объектілеріне әкелуге тыйым салынған заттар мен нәрселерді және металл заттарды көрсетуді;</w:t>
      </w:r>
    </w:p>
    <w:bookmarkEnd w:id="43"/>
    <w:bookmarkStart w:name="z71" w:id="44"/>
    <w:p>
      <w:pPr>
        <w:spacing w:after="0"/>
        <w:ind w:left="0"/>
        <w:jc w:val="both"/>
      </w:pPr>
      <w:r>
        <w:rPr>
          <w:rFonts w:ascii="Times New Roman"/>
          <w:b w:val="false"/>
          <w:i w:val="false"/>
          <w:color w:val="000000"/>
          <w:sz w:val="28"/>
        </w:rPr>
        <w:t>
      2) жете тексеруді қолмен және (немесе) портативті (қол) аспаптың көмегімен жүргізу үшін аяқ киімін, сыртқы киімін, бас киімін, белбеулерін, белдіктерін және жолаушының не болмаса келушінің үстіндегі өзге де нәрселерін шешуді ұсынады.</w:t>
      </w:r>
    </w:p>
    <w:bookmarkEnd w:id="44"/>
    <w:bookmarkStart w:name="z72" w:id="45"/>
    <w:p>
      <w:pPr>
        <w:spacing w:after="0"/>
        <w:ind w:left="0"/>
        <w:jc w:val="both"/>
      </w:pPr>
      <w:r>
        <w:rPr>
          <w:rFonts w:ascii="Times New Roman"/>
          <w:b w:val="false"/>
          <w:i w:val="false"/>
          <w:color w:val="000000"/>
          <w:sz w:val="28"/>
        </w:rPr>
        <w:t>
      Сот әрекетке қабілеті шектеулі, әрекетке қабілетсіз деп таныған адамдар, кәмелетке толмаған балалар, сондай-ақ организмнің функционалдық бұзылуы және (немесе) жас шектеулері салдарынан жеке жете тексеруді жүргізу кезінде қажетті іс-әрекеттерді орындай алмайтын мүмкіндіктері шектеулі адамдар (мүгедектігі бар адамдар) олардың заңды өкілдерінің және (немесе) бірге еріп жүретін адамдардың қатысуымен жете тексеріледі. Жете тексеру жұмыскерлері сот әрекет қабілеті шектеулі, әрекетке қабілетсіз деп таныған адамдарды, сондай-ақ заңды өкілдерінің және (немесе) бірге еріп жүретін адамдарысыз қозғалатын мүмкіндіктері шектеулі адамдарды (мүгедектігі бар адамдарды) жете тексеру кезінде көмек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Республикасы Көлік министрінің м.а. 06.12.2023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13. Жеке жете тексеру кезінде багаж бен қол жүгін оларды жете тексеруге берген жолаушы не келуші ашады. Қол жүгі мен багаж бос болғанға дейін ішіндегісі бір қабатынан соң бір қабаты шығарылып, басып көріледі, содан соң бос қол жүгі мен багажды қолмен көтеріп және оның салмағының тең болуы тексеріледі. Қол жүгі мен багаждың салмағы бірқалыпты бөлінбеген және (немесе) бос қол жүгі мен багаж үшін тым үлкен деген күдік туындаған кезде, қол жүгі мен багаждың өзін тыйым салынған заттардың жасырылуы тұрғысында жете тексеруге тартылады және ол рентгендік-телевизиялық құрылғының көмегімен жете тексеруге. Астарына, ішкі әрлеуіне, тігістеріне, шеттерінің үлкен қалпақты жалғағыш шпилькалармен жабылуына, қапсырмалардың бекітпелеріне ерекше назар аударылады.</w:t>
      </w:r>
    </w:p>
    <w:bookmarkEnd w:id="46"/>
    <w:bookmarkStart w:name="z49" w:id="47"/>
    <w:p>
      <w:pPr>
        <w:spacing w:after="0"/>
        <w:ind w:left="0"/>
        <w:jc w:val="both"/>
      </w:pPr>
      <w:r>
        <w:rPr>
          <w:rFonts w:ascii="Times New Roman"/>
          <w:b w:val="false"/>
          <w:i w:val="false"/>
          <w:color w:val="000000"/>
          <w:sz w:val="28"/>
        </w:rPr>
        <w:t>
      14. Жеке жете тексеру нәтижелері актімен ресімделеді. Актіде оның жасалған күні мен орны, актіні жасаған жете тексеру қызметкерінің тегі мен аты-жөні, жеке тексеріп қаралған жолаушы не келуші туралы мәліметтер, жеке жете тексеру кезінде анықталған көлік инфрақұрылымы объектілеріне әкелуге тыйым салынған заттар мен нәрселердің түрі, саны, өзге де сәйкестендіру белгілері туралы мәліметтер не олардың болмағандығы туралы белгі көрсетіледі. Жеке жете тексеру актісіне оны жасаған жете тексеру қызметкері, жеке тексеріп қаралған жолаушы не келуші және жеке жете тексеруді жүргізу кезінде қатысқан жете тексеру қызметкерлері қол қояды. Жеке тексеріп қаралған жолаушы не келуші актіге қол қоюдан бас тартқан жағдайда, онда тиісті жазба жасалады. Жеке жете тексеру актісінің көшірмесі жеке тексеріп қаралған жолаушыға не келушіге тапсырылады.</w:t>
      </w:r>
    </w:p>
    <w:bookmarkEnd w:id="47"/>
    <w:bookmarkStart w:name="z50" w:id="48"/>
    <w:p>
      <w:pPr>
        <w:spacing w:after="0"/>
        <w:ind w:left="0"/>
        <w:jc w:val="both"/>
      </w:pPr>
      <w:r>
        <w:rPr>
          <w:rFonts w:ascii="Times New Roman"/>
          <w:b w:val="false"/>
          <w:i w:val="false"/>
          <w:color w:val="000000"/>
          <w:sz w:val="28"/>
        </w:rPr>
        <w:t>
      15. Қол жүгінде және багажда қарудың, жарғыш құрылғының және жарылғыш заттардың бір бірлігі табылған кезде қарудың және (немесе) жарылғыш заттың, жарғыш құрылғының қосымша бірліктерін табу үшін жете тексеру жалғастырылады.</w:t>
      </w:r>
    </w:p>
    <w:bookmarkEnd w:id="48"/>
    <w:bookmarkStart w:name="z51"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Жете тексеру пунктінің қызметкерлеріне көлік инфрақұрылымы объектілеріне әкелуге тыйым салынған, табылған заттар мен нәрселерге қатысты қандай да бір іс-қимылдарды дербес орындауға рұқсат етілмейді.</w:t>
      </w:r>
    </w:p>
    <w:bookmarkEnd w:id="49"/>
    <w:bookmarkStart w:name="z53" w:id="50"/>
    <w:p>
      <w:pPr>
        <w:spacing w:after="0"/>
        <w:ind w:left="0"/>
        <w:jc w:val="both"/>
      </w:pPr>
      <w:r>
        <w:rPr>
          <w:rFonts w:ascii="Times New Roman"/>
          <w:b w:val="false"/>
          <w:i w:val="false"/>
          <w:color w:val="000000"/>
          <w:sz w:val="28"/>
        </w:rPr>
        <w:t>
      16. Жете тексеру барысында көлік инфрақұрылымы объектілеріне әкелуге тыйым салынған, жоғары қауіптілікті білдіретін (қару, оқ-дәрілер, жарғыш құрылғылар) заттар мен нәрселер табылған кезде жете тексеруді жүзеге асыратын қызметкерлер Қазақстан Республикасының қолданыстағы заңнамасында көзделген, көлік инфрақұрылымы объектілеріне әкелуге тыйым салынған заттар мен нәрселерді сақтауға және ұстауға тиісті рұқсаты болған жағдайларды қоспағанда, оларды алу және тиісті рәсімдерді жүргізу, сондай-ақ олар табылған жолаушыға не келушіге қатысты Қазақстан Республикасының заңнамасына сәйкес шешім қабылдау үшін арнайы мемлекеттік және құқық қорғау органдарының қызметкерлерін шақырады.</w:t>
      </w:r>
    </w:p>
    <w:bookmarkEnd w:id="50"/>
    <w:bookmarkStart w:name="z54" w:id="51"/>
    <w:p>
      <w:pPr>
        <w:spacing w:after="0"/>
        <w:ind w:left="0"/>
        <w:jc w:val="both"/>
      </w:pPr>
      <w:r>
        <w:rPr>
          <w:rFonts w:ascii="Times New Roman"/>
          <w:b w:val="false"/>
          <w:i w:val="false"/>
          <w:color w:val="000000"/>
          <w:sz w:val="28"/>
        </w:rPr>
        <w:t xml:space="preserve">
      17. Жолаушыны және оның алып жүретін заттарын, оның ішінде қол жүгі мен багажын жете тексеру кезінде және жеке жете тексеру кезінде көлік инфрақұрылымы объектілеріне әкелуге тыйым салынған заттар мен нәрселер табылмаса, осындай жете тексеру жүргізілетін көлік инфрақұрылымы объектісінің әкімшілігі жолаушының билеті бар қатынаспен және (немесе) кезекті осындай қатынаспен жөнелтілуін қамтамасыз ететін қажетті шаралар қолдануға, ал жолаушы тасымалдаудан бас тартқан жағдайда, билетті және (немесе) оның пайдаланылмаған бөлігінің құнын Қазақстан Республикасының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қағидаларында (Нормативтік құқықтық актілерді мемлекеттік тіркеу тізілімінде № 11550 болып тіркелген), Қазақстан Республикасы Инвестициялар және даму министрінің 2015 жылғы 30 сәуірдегі № 542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 бен жүктерді тасымалдау қағидаларында (Нормативтік құқықтық актілерді мемлекеттік тіркеу тізілімінде № 11930 болып тіркелген),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жүк-багажды және почта жөнелтілімдерін теміржол көлігімен тасымалдау қағидаларында (Нормативтік құқықтық актілерді мемлекеттік тіркеу тізілімінде № 13714 болып тіркелген), Қазақстан Республикасы Инвестициялар және даму министрінің 2016 жылғы 23 ақпандағы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 көлігінде жолаушыларды, багажды және жүктерді тасымалдау қағидаларында (Нормативтік құқықтық актілерді мемлекеттік тіркеу тізілімінде № 13551 болып тіркелген), Алматы қаласы әкімдігінің 2017 жылғы 30 қазандағы № 4/444 қаулысымен бекітілген Алматы қаласының қалалық рельсті көлігімен жолаушыларды тасымалдау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1423 болып тіркелген) көзделген тәртіппен өтеуге міндетті.</w:t>
      </w:r>
    </w:p>
    <w:bookmarkEnd w:id="51"/>
    <w:bookmarkStart w:name="z55" w:id="52"/>
    <w:p>
      <w:pPr>
        <w:spacing w:after="0"/>
        <w:ind w:left="0"/>
        <w:jc w:val="both"/>
      </w:pPr>
      <w:r>
        <w:rPr>
          <w:rFonts w:ascii="Times New Roman"/>
          <w:b w:val="false"/>
          <w:i w:val="false"/>
          <w:color w:val="000000"/>
          <w:sz w:val="28"/>
        </w:rPr>
        <w:t>
      18. Жете тексеруден, жеке жете тексеруден жалтаратын жолаушылар не келушілер көлік инфрақұрылымы объектісіне жіберілмейді, бұл туралы тиісті акт жасалады.</w:t>
      </w:r>
    </w:p>
    <w:bookmarkEnd w:id="52"/>
    <w:bookmarkStart w:name="z56" w:id="53"/>
    <w:p>
      <w:pPr>
        <w:spacing w:after="0"/>
        <w:ind w:left="0"/>
        <w:jc w:val="left"/>
      </w:pPr>
      <w:r>
        <w:rPr>
          <w:rFonts w:ascii="Times New Roman"/>
          <w:b/>
          <w:i w:val="false"/>
          <w:color w:val="000000"/>
        </w:rPr>
        <w:t xml:space="preserve"> 3-тарау. Жете тексеруді жүргізуге қойылатын талаптар</w:t>
      </w:r>
    </w:p>
    <w:bookmarkEnd w:id="53"/>
    <w:bookmarkStart w:name="z57" w:id="54"/>
    <w:p>
      <w:pPr>
        <w:spacing w:after="0"/>
        <w:ind w:left="0"/>
        <w:jc w:val="both"/>
      </w:pPr>
      <w:r>
        <w:rPr>
          <w:rFonts w:ascii="Times New Roman"/>
          <w:b w:val="false"/>
          <w:i w:val="false"/>
          <w:color w:val="000000"/>
          <w:sz w:val="28"/>
        </w:rPr>
        <w:t>
      19. Көлік қызметінің субъектілері қамтамасыз етуге тиіс жете тексеруді жүргізген кезде көлік инфрақұрылымы объектілеріне қойылатын талаптар:</w:t>
      </w:r>
    </w:p>
    <w:bookmarkEnd w:id="54"/>
    <w:bookmarkStart w:name="z58" w:id="55"/>
    <w:p>
      <w:pPr>
        <w:spacing w:after="0"/>
        <w:ind w:left="0"/>
        <w:jc w:val="both"/>
      </w:pPr>
      <w:r>
        <w:rPr>
          <w:rFonts w:ascii="Times New Roman"/>
          <w:b w:val="false"/>
          <w:i w:val="false"/>
          <w:color w:val="000000"/>
          <w:sz w:val="28"/>
        </w:rPr>
        <w:t>
      1) жолаушыларды және көлік инфрақұрылымы объектілеріне келуші адамдарды, олардың алып жүретін заттарын, оның ішінде қол жүгі мен багажын жете тексеру пункттерінің (бұдан әрі – жете тексеру пункттері) болуы;</w:t>
      </w:r>
    </w:p>
    <w:bookmarkEnd w:id="55"/>
    <w:bookmarkStart w:name="z59" w:id="56"/>
    <w:p>
      <w:pPr>
        <w:spacing w:after="0"/>
        <w:ind w:left="0"/>
        <w:jc w:val="both"/>
      </w:pPr>
      <w:r>
        <w:rPr>
          <w:rFonts w:ascii="Times New Roman"/>
          <w:b w:val="false"/>
          <w:i w:val="false"/>
          <w:color w:val="000000"/>
          <w:sz w:val="28"/>
        </w:rPr>
        <w:t>
      2) санитариялық-эпидемиологиялық қағидалар мен нормалардың талаптарына жауап беретін жеке жете тексеруді жүргізуге арналған үй-жайдың (бөлменің) болуы;</w:t>
      </w:r>
    </w:p>
    <w:bookmarkEnd w:id="56"/>
    <w:bookmarkStart w:name="z60" w:id="57"/>
    <w:p>
      <w:pPr>
        <w:spacing w:after="0"/>
        <w:ind w:left="0"/>
        <w:jc w:val="both"/>
      </w:pPr>
      <w:r>
        <w:rPr>
          <w:rFonts w:ascii="Times New Roman"/>
          <w:b w:val="false"/>
          <w:i w:val="false"/>
          <w:color w:val="000000"/>
          <w:sz w:val="28"/>
        </w:rPr>
        <w:t>
      3) ақпарат күнтізбелік 15 (он бес) күн бойы сақталатын бейнебақылау және бейнежазу жүйесінің болуы.</w:t>
      </w:r>
    </w:p>
    <w:bookmarkEnd w:id="57"/>
    <w:bookmarkStart w:name="z73" w:id="58"/>
    <w:p>
      <w:pPr>
        <w:spacing w:after="0"/>
        <w:ind w:left="0"/>
        <w:jc w:val="both"/>
      </w:pPr>
      <w:r>
        <w:rPr>
          <w:rFonts w:ascii="Times New Roman"/>
          <w:b w:val="false"/>
          <w:i w:val="false"/>
          <w:color w:val="000000"/>
          <w:sz w:val="28"/>
        </w:rPr>
        <w:t>
      19-1. Жүрек қызметінің стимуляциясына арналған электрондық құрылғылары бар жолаушылар техникалық құралдарды пайдаланбай жеке (қолмен) жете тексеруге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12-тармақпен толықтырылды - ҚР Республикасы Көлік министрінің м.а. 06.12.2023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20. Жете тексеру пункттері:</w:t>
      </w:r>
    </w:p>
    <w:bookmarkEnd w:id="59"/>
    <w:bookmarkStart w:name="z62"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Заңның </w:t>
      </w:r>
      <w:r>
        <w:rPr>
          <w:rFonts w:ascii="Times New Roman"/>
          <w:b w:val="false"/>
          <w:i w:val="false"/>
          <w:color w:val="000000"/>
          <w:sz w:val="28"/>
        </w:rPr>
        <w:t>24-1-бабының</w:t>
      </w:r>
      <w:r>
        <w:rPr>
          <w:rFonts w:ascii="Times New Roman"/>
          <w:b w:val="false"/>
          <w:i w:val="false"/>
          <w:color w:val="000000"/>
          <w:sz w:val="28"/>
        </w:rPr>
        <w:t xml:space="preserve"> 3-тармағымен бекітілген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талаптарға сәйкес келетін техникалық құралдармен;</w:t>
      </w:r>
    </w:p>
    <w:bookmarkEnd w:id="60"/>
    <w:bookmarkStart w:name="z64" w:id="61"/>
    <w:p>
      <w:pPr>
        <w:spacing w:after="0"/>
        <w:ind w:left="0"/>
        <w:jc w:val="both"/>
      </w:pPr>
      <w:r>
        <w:rPr>
          <w:rFonts w:ascii="Times New Roman"/>
          <w:b w:val="false"/>
          <w:i w:val="false"/>
          <w:color w:val="000000"/>
          <w:sz w:val="28"/>
        </w:rPr>
        <w:t>
      2) бейнебақылау жүйелерімен;</w:t>
      </w:r>
    </w:p>
    <w:bookmarkEnd w:id="61"/>
    <w:bookmarkStart w:name="z65" w:id="62"/>
    <w:p>
      <w:pPr>
        <w:spacing w:after="0"/>
        <w:ind w:left="0"/>
        <w:jc w:val="both"/>
      </w:pPr>
      <w:r>
        <w:rPr>
          <w:rFonts w:ascii="Times New Roman"/>
          <w:b w:val="false"/>
          <w:i w:val="false"/>
          <w:color w:val="000000"/>
          <w:sz w:val="28"/>
        </w:rPr>
        <w:t>
      3) қол жүгі мен багажды жете тексеруді жүргізуге арналған үстелдермен;</w:t>
      </w:r>
    </w:p>
    <w:bookmarkEnd w:id="62"/>
    <w:bookmarkStart w:name="z66" w:id="63"/>
    <w:p>
      <w:pPr>
        <w:spacing w:after="0"/>
        <w:ind w:left="0"/>
        <w:jc w:val="both"/>
      </w:pPr>
      <w:r>
        <w:rPr>
          <w:rFonts w:ascii="Times New Roman"/>
          <w:b w:val="false"/>
          <w:i w:val="false"/>
          <w:color w:val="000000"/>
          <w:sz w:val="28"/>
        </w:rPr>
        <w:t>
      4) рентгендік-телевизиялық қондырғылармен жете тексеру мақсатында жете тексерілетін адамдардың заттары мен нәрселерін орналастыруға арналған пластикалық, көзбен көруге болатын сыйымдылықтармен;</w:t>
      </w:r>
    </w:p>
    <w:bookmarkEnd w:id="63"/>
    <w:bookmarkStart w:name="z67" w:id="64"/>
    <w:p>
      <w:pPr>
        <w:spacing w:after="0"/>
        <w:ind w:left="0"/>
        <w:jc w:val="both"/>
      </w:pPr>
      <w:r>
        <w:rPr>
          <w:rFonts w:ascii="Times New Roman"/>
          <w:b w:val="false"/>
          <w:i w:val="false"/>
          <w:color w:val="000000"/>
          <w:sz w:val="28"/>
        </w:rPr>
        <w:t>
      5) жете тексеруден өткен жолаушылар мен келушілердің жете тексеруден өтпеген жолаушылармен және келушілермен байланысын болдырмау үшін қоршаулармен;</w:t>
      </w:r>
    </w:p>
    <w:bookmarkEnd w:id="64"/>
    <w:bookmarkStart w:name="z68" w:id="65"/>
    <w:p>
      <w:pPr>
        <w:spacing w:after="0"/>
        <w:ind w:left="0"/>
        <w:jc w:val="both"/>
      </w:pPr>
      <w:r>
        <w:rPr>
          <w:rFonts w:ascii="Times New Roman"/>
          <w:b w:val="false"/>
          <w:i w:val="false"/>
          <w:color w:val="000000"/>
          <w:sz w:val="28"/>
        </w:rPr>
        <w:t>
      6) көлік инфрақұрылымы объектілеріне әкелуге тыйым салынған заттар мен нәрселердің тізбесі туралы ақпараты бар стенділермен жабдықталады.</w:t>
      </w:r>
    </w:p>
    <w:bookmarkEnd w:id="65"/>
    <w:bookmarkStart w:name="z69" w:id="66"/>
    <w:p>
      <w:pPr>
        <w:spacing w:after="0"/>
        <w:ind w:left="0"/>
        <w:jc w:val="both"/>
      </w:pPr>
      <w:r>
        <w:rPr>
          <w:rFonts w:ascii="Times New Roman"/>
          <w:b w:val="false"/>
          <w:i w:val="false"/>
          <w:color w:val="000000"/>
          <w:sz w:val="28"/>
        </w:rPr>
        <w:t>
      21. Көлiк қызметi субъектiлерi және (немесе) күзет қызметтерін көрсету жөнінде шарт жасасқан кезде күзет қызметi субъектiлерi көлiк инфрақұрылымы объектiлерiнің жете тексеру бөлiмшелері туралы ереженi, олардың ұйымдық құрылымының схемасын, жете тексеру пункттері мен жеке жете тексеруді жүргізуге арналған үй-жайлар (бөлмелер) көрсетілген көлік инфрақұрылымы объектісінің аумағы жоспарының схемасын әзірлейді және бекітеді.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