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b2b7" w14:textId="a23b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балық шаруашылығы субъектісі шеккен шығыстардың бір бөлігін өтеу бойынша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14 маусымдағы № 219 бұйрығы. Қазақстан Республикасының Әділет министрлігінде 2022 жылғы 15 маусымда № 28450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47-2) тармақшасына және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балық шаруашылығы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комитетіне заңнамада белгіленген тәртіппен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14 маусымдағы</w:t>
            </w:r>
            <w:r>
              <w:br/>
            </w:r>
            <w:r>
              <w:rPr>
                <w:rFonts w:ascii="Times New Roman"/>
                <w:b w:val="false"/>
                <w:i w:val="false"/>
                <w:color w:val="000000"/>
                <w:sz w:val="20"/>
              </w:rPr>
              <w:t>№ 219 Бұйрығына</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Инвестициялық салымдар кезінде балық шаруашылығы субъектісі шеккен шығыстардың бір бөлігін өтеу бойынша субсидиялау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Инвестициялық салымдар кезінде балық шаруашылығы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 дүниесін қорғау, өсімін молайту және пайдалану туралы" Қазақстан Республикасы Заңының (бұдан әрі - Заң) 9-бабы </w:t>
      </w:r>
      <w:r>
        <w:rPr>
          <w:rFonts w:ascii="Times New Roman"/>
          <w:b w:val="false"/>
          <w:i w:val="false"/>
          <w:color w:val="000000"/>
          <w:sz w:val="28"/>
        </w:rPr>
        <w:t>1-тармағының</w:t>
      </w:r>
      <w:r>
        <w:rPr>
          <w:rFonts w:ascii="Times New Roman"/>
          <w:b w:val="false"/>
          <w:i w:val="false"/>
          <w:color w:val="000000"/>
          <w:sz w:val="28"/>
        </w:rPr>
        <w:t xml:space="preserve"> 47-2) тармақшасына және "Мемлекеттік көрсетілетін қызметтер туралы" Қазақстан Республикасының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инвестициялық салымдар кезінде балық шаруашылығы субъектісі шеккен шығыстардың бір бөлігін өтеу бойынша субсидиялау тәртібін, "Инвестициялық салымдар кезінде балық шаруашылығы субъектісі шеккен шығыстардың бір бөлігін өтеу бойынша субсидиялау" мемлекеттік қызметті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11"/>
    <w:bookmarkStart w:name="z14" w:id="12"/>
    <w:p>
      <w:pPr>
        <w:spacing w:after="0"/>
        <w:ind w:left="0"/>
        <w:jc w:val="both"/>
      </w:pPr>
      <w:r>
        <w:rPr>
          <w:rFonts w:ascii="Times New Roman"/>
          <w:b w:val="false"/>
          <w:i w:val="false"/>
          <w:color w:val="000000"/>
          <w:sz w:val="28"/>
        </w:rPr>
        <w:t>
      1) ақпараттық жүйенің веб-порталы (бұдан әрі – веб-портал) – Интернет желісінде орналастырылған, субсидиялау жүйесіне қолжетімділік беретін интернет-ресурс;</w:t>
      </w:r>
    </w:p>
    <w:bookmarkEnd w:id="12"/>
    <w:bookmarkStart w:name="z15" w:id="13"/>
    <w:p>
      <w:pPr>
        <w:spacing w:after="0"/>
        <w:ind w:left="0"/>
        <w:jc w:val="both"/>
      </w:pPr>
      <w:r>
        <w:rPr>
          <w:rFonts w:ascii="Times New Roman"/>
          <w:b w:val="false"/>
          <w:i w:val="false"/>
          <w:color w:val="000000"/>
          <w:sz w:val="28"/>
        </w:rPr>
        <w:t xml:space="preserve">
      2)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субсидиялардың сомалары аударылатын қаржы институтының екінші деңгейдегі банктегі шоты;</w:t>
      </w:r>
    </w:p>
    <w:bookmarkEnd w:id="13"/>
    <w:bookmarkStart w:name="z16" w:id="14"/>
    <w:p>
      <w:pPr>
        <w:spacing w:after="0"/>
        <w:ind w:left="0"/>
        <w:jc w:val="both"/>
      </w:pPr>
      <w:r>
        <w:rPr>
          <w:rFonts w:ascii="Times New Roman"/>
          <w:b w:val="false"/>
          <w:i w:val="false"/>
          <w:color w:val="000000"/>
          <w:sz w:val="28"/>
        </w:rPr>
        <w:t>
      3) балық өсіру шаруашылығына арналған қондырғы (бұдан әрі – қондырғы) – машинаға орнатылатын және машиналардың негізгі және (немесе) қосымша функцияларын орындау үшін, сондай-ақ оларды біріңғай кешенге біріктіру үшін қажетті техникалық құрылғы;</w:t>
      </w:r>
    </w:p>
    <w:bookmarkEnd w:id="14"/>
    <w:bookmarkStart w:name="z17" w:id="15"/>
    <w:p>
      <w:pPr>
        <w:spacing w:after="0"/>
        <w:ind w:left="0"/>
        <w:jc w:val="both"/>
      </w:pPr>
      <w:r>
        <w:rPr>
          <w:rFonts w:ascii="Times New Roman"/>
          <w:b w:val="false"/>
          <w:i w:val="false"/>
          <w:color w:val="000000"/>
          <w:sz w:val="28"/>
        </w:rPr>
        <w:t>
      4) балық өсіру шаруашылығына арналған техника (бұдан әрі – техника) – жекелеген операцияларды немесе процестерді механикаландыру, электрлендіру және автоматтандыру жолымен балық шаруашылығындағы еңбек өнімділігін арттыруға арналған техникалық құралдардың кең спектрі;</w:t>
      </w:r>
    </w:p>
    <w:bookmarkEnd w:id="15"/>
    <w:bookmarkStart w:name="z18" w:id="16"/>
    <w:p>
      <w:pPr>
        <w:spacing w:after="0"/>
        <w:ind w:left="0"/>
        <w:jc w:val="both"/>
      </w:pPr>
      <w:r>
        <w:rPr>
          <w:rFonts w:ascii="Times New Roman"/>
          <w:b w:val="false"/>
          <w:i w:val="false"/>
          <w:color w:val="000000"/>
          <w:sz w:val="28"/>
        </w:rPr>
        <w:t>
      5) бюджеттік бағдарламаның әкімшісі (бұдан әрі – әкімші) – Қазақстан Республикасы Экология, геология және табиғи ресурстар министрлігі;</w:t>
      </w:r>
    </w:p>
    <w:bookmarkEnd w:id="16"/>
    <w:bookmarkStart w:name="z19" w:id="17"/>
    <w:p>
      <w:pPr>
        <w:spacing w:after="0"/>
        <w:ind w:left="0"/>
        <w:jc w:val="both"/>
      </w:pPr>
      <w:r>
        <w:rPr>
          <w:rFonts w:ascii="Times New Roman"/>
          <w:b w:val="false"/>
          <w:i w:val="false"/>
          <w:color w:val="000000"/>
          <w:sz w:val="28"/>
        </w:rPr>
        <w:t>
      6)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17"/>
    <w:bookmarkStart w:name="z20" w:id="18"/>
    <w:p>
      <w:pPr>
        <w:spacing w:after="0"/>
        <w:ind w:left="0"/>
        <w:jc w:val="both"/>
      </w:pPr>
      <w:r>
        <w:rPr>
          <w:rFonts w:ascii="Times New Roman"/>
          <w:b w:val="false"/>
          <w:i w:val="false"/>
          <w:color w:val="000000"/>
          <w:sz w:val="28"/>
        </w:rPr>
        <w:t xml:space="preserve">
      7) жобаның паспорты –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субсидиялауға жататын жаңа өндірістік қуаттылықтар құруға немесе жұмыс істеп тұрғандарын кеңейтуге (оның ішінде жаңғыртуға), техника, машиналар, жабдықтар және басқа негізгі құралдарды, жұмыстар мен көрсетілетін қызметтерді сатып алуға арналған инвестициялық салымдар тізбесі және оларды өтеу үлесі;</w:t>
      </w:r>
    </w:p>
    <w:bookmarkEnd w:id="18"/>
    <w:bookmarkStart w:name="z21" w:id="19"/>
    <w:p>
      <w:pPr>
        <w:spacing w:after="0"/>
        <w:ind w:left="0"/>
        <w:jc w:val="both"/>
      </w:pPr>
      <w:r>
        <w:rPr>
          <w:rFonts w:ascii="Times New Roman"/>
          <w:b w:val="false"/>
          <w:i w:val="false"/>
          <w:color w:val="000000"/>
          <w:sz w:val="28"/>
        </w:rPr>
        <w:t>
      8) жұмыс істеп тұрған өндірістік қуаттылықтарды кеңейту – жұмыс істеп тұрған өндірістік қуаттылықтарды жетіспейтін немесе қажетті жабдықпен (техникамен және машиналармен) жарақтандыруды немесе өндірістік қуаттылықтарды ұлғайтуды және өндіріс көлемін ұлғайтуға және (немесе) өндірілетін өнімнің өзіндік құнын төмендетуге және (немесе) өндірілетін өнімнің сапасын арттыруға, оның орамасын өзгертуге және (немесе) ассортиментін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p>
    <w:bookmarkEnd w:id="19"/>
    <w:bookmarkStart w:name="z22" w:id="20"/>
    <w:p>
      <w:pPr>
        <w:spacing w:after="0"/>
        <w:ind w:left="0"/>
        <w:jc w:val="both"/>
      </w:pPr>
      <w:r>
        <w:rPr>
          <w:rFonts w:ascii="Times New Roman"/>
          <w:b w:val="false"/>
          <w:i w:val="false"/>
          <w:color w:val="000000"/>
          <w:sz w:val="28"/>
        </w:rPr>
        <w:t>
      9) инвестициялық жоба (бұдан әрі – инвестициялық жоба) – жаңа өндірістік қуаттылықтар құруға немесе жұмыс істеп тұрғандарын кеңейтуге (оның ішінде жаңғыртуға), жобалар паспорттарына сәйкес техника, машиналар мен жабдықтар сатып алуға инвестициялар салуды көздейтін іс-шаралар кешені;</w:t>
      </w:r>
    </w:p>
    <w:bookmarkEnd w:id="20"/>
    <w:bookmarkStart w:name="z23" w:id="21"/>
    <w:p>
      <w:pPr>
        <w:spacing w:after="0"/>
        <w:ind w:left="0"/>
        <w:jc w:val="both"/>
      </w:pPr>
      <w:r>
        <w:rPr>
          <w:rFonts w:ascii="Times New Roman"/>
          <w:b w:val="false"/>
          <w:i w:val="false"/>
          <w:color w:val="000000"/>
          <w:sz w:val="28"/>
        </w:rPr>
        <w:t>
      10) инвестор (бұдан әрі – инвестор (көрсетілетін қызметті алушы) –инвестициялық салымдарды жүзеге асыратын балық шаруашылығы субъектісі;</w:t>
      </w:r>
    </w:p>
    <w:bookmarkEnd w:id="21"/>
    <w:bookmarkStart w:name="z24" w:id="22"/>
    <w:p>
      <w:pPr>
        <w:spacing w:after="0"/>
        <w:ind w:left="0"/>
        <w:jc w:val="both"/>
      </w:pPr>
      <w:r>
        <w:rPr>
          <w:rFonts w:ascii="Times New Roman"/>
          <w:b w:val="false"/>
          <w:i w:val="false"/>
          <w:color w:val="000000"/>
          <w:sz w:val="28"/>
        </w:rPr>
        <w:t>
      11) инвестициялық салымдар – жаңа өндірістік қуаттарды құруға немесе жұмыс істеп тұрғандарын кеңейтуге бағытталған шығындар;</w:t>
      </w:r>
    </w:p>
    <w:bookmarkEnd w:id="22"/>
    <w:bookmarkStart w:name="z25" w:id="23"/>
    <w:p>
      <w:pPr>
        <w:spacing w:after="0"/>
        <w:ind w:left="0"/>
        <w:jc w:val="both"/>
      </w:pPr>
      <w:r>
        <w:rPr>
          <w:rFonts w:ascii="Times New Roman"/>
          <w:b w:val="false"/>
          <w:i w:val="false"/>
          <w:color w:val="000000"/>
          <w:sz w:val="28"/>
        </w:rPr>
        <w:t>
      12) көрсетілетін қызметтерді жеткізуші – субсидиялаудың ақпараттық жүйесіне қолжеткізуді және оны сүйемелдеуді қамтамасыз ететін, мемлекеттік сатып алу туралы заңнамаға сәйкес жұмыс органы (көрсетілетін қызметті беруші) айқындайтын адам;</w:t>
      </w:r>
    </w:p>
    <w:bookmarkEnd w:id="23"/>
    <w:bookmarkStart w:name="z26" w:id="24"/>
    <w:p>
      <w:pPr>
        <w:spacing w:after="0"/>
        <w:ind w:left="0"/>
        <w:jc w:val="both"/>
      </w:pPr>
      <w:r>
        <w:rPr>
          <w:rFonts w:ascii="Times New Roman"/>
          <w:b w:val="false"/>
          <w:i w:val="false"/>
          <w:color w:val="000000"/>
          <w:sz w:val="28"/>
        </w:rPr>
        <w:t>
      13)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24"/>
    <w:bookmarkStart w:name="z27" w:id="25"/>
    <w:p>
      <w:pPr>
        <w:spacing w:after="0"/>
        <w:ind w:left="0"/>
        <w:jc w:val="both"/>
      </w:pPr>
      <w:r>
        <w:rPr>
          <w:rFonts w:ascii="Times New Roman"/>
          <w:b w:val="false"/>
          <w:i w:val="false"/>
          <w:color w:val="000000"/>
          <w:sz w:val="28"/>
        </w:rPr>
        <w:t>
      14) машина – өзара байланысты, оның ішінде қозғала алатын компоненттерден тұратын энергияны, материалдар мен ақпаратты түрлендіруге арналған техникалық құрылғы немесе құрылғылар жиынтығы;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Экология және табиғи ресурстар министрінің 01.02.2023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16) өндірістік кешен – балық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26"/>
    <w:bookmarkStart w:name="z30" w:id="27"/>
    <w:p>
      <w:pPr>
        <w:spacing w:after="0"/>
        <w:ind w:left="0"/>
        <w:jc w:val="both"/>
      </w:pPr>
      <w:r>
        <w:rPr>
          <w:rFonts w:ascii="Times New Roman"/>
          <w:b w:val="false"/>
          <w:i w:val="false"/>
          <w:color w:val="000000"/>
          <w:sz w:val="28"/>
        </w:rPr>
        <w:t xml:space="preserve">
      17) өтінім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субсидиялар алуына арналған электрондық/қағаз түріндегі өтінімі;</w:t>
      </w:r>
    </w:p>
    <w:bookmarkEnd w:id="27"/>
    <w:bookmarkStart w:name="z31" w:id="28"/>
    <w:p>
      <w:pPr>
        <w:spacing w:after="0"/>
        <w:ind w:left="0"/>
        <w:jc w:val="both"/>
      </w:pPr>
      <w:r>
        <w:rPr>
          <w:rFonts w:ascii="Times New Roman"/>
          <w:b w:val="false"/>
          <w:i w:val="false"/>
          <w:color w:val="000000"/>
          <w:sz w:val="28"/>
        </w:rPr>
        <w:t>
      18) субсидиялаудың ақпараттық жүйесі – субсидиялау процестерін орындау жөніндегі қызметтерді көрсетуге арналған, "электрондық үкіметтің" веб-порталымен өзара іс-қимыл жасауға, субсидиялауға арналған өтінімді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ұйымдастырып, ретке келтірілген жиынтығы;</w:t>
      </w:r>
    </w:p>
    <w:bookmarkEnd w:id="28"/>
    <w:bookmarkStart w:name="z32" w:id="29"/>
    <w:p>
      <w:pPr>
        <w:spacing w:after="0"/>
        <w:ind w:left="0"/>
        <w:jc w:val="both"/>
      </w:pPr>
      <w:r>
        <w:rPr>
          <w:rFonts w:ascii="Times New Roman"/>
          <w:b w:val="false"/>
          <w:i w:val="false"/>
          <w:color w:val="000000"/>
          <w:sz w:val="28"/>
        </w:rPr>
        <w:t>
      19) субсидиялауға арналған өтінімдердің электрондық тізілімі (бұдан әрі –тізілім) – балық шаруашылығын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bookmarkEnd w:id="29"/>
    <w:bookmarkStart w:name="z33" w:id="30"/>
    <w:p>
      <w:pPr>
        <w:spacing w:after="0"/>
        <w:ind w:left="0"/>
        <w:jc w:val="both"/>
      </w:pPr>
      <w:r>
        <w:rPr>
          <w:rFonts w:ascii="Times New Roman"/>
          <w:b w:val="false"/>
          <w:i w:val="false"/>
          <w:color w:val="000000"/>
          <w:sz w:val="28"/>
        </w:rPr>
        <w:t>
      20) субсидиялау – инвестициялық салымдар кезінде балық шаруашылығы субъектісі шеккен шығыстардың бір бөлігін өтеу;</w:t>
      </w:r>
    </w:p>
    <w:bookmarkEnd w:id="30"/>
    <w:bookmarkStart w:name="z34" w:id="31"/>
    <w:p>
      <w:pPr>
        <w:spacing w:after="0"/>
        <w:ind w:left="0"/>
        <w:jc w:val="both"/>
      </w:pPr>
      <w:r>
        <w:rPr>
          <w:rFonts w:ascii="Times New Roman"/>
          <w:b w:val="false"/>
          <w:i w:val="false"/>
          <w:color w:val="000000"/>
          <w:sz w:val="28"/>
        </w:rPr>
        <w:t>
      21)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субсидияларды беруде төлеу/бас тарту туралы шешім қабылдауға өкілетті облыстардың, республикалық маңызы бар қалалардың және астананың жануарлар дүниесін қорғау, өсімін молайту және пайдалану саласындағы жергілікті атқарушы орган;</w:t>
      </w:r>
    </w:p>
    <w:bookmarkEnd w:id="31"/>
    <w:bookmarkStart w:name="z35" w:id="32"/>
    <w:p>
      <w:pPr>
        <w:spacing w:after="0"/>
        <w:ind w:left="0"/>
        <w:jc w:val="both"/>
      </w:pPr>
      <w:r>
        <w:rPr>
          <w:rFonts w:ascii="Times New Roman"/>
          <w:b w:val="false"/>
          <w:i w:val="false"/>
          <w:color w:val="000000"/>
          <w:sz w:val="28"/>
        </w:rPr>
        <w:t>
      22) субсидиялау шарты – жұмыс органы (көрсетілетін қызметті беруші) мен инвестор (көрсетілетін қызметті алушы) арасында жасалатын,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32"/>
    <w:bookmarkStart w:name="z36" w:id="33"/>
    <w:p>
      <w:pPr>
        <w:spacing w:after="0"/>
        <w:ind w:left="0"/>
        <w:jc w:val="both"/>
      </w:pPr>
      <w:r>
        <w:rPr>
          <w:rFonts w:ascii="Times New Roman"/>
          <w:b w:val="false"/>
          <w:i w:val="false"/>
          <w:color w:val="000000"/>
          <w:sz w:val="28"/>
        </w:rPr>
        <w:t>
      23) өтінімдерді мониторингтеу тізілімі (бұдан әрі – мониторингтеу тізілімі) – субсидиялауға арналған өтінімдер, инвестор (көрсетілетін қызметті алушы) туралы, сондай-ақ қаражатқа қажеттілікті анықтау үшін субсидиялаудың ақпараттық жүйесінде көрініс табатын өзге де мәліметтер;</w:t>
      </w:r>
    </w:p>
    <w:bookmarkEnd w:id="33"/>
    <w:bookmarkStart w:name="z37" w:id="34"/>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Экология және табиғи ресурстар министрінің 01.02.2023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3. Жұмыс органы (көрсетілетін қызметті беруші) жыл сайын тиісті жылғы 1 ақпанына дейін субсидиялаудың ақпараттық жүйесіне жұмыс органының (көрсетілетін қызметті берушінің), жергілікті атқарушы органдардың (оның ішінде аудандық/қалалық) уәкілетті орган ведомствосының аумақтық бөлімшілерінің, жануарлар дүниесін молайту және пайдалану, жануарлар дүниесін қорғау, өсімін молайту және пайдалану қызметкерлері және қоғамдық және үкіметтік емес ұйымдардың өкілдері болып табылатын басқа да ұйымдардың қызметкерлері қатарынан мамандар тобын (бұдан әрі - мамандар тобы) құрады және субсидиялаудың ақпараттық жүйесінде тіркейді. Мамандар тобының жалпы саны тақ және кемінде бес адамды құрайды.</w:t>
      </w:r>
    </w:p>
    <w:bookmarkEnd w:id="35"/>
    <w:bookmarkStart w:name="z39" w:id="36"/>
    <w:p>
      <w:pPr>
        <w:spacing w:after="0"/>
        <w:ind w:left="0"/>
        <w:jc w:val="both"/>
      </w:pPr>
      <w:r>
        <w:rPr>
          <w:rFonts w:ascii="Times New Roman"/>
          <w:b w:val="false"/>
          <w:i w:val="false"/>
          <w:color w:val="000000"/>
          <w:sz w:val="28"/>
        </w:rPr>
        <w:t xml:space="preserve">
      4. Барлық паспорт жобалары бойынша мамандар тобы құжаттарды тексеруді, инвестордың (көрсетілетін қызметті алушының) объектісін, сатып алынған жабдықты растайтын фото және бейнематериалдарды міндетті түрде қоса бере отырып, жобалардың паспорттарында көзделген шарттарға сәйкестігін тексеруді жүзеге асырады, сондай-ақ өндірістік қуаттылықтардың жүктемелеріне қол жеткізуді тексереді, осы Қағиданың </w:t>
      </w:r>
      <w:r>
        <w:rPr>
          <w:rFonts w:ascii="Times New Roman"/>
          <w:b w:val="false"/>
          <w:i w:val="false"/>
          <w:color w:val="000000"/>
          <w:sz w:val="28"/>
        </w:rPr>
        <w:t>16-тармағына</w:t>
      </w:r>
      <w:r>
        <w:rPr>
          <w:rFonts w:ascii="Times New Roman"/>
          <w:b w:val="false"/>
          <w:i w:val="false"/>
          <w:color w:val="000000"/>
          <w:sz w:val="28"/>
        </w:rPr>
        <w:t xml:space="preserve"> сәйкес субсидияларды есептеуді жүргізеді.</w:t>
      </w:r>
    </w:p>
    <w:bookmarkEnd w:id="36"/>
    <w:p>
      <w:pPr>
        <w:spacing w:after="0"/>
        <w:ind w:left="0"/>
        <w:jc w:val="both"/>
      </w:pPr>
      <w:r>
        <w:rPr>
          <w:rFonts w:ascii="Times New Roman"/>
          <w:b w:val="false"/>
          <w:i w:val="false"/>
          <w:color w:val="000000"/>
          <w:sz w:val="28"/>
        </w:rPr>
        <w:t>
      Әрбір объектіге топ мамандарының арасынан кемінде 2 (екі) маман жіберіледі, оларды (көрсетілетін қызметті беруші) айқындайтын болады.</w:t>
      </w:r>
    </w:p>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қуаттылықтардың жүктемелеріне қол жеткізілгеніне куәлік ету актісімен (бұдан әрі - қарап-тексеру актісі) ресімделеді.</w:t>
      </w:r>
    </w:p>
    <w:bookmarkStart w:name="z40" w:id="37"/>
    <w:p>
      <w:pPr>
        <w:spacing w:after="0"/>
        <w:ind w:left="0"/>
        <w:jc w:val="both"/>
      </w:pPr>
      <w:r>
        <w:rPr>
          <w:rFonts w:ascii="Times New Roman"/>
          <w:b w:val="false"/>
          <w:i w:val="false"/>
          <w:color w:val="000000"/>
          <w:sz w:val="28"/>
        </w:rPr>
        <w:t>
      5. Инвестициялық салымдар кезінде балық шаруашылығы субъектісі шеккен шығыстардың бір бөлігін өтеу бойынша субсидиялау тиісті қаржы жылына арналған бюджетте көзделген қаражат есебінен және шегінде жүзеге асырылады.</w:t>
      </w:r>
    </w:p>
    <w:bookmarkEnd w:id="37"/>
    <w:bookmarkStart w:name="z41" w:id="38"/>
    <w:p>
      <w:pPr>
        <w:spacing w:after="0"/>
        <w:ind w:left="0"/>
        <w:jc w:val="both"/>
      </w:pPr>
      <w:r>
        <w:rPr>
          <w:rFonts w:ascii="Times New Roman"/>
          <w:b w:val="false"/>
          <w:i w:val="false"/>
          <w:color w:val="000000"/>
          <w:sz w:val="28"/>
        </w:rPr>
        <w:t>
      6. Жобалар паспорттары бойынша өтінімдер қабылдау үшін көзделген қаражат игерілмеген жағдайда, жұмыс органы (көрсетілетін қызметті беруші) тиісті жылдың үшінші тоқсанынан бастап қаражатты балық шаруашылығы саласындағы өңірлерді дамытудың басым бағыттары бойынша тиімді бөлінуіне қарай жобалар паспорттары арасында қайта бөлу туралы шешім қабылдайды.</w:t>
      </w:r>
    </w:p>
    <w:bookmarkEnd w:id="38"/>
    <w:bookmarkStart w:name="z42" w:id="39"/>
    <w:p>
      <w:pPr>
        <w:spacing w:after="0"/>
        <w:ind w:left="0"/>
        <w:jc w:val="both"/>
      </w:pPr>
      <w:r>
        <w:rPr>
          <w:rFonts w:ascii="Times New Roman"/>
          <w:b w:val="false"/>
          <w:i w:val="false"/>
          <w:color w:val="000000"/>
          <w:sz w:val="28"/>
        </w:rPr>
        <w:t>
      7. Субсидиялар оларға қатысты тарату, оңалту немесе банкроттық рәсімдері басталған, сондай-ақ жеделдетілген оңалту рәсімдерін қоспағанда, Қазақстан Республикасының заңнамасына сәйкес қызметтері тоқтатылған инвесторларға (көрсетілетін қызметті алушыларға) берілмейді.</w:t>
      </w:r>
    </w:p>
    <w:bookmarkEnd w:id="39"/>
    <w:bookmarkStart w:name="z43" w:id="40"/>
    <w:p>
      <w:pPr>
        <w:spacing w:after="0"/>
        <w:ind w:left="0"/>
        <w:jc w:val="left"/>
      </w:pPr>
      <w:r>
        <w:rPr>
          <w:rFonts w:ascii="Times New Roman"/>
          <w:b/>
          <w:i w:val="false"/>
          <w:color w:val="000000"/>
        </w:rPr>
        <w:t xml:space="preserve"> 2-тарау. Субсидиялаудың тәртібі</w:t>
      </w:r>
    </w:p>
    <w:bookmarkEnd w:id="40"/>
    <w:bookmarkStart w:name="z44" w:id="41"/>
    <w:p>
      <w:pPr>
        <w:spacing w:after="0"/>
        <w:ind w:left="0"/>
        <w:jc w:val="both"/>
      </w:pPr>
      <w:r>
        <w:rPr>
          <w:rFonts w:ascii="Times New Roman"/>
          <w:b w:val="false"/>
          <w:i w:val="false"/>
          <w:color w:val="000000"/>
          <w:sz w:val="28"/>
        </w:rPr>
        <w:t xml:space="preserve">
      8. Субсидиялау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41"/>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Уәкілетті орган осы Қағидаларға өзгерістер және (немесе) толықтырулар енгізу туралы ақпаратты "электрондық үкіметтің" ақпараттық-коммуникациялық инфрақұрылымының операторына, көрсетілетін қызметті берушіге және бірыңғай байланыс орталығына Қазақстан Республикасы Әділет органдарында мемлекеттік тіркеу тізілімінде тіркелгеннен кейін үш жұмыс күні ішінде ақпарат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01.02.2023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9. Субсидиялар пайдалануға берілген инвестициялық жобалар бойынша электрондық өтінім берілген жылға дейін екі жылдан ерте емес ұсынылады. Субсидиялауға жаңа, бұрын пайдаланылмаған техника, машиналар және (немесе) жабдықтар жатады:</w:t>
      </w:r>
    </w:p>
    <w:bookmarkEnd w:id="42"/>
    <w:bookmarkStart w:name="z46" w:id="43"/>
    <w:p>
      <w:pPr>
        <w:spacing w:after="0"/>
        <w:ind w:left="0"/>
        <w:jc w:val="both"/>
      </w:pPr>
      <w:r>
        <w:rPr>
          <w:rFonts w:ascii="Times New Roman"/>
          <w:b w:val="false"/>
          <w:i w:val="false"/>
          <w:color w:val="000000"/>
          <w:sz w:val="28"/>
        </w:rPr>
        <w:t>
      1) инвестициялық жоба пайдалануға берілетін күнге дейін 24 (жиырма төрт) айдан ерте емес сатып алынған;</w:t>
      </w:r>
    </w:p>
    <w:bookmarkEnd w:id="43"/>
    <w:bookmarkStart w:name="z47" w:id="44"/>
    <w:p>
      <w:pPr>
        <w:spacing w:after="0"/>
        <w:ind w:left="0"/>
        <w:jc w:val="both"/>
      </w:pPr>
      <w:r>
        <w:rPr>
          <w:rFonts w:ascii="Times New Roman"/>
          <w:b w:val="false"/>
          <w:i w:val="false"/>
          <w:color w:val="000000"/>
          <w:sz w:val="28"/>
        </w:rPr>
        <w:t>
      2) инвестициялық жоба пайдалануға берілетін күнге дейін 36 (отыз алты) айдан ерте емес шығарылған.</w:t>
      </w:r>
    </w:p>
    <w:bookmarkEnd w:id="44"/>
    <w:bookmarkStart w:name="z48" w:id="45"/>
    <w:p>
      <w:pPr>
        <w:spacing w:after="0"/>
        <w:ind w:left="0"/>
        <w:jc w:val="both"/>
      </w:pPr>
      <w:r>
        <w:rPr>
          <w:rFonts w:ascii="Times New Roman"/>
          <w:b w:val="false"/>
          <w:i w:val="false"/>
          <w:color w:val="000000"/>
          <w:sz w:val="28"/>
        </w:rPr>
        <w:t>
      10. Егер жобалардың паспорттары бойынша тек техника, машиналар және (немесе) жабдықтар сатып алу болжанатын болса, онда өтінім берілетін жылға дейін 3 (үш) жылдан ерте емес сатып алынған техника, машиналар және (немесе) жабдықтар субсидиялауға жатады.</w:t>
      </w:r>
    </w:p>
    <w:bookmarkEnd w:id="45"/>
    <w:bookmarkStart w:name="z49" w:id="46"/>
    <w:p>
      <w:pPr>
        <w:spacing w:after="0"/>
        <w:ind w:left="0"/>
        <w:jc w:val="both"/>
      </w:pPr>
      <w:r>
        <w:rPr>
          <w:rFonts w:ascii="Times New Roman"/>
          <w:b w:val="false"/>
          <w:i w:val="false"/>
          <w:color w:val="000000"/>
          <w:sz w:val="28"/>
        </w:rPr>
        <w:t xml:space="preserve">
      11. Өтінім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субсидиялау жүзеге асырылады.</w:t>
      </w:r>
    </w:p>
    <w:bookmarkEnd w:id="46"/>
    <w:bookmarkStart w:name="z50" w:id="47"/>
    <w:p>
      <w:pPr>
        <w:spacing w:after="0"/>
        <w:ind w:left="0"/>
        <w:jc w:val="both"/>
      </w:pPr>
      <w:r>
        <w:rPr>
          <w:rFonts w:ascii="Times New Roman"/>
          <w:b w:val="false"/>
          <w:i w:val="false"/>
          <w:color w:val="000000"/>
          <w:sz w:val="28"/>
        </w:rPr>
        <w:t>
      12.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w:t>
      </w:r>
    </w:p>
    <w:bookmarkEnd w:id="47"/>
    <w:bookmarkStart w:name="z51" w:id="48"/>
    <w:p>
      <w:pPr>
        <w:spacing w:after="0"/>
        <w:ind w:left="0"/>
        <w:jc w:val="both"/>
      </w:pPr>
      <w:r>
        <w:rPr>
          <w:rFonts w:ascii="Times New Roman"/>
          <w:b w:val="false"/>
          <w:i w:val="false"/>
          <w:color w:val="000000"/>
          <w:sz w:val="28"/>
        </w:rPr>
        <w:t xml:space="preserve">
      13. Инвестор (көрсетілетін қызметті алушы) техниканы және (немесе)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End w:id="48"/>
    <w:bookmarkStart w:name="z52" w:id="49"/>
    <w:p>
      <w:pPr>
        <w:spacing w:after="0"/>
        <w:ind w:left="0"/>
        <w:jc w:val="both"/>
      </w:pPr>
      <w:r>
        <w:rPr>
          <w:rFonts w:ascii="Times New Roman"/>
          <w:b w:val="false"/>
          <w:i w:val="false"/>
          <w:color w:val="000000"/>
          <w:sz w:val="28"/>
        </w:rPr>
        <w:t xml:space="preserve">
      14. Субсидиялар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жағдайларды қоспағанда, жаңа өндірістік қуаттылықтар пайдалануға берілгеннен және (немесе) жұмыс істеп тұрғандары кеңейтілгеннен кейін және (немесе) техника, машиналар және (немесе) жабдықтар сатып алынғаннан кейін төленеді.</w:t>
      </w:r>
    </w:p>
    <w:bookmarkEnd w:id="49"/>
    <w:bookmarkStart w:name="z53" w:id="50"/>
    <w:p>
      <w:pPr>
        <w:spacing w:after="0"/>
        <w:ind w:left="0"/>
        <w:jc w:val="both"/>
      </w:pPr>
      <w:r>
        <w:rPr>
          <w:rFonts w:ascii="Times New Roman"/>
          <w:b w:val="false"/>
          <w:i w:val="false"/>
          <w:color w:val="000000"/>
          <w:sz w:val="28"/>
        </w:rPr>
        <w:t xml:space="preserve">
      15. Субсидияларды есептеу іс жүзінде салынған инвестициялар бойынша жүзеге асырылады. Шығындарды өтеу пайызы (бұдан әрі – %)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 паспорттарында көзделген өтеу үлесіне сәйкес белгіленеді.</w:t>
      </w:r>
    </w:p>
    <w:bookmarkEnd w:id="50"/>
    <w:p>
      <w:pPr>
        <w:spacing w:after="0"/>
        <w:ind w:left="0"/>
        <w:jc w:val="both"/>
      </w:pPr>
      <w:r>
        <w:rPr>
          <w:rFonts w:ascii="Times New Roman"/>
          <w:b w:val="false"/>
          <w:i w:val="false"/>
          <w:color w:val="000000"/>
          <w:sz w:val="28"/>
        </w:rPr>
        <w:t>
      Жаңа өндірістік қуаттар құру кезінде құрылыс-монтаждау жұмыстарын жүргізуді көздейтін жобалардың паспорттары бойынша субсидиялар екі траншпен төленеді:</w:t>
      </w:r>
    </w:p>
    <w:bookmarkStart w:name="z54" w:id="51"/>
    <w:p>
      <w:pPr>
        <w:spacing w:after="0"/>
        <w:ind w:left="0"/>
        <w:jc w:val="both"/>
      </w:pPr>
      <w:r>
        <w:rPr>
          <w:rFonts w:ascii="Times New Roman"/>
          <w:b w:val="false"/>
          <w:i w:val="false"/>
          <w:color w:val="000000"/>
          <w:sz w:val="28"/>
        </w:rPr>
        <w:t>
      1) бірінші транш объектіні пайдалануға бергеннен кейін субсидиялардың жалпы сомасының 50 (елу) % - ы мөлшерінде төленеді;</w:t>
      </w:r>
    </w:p>
    <w:bookmarkEnd w:id="51"/>
    <w:bookmarkStart w:name="z55" w:id="52"/>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30 (отыз) % - ына жеткеннен кейін субсидиялардың жалпы сомасының 50 (елу) % - ы мөлшерінде төленеді.</w:t>
      </w:r>
    </w:p>
    <w:bookmarkEnd w:id="52"/>
    <w:p>
      <w:pPr>
        <w:spacing w:after="0"/>
        <w:ind w:left="0"/>
        <w:jc w:val="both"/>
      </w:pPr>
      <w:r>
        <w:rPr>
          <w:rFonts w:ascii="Times New Roman"/>
          <w:b w:val="false"/>
          <w:i w:val="false"/>
          <w:color w:val="000000"/>
          <w:sz w:val="28"/>
        </w:rPr>
        <w:t>
      Инвестициялық жоба өтінім берген сәтте өнім өндірісінің көлеміне жалпы өндірістік қуаттың 30 (отыз) % және одан астам қол жеткізген жағдайда, субсидиялар бір траншпен төленеді.</w:t>
      </w:r>
    </w:p>
    <w:bookmarkStart w:name="z56" w:id="53"/>
    <w:p>
      <w:pPr>
        <w:spacing w:after="0"/>
        <w:ind w:left="0"/>
        <w:jc w:val="both"/>
      </w:pPr>
      <w:r>
        <w:rPr>
          <w:rFonts w:ascii="Times New Roman"/>
          <w:b w:val="false"/>
          <w:i w:val="false"/>
          <w:color w:val="000000"/>
          <w:sz w:val="28"/>
        </w:rPr>
        <w:t xml:space="preserve">
      16. Субсидияларды есептеу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көзделген формулаларға сәйкес айқындалады.</w:t>
      </w:r>
    </w:p>
    <w:bookmarkEnd w:id="53"/>
    <w:p>
      <w:pPr>
        <w:spacing w:after="0"/>
        <w:ind w:left="0"/>
        <w:jc w:val="both"/>
      </w:pPr>
      <w:r>
        <w:rPr>
          <w:rFonts w:ascii="Times New Roman"/>
          <w:b w:val="false"/>
          <w:i w:val="false"/>
          <w:color w:val="000000"/>
          <w:sz w:val="28"/>
        </w:rPr>
        <w:t>
      Қосылған құн салығы (бұдан әрі - ҚҚС) бойынша тіркеу есебінде тұрған балық шаруашылығы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Start w:name="z57" w:id="54"/>
    <w:p>
      <w:pPr>
        <w:spacing w:after="0"/>
        <w:ind w:left="0"/>
        <w:jc w:val="both"/>
      </w:pPr>
      <w:r>
        <w:rPr>
          <w:rFonts w:ascii="Times New Roman"/>
          <w:b w:val="false"/>
          <w:i w:val="false"/>
          <w:color w:val="000000"/>
          <w:sz w:val="28"/>
        </w:rPr>
        <w:t>
      17. Өтінімдерді қабылдау инвестициялық жобаны іске асыру орны бойынша тиісті жылдың 1 наурызынан бастап 15 желтоқсанына (қоса алғанда) дейін жүзеге асырылады.</w:t>
      </w:r>
    </w:p>
    <w:bookmarkEnd w:id="54"/>
    <w:bookmarkStart w:name="z58" w:id="55"/>
    <w:p>
      <w:pPr>
        <w:spacing w:after="0"/>
        <w:ind w:left="0"/>
        <w:jc w:val="both"/>
      </w:pPr>
      <w:r>
        <w:rPr>
          <w:rFonts w:ascii="Times New Roman"/>
          <w:b w:val="false"/>
          <w:i w:val="false"/>
          <w:color w:val="000000"/>
          <w:sz w:val="28"/>
        </w:rPr>
        <w:t>
      18. Пайдалануға берілмеген инвестициялық жобалар бойынша инвестор (көрсетілетін қызметті алушы) өтінімді екі кезеңмен бере алады. Бірінші кезеңде жұмыс органы (көрсетілетін қызметті беруші) инвестордың (көрсетілетін қызметті алушының) осы Қағидалардың шарттарына сәйкестігі/сәйкес еместігі туралы шешім қабылдайды. Екінші кезеңде жұмыс органы (көрсетілетін қызметті беруші) субсидияларды төлеу/төлеуден бас тарту туралы шешім қабылдайды.</w:t>
      </w:r>
    </w:p>
    <w:bookmarkEnd w:id="55"/>
    <w:bookmarkStart w:name="z59" w:id="56"/>
    <w:p>
      <w:pPr>
        <w:spacing w:after="0"/>
        <w:ind w:left="0"/>
        <w:jc w:val="both"/>
      </w:pPr>
      <w:r>
        <w:rPr>
          <w:rFonts w:ascii="Times New Roman"/>
          <w:b w:val="false"/>
          <w:i w:val="false"/>
          <w:color w:val="000000"/>
          <w:sz w:val="28"/>
        </w:rPr>
        <w:t>
      19. Пайдалануға беріліп қойған инвестициялық жобалар бойынша, сондай-ақ нақты сатып алынған техника, машиналар және (немесе) жабдықтар бойынша өтінімдер екі кезеңді рәсімдерді қолданбай қаралады.</w:t>
      </w:r>
    </w:p>
    <w:bookmarkEnd w:id="56"/>
    <w:bookmarkStart w:name="z60" w:id="57"/>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субсидиялар сомасын жұмыс органы (көрсетілетін қызметті беруші) инвестордың (көрсетілетін қызметті алушының) есептік шотына аударады.</w:t>
      </w:r>
    </w:p>
    <w:bookmarkEnd w:id="57"/>
    <w:p>
      <w:pPr>
        <w:spacing w:after="0"/>
        <w:ind w:left="0"/>
        <w:jc w:val="both"/>
      </w:pPr>
      <w:r>
        <w:rPr>
          <w:rFonts w:ascii="Times New Roman"/>
          <w:b w:val="false"/>
          <w:i w:val="false"/>
          <w:color w:val="000000"/>
          <w:sz w:val="28"/>
        </w:rPr>
        <w:t>
      Техниканы, машиналарды және (немесе) жабдықтарды кредитке/лизингке сатып алу кезінде инвестордың (көрсетілетін қызметті алушының) келісімі бойынша субсидиялар қаржы институтына инвестордың (көрсетілетін қызметті алушының) негізгі борышын өтеу есебіне не инвестордың (көрсетілетін қызметті алушының) есептік шотына аударылады.</w:t>
      </w:r>
    </w:p>
    <w:bookmarkStart w:name="z61" w:id="58"/>
    <w:p>
      <w:pPr>
        <w:spacing w:after="0"/>
        <w:ind w:left="0"/>
        <w:jc w:val="both"/>
      </w:pPr>
      <w:r>
        <w:rPr>
          <w:rFonts w:ascii="Times New Roman"/>
          <w:b w:val="false"/>
          <w:i w:val="false"/>
          <w:color w:val="000000"/>
          <w:sz w:val="28"/>
        </w:rPr>
        <w:t>
      21. Субсидиялауға өтінім беру "электрондық үкіметтің" веб-порталы арқылы электрондық түрде жүзеге асырылады және субсидиялаудың ақпараттық жүйесінде тіркеледі.</w:t>
      </w:r>
    </w:p>
    <w:bookmarkEnd w:id="58"/>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Инвесторда (көрсетілетін қызметті алушыда) субсидиялаудың ақпараттық жүйесінде жеке шотының бар екендігі субсидиялаудың ақпараттық жүйесінің "Заңды тұлғалар" немесе "Жеке тұлғалар" мемлекеттік дерекқорларымен ақпараттық өзара іс-қимылы нәтижесінде расталады.</w:t>
      </w:r>
    </w:p>
    <w:bookmarkStart w:name="z62" w:id="59"/>
    <w:p>
      <w:pPr>
        <w:spacing w:after="0"/>
        <w:ind w:left="0"/>
        <w:jc w:val="both"/>
      </w:pPr>
      <w:r>
        <w:rPr>
          <w:rFonts w:ascii="Times New Roman"/>
          <w:b w:val="false"/>
          <w:i w:val="false"/>
          <w:color w:val="000000"/>
          <w:sz w:val="28"/>
        </w:rPr>
        <w:t xml:space="preserve">
      22. Бірінші кезең бойынша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үкіметтің" веб-порталы арқылы субсидиялауға арналған бірінші кезеңнің электрондық өтінімін береді, оған инвестордың (көрсетілетін қызметті алушының) ЭЦҚ-сы қойылып, өтінімде көрсетілген қажетті құжаттар "PDF (Portable Document Format)" форматында (инвестор (көрсетілетін қызметті алушы) қол қойған және мөрімен (бар болса) растаған қағаз нұсқаның электрондық көшірмесі) қоса беріледі.</w:t>
      </w:r>
    </w:p>
    <w:bookmarkEnd w:id="59"/>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кейін 2 (екі) жұмыс күні ішінде инвестициялық жобаның осы Қағидалардың шарттарына сәйкестігі/сәйкес еместігі туралы шешім қабылдайды.</w:t>
      </w:r>
    </w:p>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хабарлама жолданады.</w:t>
      </w:r>
    </w:p>
    <w:p>
      <w:pPr>
        <w:spacing w:after="0"/>
        <w:ind w:left="0"/>
        <w:jc w:val="both"/>
      </w:pPr>
      <w:r>
        <w:rPr>
          <w:rFonts w:ascii="Times New Roman"/>
          <w:b w:val="false"/>
          <w:i w:val="false"/>
          <w:color w:val="000000"/>
          <w:sz w:val="28"/>
        </w:rPr>
        <w:t>
      Хабарлама инвестор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кабинетіне" жолданады.</w:t>
      </w:r>
    </w:p>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Start w:name="z63" w:id="60"/>
    <w:p>
      <w:pPr>
        <w:spacing w:after="0"/>
        <w:ind w:left="0"/>
        <w:jc w:val="both"/>
      </w:pPr>
      <w:r>
        <w:rPr>
          <w:rFonts w:ascii="Times New Roman"/>
          <w:b w:val="false"/>
          <w:i w:val="false"/>
          <w:color w:val="000000"/>
          <w:sz w:val="28"/>
        </w:rPr>
        <w:t xml:space="preserve">
      23. Екінші кезеңде (жұмыстар аяқталғаннан кейін) инвестор (көрсетілетін қызметті алушы) "PDF (Portable Document Format)" электрондық форматында (инвестор (көрсетілетін қызметті алушы) қол қойған және мөрімен (бар болса) растаған қағаз нұсқаның электрондық көшірмесі) мынадай растау, құқық белгілеу және (немесе)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екінші кезең өтінімін береді.</w:t>
      </w:r>
    </w:p>
    <w:bookmarkEnd w:id="60"/>
    <w:bookmarkStart w:name="z64" w:id="61"/>
    <w:p>
      <w:pPr>
        <w:spacing w:after="0"/>
        <w:ind w:left="0"/>
        <w:jc w:val="both"/>
      </w:pPr>
      <w:r>
        <w:rPr>
          <w:rFonts w:ascii="Times New Roman"/>
          <w:b w:val="false"/>
          <w:i w:val="false"/>
          <w:color w:val="000000"/>
          <w:sz w:val="28"/>
        </w:rPr>
        <w:t>
      24. Инвестордың (көрсетілетін қызметті алушының) техника, машиналар және (немесе) жабдықтар сатып алғанын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растау жүзеге асырылады.</w:t>
      </w:r>
    </w:p>
    <w:bookmarkEnd w:id="61"/>
    <w:bookmarkStart w:name="z65" w:id="62"/>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екі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62"/>
    <w:bookmarkStart w:name="z66" w:id="63"/>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өтінімді қабылдаудан бас тартады.</w:t>
      </w:r>
    </w:p>
    <w:bookmarkEnd w:id="63"/>
    <w:bookmarkStart w:name="z67" w:id="64"/>
    <w:p>
      <w:pPr>
        <w:spacing w:after="0"/>
        <w:ind w:left="0"/>
        <w:jc w:val="both"/>
      </w:pPr>
      <w:r>
        <w:rPr>
          <w:rFonts w:ascii="Times New Roman"/>
          <w:b w:val="false"/>
          <w:i w:val="false"/>
          <w:color w:val="000000"/>
          <w:sz w:val="28"/>
        </w:rPr>
        <w:t>
      27. Өтінім екінші кезеңде берілген және тіркелген кезде өтінім жұмыс органының (көрсетілетін қызметті берушінің) "жеке кабинетіне" немесе мамандар тобына келіп түседі.</w:t>
      </w:r>
    </w:p>
    <w:bookmarkEnd w:id="64"/>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түскенде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өтінімді қарау бойынша шаралар қолданады.</w:t>
      </w:r>
    </w:p>
    <w:p>
      <w:pPr>
        <w:spacing w:after="0"/>
        <w:ind w:left="0"/>
        <w:jc w:val="both"/>
      </w:pPr>
      <w:r>
        <w:rPr>
          <w:rFonts w:ascii="Times New Roman"/>
          <w:b w:val="false"/>
          <w:i w:val="false"/>
          <w:color w:val="000000"/>
          <w:sz w:val="28"/>
        </w:rPr>
        <w:t>
      Өтінімді мониторингтеу тізіліміне қосу туралы ақпарат субсидиялаудың ақпараттық жүйесінде көрініс табады.</w:t>
      </w:r>
    </w:p>
    <w:bookmarkStart w:name="z68" w:id="65"/>
    <w:p>
      <w:pPr>
        <w:spacing w:after="0"/>
        <w:ind w:left="0"/>
        <w:jc w:val="both"/>
      </w:pPr>
      <w:r>
        <w:rPr>
          <w:rFonts w:ascii="Times New Roman"/>
          <w:b w:val="false"/>
          <w:i w:val="false"/>
          <w:color w:val="000000"/>
          <w:sz w:val="28"/>
        </w:rPr>
        <w:t xml:space="preserve">
      28. Субсидиялар беруден бас тарту мемлекеттік осы Қағидалардың </w:t>
      </w:r>
      <w:r>
        <w:rPr>
          <w:rFonts w:ascii="Times New Roman"/>
          <w:b w:val="false"/>
          <w:i w:val="false"/>
          <w:color w:val="000000"/>
          <w:sz w:val="28"/>
        </w:rPr>
        <w:t>7-қосымшаға</w:t>
      </w:r>
      <w:r>
        <w:rPr>
          <w:rFonts w:ascii="Times New Roman"/>
          <w:b w:val="false"/>
          <w:i w:val="false"/>
          <w:color w:val="000000"/>
          <w:sz w:val="28"/>
        </w:rPr>
        <w:t xml:space="preserve"> көрсетілген негіздер бойынша жүзеге асырылады.</w:t>
      </w:r>
    </w:p>
    <w:bookmarkEnd w:id="65"/>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жұмыс органы (көрсетілетін қызметті беруші) инвесторға (көрсетілетін қызметті алушыға) мемлекеттік қызмет көрсетуден бас тарту туралы алдын ала шешім туралы, сондай-ақ инвесторға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жұмыс орган (көрсетілетін қызметті беруші) оң нәтиже немесе мемлекеттік қызмет көрсетуден дәлелді бас тарту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және табиғи ресурстар министрінің 01.02.2023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29. Өтінімді қарастырудың нәтижелері туралы мәліметтер инвестордың (көрсетілетін қызметті алушының) жеке кабинетіне жолданады және веб-порталда көрініс табады.</w:t>
      </w:r>
    </w:p>
    <w:bookmarkEnd w:id="66"/>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үш жұмыс күні ішінде жұмыс органы (көрсетілетін қызметті беруші) мен инвестор (көрсетілетін қызметті алушы) арасында осы субсидиялаудың ақпараттық жүйесінде ЭЦҚ қойылған электрондық нысанда жасалған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субсидиялау шартына қол қойылады.</w:t>
      </w:r>
    </w:p>
    <w:p>
      <w:pPr>
        <w:spacing w:after="0"/>
        <w:ind w:left="0"/>
        <w:jc w:val="both"/>
      </w:pPr>
      <w:r>
        <w:rPr>
          <w:rFonts w:ascii="Times New Roman"/>
          <w:b w:val="false"/>
          <w:i w:val="false"/>
          <w:color w:val="000000"/>
          <w:sz w:val="28"/>
        </w:rPr>
        <w:t>
      Субсидияларды беру үшін қажетті мәліметтерді қамтитын ақпараттық жүйе істен шыққан жағдайда, жұмыс органы (көрсетілетін қызметті беруші) субсидиялаудың ақпараттық жүйесіне қолжетімділік беру жөніндегі көрсетілетін қызметтерді жеткізушіні туындаған жағдай туралы дереу хабардар етеді және оны жоюға кіріседі.</w:t>
      </w:r>
    </w:p>
    <w:p>
      <w:pPr>
        <w:spacing w:after="0"/>
        <w:ind w:left="0"/>
        <w:jc w:val="both"/>
      </w:pPr>
      <w:r>
        <w:rPr>
          <w:rFonts w:ascii="Times New Roman"/>
          <w:b w:val="false"/>
          <w:i w:val="false"/>
          <w:color w:val="000000"/>
          <w:sz w:val="28"/>
        </w:rPr>
        <w:t>
      Бұл ретте, көрсетілетін қызметтерді жеткізуші туындаған ақауды жою бойынша жұмыстар жүргізілгеннен кейін бір жұмыс күні ішінде техникалық проблема туралы хаттама толтырады және оған жұмыс органы (көрсетілетін қызметті беруші) қол қояды.</w:t>
      </w:r>
    </w:p>
    <w:p>
      <w:pPr>
        <w:spacing w:after="0"/>
        <w:ind w:left="0"/>
        <w:jc w:val="both"/>
      </w:pPr>
      <w:r>
        <w:rPr>
          <w:rFonts w:ascii="Times New Roman"/>
          <w:b w:val="false"/>
          <w:i w:val="false"/>
          <w:color w:val="000000"/>
          <w:sz w:val="28"/>
        </w:rPr>
        <w:t>
      Жасалған субсидиялау шарттары резервке (күту парағына) енгізіледі.</w:t>
      </w:r>
    </w:p>
    <w:p>
      <w:pPr>
        <w:spacing w:after="0"/>
        <w:ind w:left="0"/>
        <w:jc w:val="both"/>
      </w:pPr>
      <w:r>
        <w:rPr>
          <w:rFonts w:ascii="Times New Roman"/>
          <w:b w:val="false"/>
          <w:i w:val="false"/>
          <w:color w:val="000000"/>
          <w:sz w:val="28"/>
        </w:rPr>
        <w:t>
      Жұмыс органы (көрсетілетін қызметті беруші) субсидиялау шарттарын өтінімдердің келіп түскен күні мен уақытына сәйкес кезектілік бойынша резервке (күту парағына) енгізеді.</w:t>
      </w:r>
    </w:p>
    <w:p>
      <w:pPr>
        <w:spacing w:after="0"/>
        <w:ind w:left="0"/>
        <w:jc w:val="both"/>
      </w:pPr>
      <w:r>
        <w:rPr>
          <w:rFonts w:ascii="Times New Roman"/>
          <w:b w:val="false"/>
          <w:i w:val="false"/>
          <w:color w:val="000000"/>
          <w:sz w:val="28"/>
        </w:rPr>
        <w:t>
      Субсидиялау шартын резервке енгізу туралы ақпарат (күту парағы) субсидиялаудың ақпараттық жүйесінде көрсетіледі.</w:t>
      </w:r>
    </w:p>
    <w:p>
      <w:pPr>
        <w:spacing w:after="0"/>
        <w:ind w:left="0"/>
        <w:jc w:val="both"/>
      </w:pPr>
      <w:r>
        <w:rPr>
          <w:rFonts w:ascii="Times New Roman"/>
          <w:b w:val="false"/>
          <w:i w:val="false"/>
          <w:color w:val="000000"/>
          <w:sz w:val="28"/>
        </w:rPr>
        <w:t>
      Резервке (күту парағына) түскен субсидиялау шарттары бойынша субсидиялар төлеу ағымдағы қаржы жылында қосымша бюджет қаражаты бөлінген кезде субсидиялау шартының резервке (күту парағына) түскен күні мен уақытына сәйкес кезектілік бойынша жүзеге асырылады. Ағымдағы қаржы жылында резервке (күту парағына) түскен субсидиялау шарттары бойынша қосымша бюджет қаражаты болмаған жағдайда, субсидияларды төлеу келесі қаржы жылында жүзеге асырылады.</w:t>
      </w:r>
    </w:p>
    <w:bookmarkStart w:name="z70" w:id="67"/>
    <w:p>
      <w:pPr>
        <w:spacing w:after="0"/>
        <w:ind w:left="0"/>
        <w:jc w:val="left"/>
      </w:pPr>
      <w:r>
        <w:rPr>
          <w:rFonts w:ascii="Times New Roman"/>
          <w:b/>
          <w:i w:val="false"/>
          <w:color w:val="000000"/>
        </w:rPr>
        <w:t xml:space="preserve"> 3-тарау. Инвестордың (көрсетілетін қызметті алушының) техниканы, машиналарды және (немесе) жабдықтарды сатып алу кезіндегі субсидиялау тәртібі</w:t>
      </w:r>
    </w:p>
    <w:bookmarkEnd w:id="67"/>
    <w:bookmarkStart w:name="z71" w:id="68"/>
    <w:p>
      <w:pPr>
        <w:spacing w:after="0"/>
        <w:ind w:left="0"/>
        <w:jc w:val="both"/>
      </w:pPr>
      <w:r>
        <w:rPr>
          <w:rFonts w:ascii="Times New Roman"/>
          <w:b w:val="false"/>
          <w:i w:val="false"/>
          <w:color w:val="000000"/>
          <w:sz w:val="28"/>
        </w:rPr>
        <w:t>
      30. Инвестор (көрсетілетін қызметті алушы) техниканы, машиналарды және (немесе) жабдықтарды кредитке/лизингке сатып алуды жоспарлаған жағдайда, субсидияларды қаржы институтының арнайы шотына аванстық төлеммен аудару жүзеге асырылады.</w:t>
      </w:r>
    </w:p>
    <w:bookmarkEnd w:id="68"/>
    <w:p>
      <w:pPr>
        <w:spacing w:after="0"/>
        <w:ind w:left="0"/>
        <w:jc w:val="both"/>
      </w:pPr>
      <w:r>
        <w:rPr>
          <w:rFonts w:ascii="Times New Roman"/>
          <w:b w:val="false"/>
          <w:i w:val="false"/>
          <w:color w:val="000000"/>
          <w:sz w:val="28"/>
        </w:rPr>
        <w:t>
      Субсидияларды қаржы институтының арнайы шотына аванстық төлеммен аудару тетігін қолдануға арналған өтінімдерді жұмыс органы (көрсетілетін қызметті беруші) екі кезеңді рәсімді қолданбай қарайды.</w:t>
      </w:r>
    </w:p>
    <w:bookmarkStart w:name="z72" w:id="69"/>
    <w:p>
      <w:pPr>
        <w:spacing w:after="0"/>
        <w:ind w:left="0"/>
        <w:jc w:val="both"/>
      </w:pPr>
      <w:r>
        <w:rPr>
          <w:rFonts w:ascii="Times New Roman"/>
          <w:b w:val="false"/>
          <w:i w:val="false"/>
          <w:color w:val="000000"/>
          <w:sz w:val="28"/>
        </w:rPr>
        <w:t xml:space="preserve">
      31. Субсидияларды арнайы шотына алу үшін инвестор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электрондық/қағаз түрінде өтінім береді және қаржы институтының кредиттік комитетінің оң шешімінің қаржы институты растаған көшірмесін қосымша береді.</w:t>
      </w:r>
    </w:p>
    <w:bookmarkEnd w:id="69"/>
    <w:p>
      <w:pPr>
        <w:spacing w:after="0"/>
        <w:ind w:left="0"/>
        <w:jc w:val="both"/>
      </w:pPr>
      <w:r>
        <w:rPr>
          <w:rFonts w:ascii="Times New Roman"/>
          <w:b w:val="false"/>
          <w:i w:val="false"/>
          <w:color w:val="000000"/>
          <w:sz w:val="28"/>
        </w:rPr>
        <w:t>
      Қаржы институты арнайы шоттағы қаражатты жұмыс органы осы Қағидаларда көрсетілген талаптарға сәйкес субсидиялар төлеу (екінші кезең) туралы шешім қабылдағанға дейін пайдаланбайды.</w:t>
      </w:r>
    </w:p>
    <w:p>
      <w:pPr>
        <w:spacing w:after="0"/>
        <w:ind w:left="0"/>
        <w:jc w:val="both"/>
      </w:pPr>
      <w:r>
        <w:rPr>
          <w:rFonts w:ascii="Times New Roman"/>
          <w:b w:val="false"/>
          <w:i w:val="false"/>
          <w:color w:val="000000"/>
          <w:sz w:val="28"/>
        </w:rPr>
        <w:t>
      Арнайы шотқа субсидиялар алу үшін инвестор осы Қағидаларда көрсетілген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Start w:name="z73" w:id="70"/>
    <w:p>
      <w:pPr>
        <w:spacing w:after="0"/>
        <w:ind w:left="0"/>
        <w:jc w:val="both"/>
      </w:pPr>
      <w:r>
        <w:rPr>
          <w:rFonts w:ascii="Times New Roman"/>
          <w:b w:val="false"/>
          <w:i w:val="false"/>
          <w:color w:val="000000"/>
          <w:sz w:val="28"/>
        </w:rPr>
        <w:t>
      32. Қаржы институты кредит беру жолымен инвесторды (көрсетілетін қызметті алушыны) қаржыландырған жағдайда, арнайы шотқа субсидияларды алған күннен бастап он жұмыс күні ішінде инвесторға (көрсетілетін қызметті алушыға) кредит беруді жүзеге асырады және растайтын құжаттарды, кредит шартының көшірмесін жұмыс органына (көрсетілетін қызметті берушіге) ұсынады.</w:t>
      </w:r>
    </w:p>
    <w:bookmarkEnd w:id="70"/>
    <w:bookmarkStart w:name="z74" w:id="71"/>
    <w:p>
      <w:pPr>
        <w:spacing w:after="0"/>
        <w:ind w:left="0"/>
        <w:jc w:val="both"/>
      </w:pPr>
      <w:r>
        <w:rPr>
          <w:rFonts w:ascii="Times New Roman"/>
          <w:b w:val="false"/>
          <w:i w:val="false"/>
          <w:color w:val="000000"/>
          <w:sz w:val="28"/>
        </w:rPr>
        <w:t>
      33. Қаржы институты техниканы, машинаны және (немесе) жабдықты лизингке беру жолымен инвесторды (көрсетілетін қызметті алушыны) қаржыландырған жағдайда, жұмыс органының (көрсетілетін қызметті берушінің) оң шешімі мен арнайы шотқа қаражат алған күннен бастап он жұмыс күні ішінде, егер, инвестор (көрсетілетін қызметті алушы) мен қаржы институты арасындағы шартта өзгеше көзделмеген болса, қаржылық лизинг шартында көзделген қаражатты инвестордың (көрсетілетін қызметті алушының) шотына аударады және растайтын құжаттарды, сондай-ақ кредит шартының көшірмесін жұмыс органына (көрсетілетін қызметті берушіге) ұсынады.</w:t>
      </w:r>
    </w:p>
    <w:bookmarkEnd w:id="71"/>
    <w:p>
      <w:pPr>
        <w:spacing w:after="0"/>
        <w:ind w:left="0"/>
        <w:jc w:val="both"/>
      </w:pPr>
      <w:r>
        <w:rPr>
          <w:rFonts w:ascii="Times New Roman"/>
          <w:b w:val="false"/>
          <w:i w:val="false"/>
          <w:color w:val="000000"/>
          <w:sz w:val="28"/>
        </w:rPr>
        <w:t>
      Қаржы институты үшжақты шартқа және қаржы институтының арнайы шоттағы ақшаны пайдаланбауы туралы келісімге қол қойылған күннен бастап күнтізбелік бір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машинаны және (немесе) жабдықты жеткізудің аяқталғаны туралы жазбаша хабарлама жолдайды.</w:t>
      </w:r>
    </w:p>
    <w:p>
      <w:pPr>
        <w:spacing w:after="0"/>
        <w:ind w:left="0"/>
        <w:jc w:val="both"/>
      </w:pPr>
      <w:r>
        <w:rPr>
          <w:rFonts w:ascii="Times New Roman"/>
          <w:b w:val="false"/>
          <w:i w:val="false"/>
          <w:color w:val="000000"/>
          <w:sz w:val="28"/>
        </w:rPr>
        <w:t>
      Бұл ретте, осы тармақтың екінші бөлігінде қарастырылған талаптарды орындағанға дейін қаржы институты арнайы шоттағы қаражатты пайдаланбайды.</w:t>
      </w:r>
    </w:p>
    <w:p>
      <w:pPr>
        <w:spacing w:after="0"/>
        <w:ind w:left="0"/>
        <w:jc w:val="both"/>
      </w:pPr>
      <w:r>
        <w:rPr>
          <w:rFonts w:ascii="Times New Roman"/>
          <w:b w:val="false"/>
          <w:i w:val="false"/>
          <w:color w:val="000000"/>
          <w:sz w:val="28"/>
        </w:rPr>
        <w:t>
      Лизинг нысанасының түпкілікті құны субсидиялау шартында көрсетілген құннан іс жүзінде аз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айырмашылық сомасын (арнайы шотқа аударылған артық қаражатты) анықтайды және үш жұмыс күнінен аспайтын мерзімде қаржы институтына айырмашылық сомасын (арнайы шотқа аударылған артық қаражатты) жұмыс органының (көрсетілетін қызметті берушінің) есептік шотына қалпына келтіру қажеттігі туралы хабарлама жолдайды.</w:t>
      </w:r>
    </w:p>
    <w:p>
      <w:pPr>
        <w:spacing w:after="0"/>
        <w:ind w:left="0"/>
        <w:jc w:val="both"/>
      </w:pPr>
      <w:r>
        <w:rPr>
          <w:rFonts w:ascii="Times New Roman"/>
          <w:b w:val="false"/>
          <w:i w:val="false"/>
          <w:color w:val="000000"/>
          <w:sz w:val="28"/>
        </w:rPr>
        <w:t>
      Қаржы институты жұмыс органынан (көрсетілетін қызметті берушіден) хабарлама алған күннен бастап үш жұмыс күнінен аспайтын мерзімде жұмыс органының (көрсетілетін қызметті берушінің) есептік шотына қаражатты хабарламада көрсетілген мөлшерде қалпына келтіреді.</w:t>
      </w:r>
    </w:p>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барынша жол берілген құннан асатын инвесторлардың (көрсетілетін қызметті алушылардың) өтінімдері бойынша субсидияларды қайта есептеу жүзеге асырылмайды.</w:t>
      </w:r>
    </w:p>
    <w:bookmarkStart w:name="z75" w:id="72"/>
    <w:p>
      <w:pPr>
        <w:spacing w:after="0"/>
        <w:ind w:left="0"/>
        <w:jc w:val="both"/>
      </w:pPr>
      <w:r>
        <w:rPr>
          <w:rFonts w:ascii="Times New Roman"/>
          <w:b w:val="false"/>
          <w:i w:val="false"/>
          <w:color w:val="000000"/>
          <w:sz w:val="28"/>
        </w:rPr>
        <w:t xml:space="preserve">
      34. Қаржы институты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(кредит беру жолымен инвесторды (көрсетілетін қызметті алушыны) қаржыландырған жағдайда) немесе 33-тармағында (техниканы, машинаны және (немесе) жабдықты лизингке беру жолымен инвесторды (көрсетілетін қызметті алушыны) қаржыландырған жағдайда) көзделген шарттарды орындамаған жағдайда, қаржы институты үш жұмыс күні ішінде жұмыс органы (көрсетілетін қызметті беруші) арнайы шотқа аударған қаражатты толық көлемде қалпына келтіреді.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келтірумен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72"/>
    <w:bookmarkStart w:name="z76" w:id="73"/>
    <w:p>
      <w:pPr>
        <w:spacing w:after="0"/>
        <w:ind w:left="0"/>
        <w:jc w:val="both"/>
      </w:pPr>
      <w:r>
        <w:rPr>
          <w:rFonts w:ascii="Times New Roman"/>
          <w:b w:val="false"/>
          <w:i w:val="false"/>
          <w:color w:val="000000"/>
          <w:sz w:val="28"/>
        </w:rPr>
        <w:t>
      35. Арнайы шотқа аударылған қаражатты қаржы институты инвесторға (көрсетілетін қызметті алушыға) субсидия беру туралы жұмыс органының (көрсетілетін қызметті берушінің) оң хаттамалық шешімінің негізінде, инвестициялық жоба шеңберінде техника, машина және (немесе) жабдық сатып алуға пайдаланылған кредит/лизинг бойынша инвестордың (көрсетілетін қызметті алушының) негізгі борышын өтеу есебіне есептейді.</w:t>
      </w:r>
    </w:p>
    <w:bookmarkEnd w:id="73"/>
    <w:bookmarkStart w:name="z77" w:id="74"/>
    <w:p>
      <w:pPr>
        <w:spacing w:after="0"/>
        <w:ind w:left="0"/>
        <w:jc w:val="left"/>
      </w:pPr>
      <w:r>
        <w:rPr>
          <w:rFonts w:ascii="Times New Roman"/>
          <w:b/>
          <w:i w:val="false"/>
          <w:color w:val="000000"/>
        </w:rPr>
        <w:t xml:space="preserve"> 4-тарау. Субсидиялауды мониторингілеу</w:t>
      </w:r>
    </w:p>
    <w:bookmarkEnd w:id="74"/>
    <w:bookmarkStart w:name="z78" w:id="75"/>
    <w:p>
      <w:pPr>
        <w:spacing w:after="0"/>
        <w:ind w:left="0"/>
        <w:jc w:val="both"/>
      </w:pPr>
      <w:r>
        <w:rPr>
          <w:rFonts w:ascii="Times New Roman"/>
          <w:b w:val="false"/>
          <w:i w:val="false"/>
          <w:color w:val="000000"/>
          <w:sz w:val="28"/>
        </w:rPr>
        <w:t>
      36. Субсидиялау мониторингін жұмыс органы (көрсетілетін қызметті беруші) субсидиялаудың ақпараттық жүйесінде мынадай өлшемшарттар бойынша және мынадай мерзімдерде жүзеге асырады:</w:t>
      </w:r>
    </w:p>
    <w:bookmarkEnd w:id="75"/>
    <w:bookmarkStart w:name="z79" w:id="76"/>
    <w:p>
      <w:pPr>
        <w:spacing w:after="0"/>
        <w:ind w:left="0"/>
        <w:jc w:val="both"/>
      </w:pPr>
      <w:r>
        <w:rPr>
          <w:rFonts w:ascii="Times New Roman"/>
          <w:b w:val="false"/>
          <w:i w:val="false"/>
          <w:color w:val="000000"/>
          <w:sz w:val="28"/>
        </w:rPr>
        <w:t>
      1) субсидиялау сәтінен бастап 3 (үш) жыл ішінде инвестордың (көрсетілетін қызметті алушының) сатып алынған техниканы, машиналар және (немесе) жабдықтарды иеліктен шығармауы және мақсатты пайдалануы;</w:t>
      </w:r>
    </w:p>
    <w:bookmarkEnd w:id="76"/>
    <w:bookmarkStart w:name="z80" w:id="7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тексеру арқылы құрылыс-монтаждау жұмыстарын субсидиялау жүзеге асырылған инвестициялық жобалар бойынша бизнес-жоспарға сәйкес өндіргіштігі және (немесе) өнімділігі және (немесе) өнімді өткізу және (немесе) өндірістік қуаттылықтар жүктемесі бойынша көрсеткіштерге қол жеткізуді орындау тұрғысынан;</w:t>
      </w:r>
    </w:p>
    <w:bookmarkEnd w:id="77"/>
    <w:bookmarkStart w:name="z81" w:id="78"/>
    <w:p>
      <w:pPr>
        <w:spacing w:after="0"/>
        <w:ind w:left="0"/>
        <w:jc w:val="both"/>
      </w:pPr>
      <w:r>
        <w:rPr>
          <w:rFonts w:ascii="Times New Roman"/>
          <w:b w:val="false"/>
          <w:i w:val="false"/>
          <w:color w:val="000000"/>
          <w:sz w:val="28"/>
        </w:rPr>
        <w:t>
      3)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78"/>
    <w:bookmarkStart w:name="z82" w:id="79"/>
    <w:p>
      <w:pPr>
        <w:spacing w:after="0"/>
        <w:ind w:left="0"/>
        <w:jc w:val="both"/>
      </w:pPr>
      <w:r>
        <w:rPr>
          <w:rFonts w:ascii="Times New Roman"/>
          <w:b w:val="false"/>
          <w:i w:val="false"/>
          <w:color w:val="000000"/>
          <w:sz w:val="28"/>
        </w:rPr>
        <w:t xml:space="preserve">
      37.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мәліметтерді қалыптастыру үшін қажетті ақпаратты сұратады.</w:t>
      </w:r>
    </w:p>
    <w:bookmarkEnd w:id="79"/>
    <w:p>
      <w:pPr>
        <w:spacing w:after="0"/>
        <w:ind w:left="0"/>
        <w:jc w:val="both"/>
      </w:pPr>
      <w:r>
        <w:rPr>
          <w:rFonts w:ascii="Times New Roman"/>
          <w:b w:val="false"/>
          <w:i w:val="false"/>
          <w:color w:val="000000"/>
          <w:sz w:val="28"/>
        </w:rPr>
        <w:t>
      Инвестор (көрсетілетін қызметті алушы) 10 (он) жұмыс күні ішінде жұмыс органына (көрсетілетін қызметті берушіге) сұратылған ақпаратты ұсынады.</w:t>
      </w:r>
    </w:p>
    <w:bookmarkStart w:name="z83" w:id="80"/>
    <w:p>
      <w:pPr>
        <w:spacing w:after="0"/>
        <w:ind w:left="0"/>
        <w:jc w:val="both"/>
      </w:pPr>
      <w:r>
        <w:rPr>
          <w:rFonts w:ascii="Times New Roman"/>
          <w:b w:val="false"/>
          <w:i w:val="false"/>
          <w:color w:val="000000"/>
          <w:sz w:val="28"/>
        </w:rPr>
        <w:t>
      38.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80"/>
    <w:p>
      <w:pPr>
        <w:spacing w:after="0"/>
        <w:ind w:left="0"/>
        <w:jc w:val="both"/>
      </w:pPr>
      <w:r>
        <w:rPr>
          <w:rFonts w:ascii="Times New Roman"/>
          <w:b w:val="false"/>
          <w:i w:val="false"/>
          <w:color w:val="000000"/>
          <w:sz w:val="28"/>
        </w:rPr>
        <w:t>
      Инвестор (көрсетілетін қызметті алушы) ол бойынша құрылыс-монтаждау жұмыстарын субсидиялау жүзеге асырылған инвестициялық жобаның бизнес-жоспарына сәйкес өндіргіштік және (немесе) өнімділік және (немесе) өнімді өткізу және (немесе) өндірістік қуаттылықтарды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Қағидаларда көзделген шараларды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салдарларынан болатын объективті факторлар негізінде қабылданады.</w:t>
      </w:r>
    </w:p>
    <w:p>
      <w:pPr>
        <w:spacing w:after="0"/>
        <w:ind w:left="0"/>
        <w:jc w:val="both"/>
      </w:pPr>
      <w:r>
        <w:rPr>
          <w:rFonts w:ascii="Times New Roman"/>
          <w:b w:val="false"/>
          <w:i w:val="false"/>
          <w:color w:val="000000"/>
          <w:sz w:val="28"/>
        </w:rPr>
        <w:t>
      Инвестор (көрсетілетін қызметті алушы) сатып алынған техниканы, машиналарды және (немесе) жабдықтарды иеліктен шығарған және (немесе) мақсатты пайдаланбаған, өндіріс объектісі пайдалануға берілген сәттен бастап күнтізбелік бір жыл ішінде жұмыс істемеген немесе объект бизнес-жоспарда көзделген мерзімдерде кемінде 30 (отыз) % мөлшеріндегі жобалық қуатқа шықпаған, сондай-ақ Қазақстан Республикасының заңнамасына сәйкес инвесторға қатысты тарату, оңалту немесе банкроттық, инвестордың (көрсетілетін қызметті алушының) қызметін тоқтата тұру рәсімінің фактісі анықталған жағдайда, жұмыс органы (көрсетілетін қызметті беруші)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p>
      <w:pPr>
        <w:spacing w:after="0"/>
        <w:ind w:left="0"/>
        <w:jc w:val="both"/>
      </w:pPr>
      <w:r>
        <w:rPr>
          <w:rFonts w:ascii="Times New Roman"/>
          <w:b w:val="false"/>
          <w:i w:val="false"/>
          <w:color w:val="000000"/>
          <w:sz w:val="28"/>
        </w:rPr>
        <w:t>
      Жұмыс органы (көрсетілетін қызметті беруші) субсидиялауды тоқтату туралы шешім қабылданған сәттен бастап 5 (бес) жұмыс күні ішінде шешімнің себебін көрсете отырып, инвесторды (көрсетілетін қызметті алушыны) жазбаша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сыныптаушының тиісті кодтары бойынша кассалық шығыстарды азайту жолымен жұмыс органының (көрсетілетін қызметті берушінің) кассалық шығыстарын қалпына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bookmarkStart w:name="z84" w:id="81"/>
    <w:p>
      <w:pPr>
        <w:spacing w:after="0"/>
        <w:ind w:left="0"/>
        <w:jc w:val="both"/>
      </w:pPr>
      <w:r>
        <w:rPr>
          <w:rFonts w:ascii="Times New Roman"/>
          <w:b w:val="false"/>
          <w:i w:val="false"/>
          <w:color w:val="000000"/>
          <w:sz w:val="28"/>
        </w:rPr>
        <w:t xml:space="preserve">
      39. Жұмыс органы (көрсетілетін қызметті беруші) тоқсан сайын, есепті айдан кейінгі айдың 5-күнінен кешіктірмей, әкімшіге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инвестициялық салымдар кезінде балық шаруашылығы субъектісі шеккен шығыстардың бір бөлігін өтеу бойынша субсидиялардың игерілуі туралы мәліметті ұсынады.</w:t>
      </w:r>
    </w:p>
    <w:bookmarkEnd w:id="81"/>
    <w:p>
      <w:pPr>
        <w:spacing w:after="0"/>
        <w:ind w:left="0"/>
        <w:jc w:val="both"/>
      </w:pPr>
      <w:r>
        <w:rPr>
          <w:rFonts w:ascii="Times New Roman"/>
          <w:b w:val="false"/>
          <w:i w:val="false"/>
          <w:color w:val="000000"/>
          <w:sz w:val="28"/>
        </w:rPr>
        <w:t xml:space="preserve">
      Жұмыс органының (көрсетілетін қызметті берушінің) инвестициялық салымдар кезінде балық шаруашылығы субъектісі шеккен шығыстардың бір бөлігін өтеу бойынша субсидияларды игеру туралы мәліметтері әкімшіге есепті кезеңнен кейінгі айдың 10-күнінен кешіктірмей,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ұсынылады. Сондай-ақ жұмыс органы (көрсетілетін қызметті беруші)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шарттар мониторингі туралы ақпарат ұсынады.</w:t>
      </w:r>
    </w:p>
    <w:bookmarkStart w:name="z85" w:id="82"/>
    <w:p>
      <w:pPr>
        <w:spacing w:after="0"/>
        <w:ind w:left="0"/>
        <w:jc w:val="both"/>
      </w:pPr>
      <w:r>
        <w:rPr>
          <w:rFonts w:ascii="Times New Roman"/>
          <w:b w:val="false"/>
          <w:i w:val="false"/>
          <w:color w:val="000000"/>
          <w:sz w:val="28"/>
        </w:rPr>
        <w:t>
      40.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субсидия алған инвесторлардың (көрсетілетін қызметті алушылардың) тізбесін орналастырады, сондай-ақ жыл сайын мониторинг бойынша ақпаратты орналастырады.</w:t>
      </w:r>
    </w:p>
    <w:bookmarkEnd w:id="82"/>
    <w:bookmarkStart w:name="z86" w:id="83"/>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83"/>
    <w:bookmarkStart w:name="z87" w:id="84"/>
    <w:p>
      <w:pPr>
        <w:spacing w:after="0"/>
        <w:ind w:left="0"/>
        <w:jc w:val="both"/>
      </w:pPr>
      <w:r>
        <w:rPr>
          <w:rFonts w:ascii="Times New Roman"/>
          <w:b w:val="false"/>
          <w:i w:val="false"/>
          <w:color w:val="000000"/>
          <w:sz w:val="28"/>
        </w:rPr>
        <w:t xml:space="preserve">
      41.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 ескере отырып жүргізеді.</w:t>
      </w:r>
    </w:p>
    <w:bookmarkEnd w:id="8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 өндірушінің (көрсетілетін қызметті алушының) шағымы:</w:t>
      </w:r>
    </w:p>
    <w:p>
      <w:pPr>
        <w:spacing w:after="0"/>
        <w:ind w:left="0"/>
        <w:jc w:val="both"/>
      </w:pPr>
      <w:r>
        <w:rPr>
          <w:rFonts w:ascii="Times New Roman"/>
          <w:b w:val="false"/>
          <w:i w:val="false"/>
          <w:color w:val="000000"/>
          <w:sz w:val="28"/>
        </w:rPr>
        <w:t>
      жергілікті атқарушы орган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88" w:id="85"/>
    <w:p>
      <w:pPr>
        <w:spacing w:after="0"/>
        <w:ind w:left="0"/>
        <w:jc w:val="both"/>
      </w:pPr>
      <w:r>
        <w:rPr>
          <w:rFonts w:ascii="Times New Roman"/>
          <w:b w:val="false"/>
          <w:i w:val="false"/>
          <w:color w:val="000000"/>
          <w:sz w:val="28"/>
        </w:rPr>
        <w:t xml:space="preserve">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bookmarkEnd w:id="85"/>
    <w:bookmarkStart w:name="z89" w:id="8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6"/>
    <w:bookmarkStart w:name="z90" w:id="8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87"/>
    <w:p>
      <w:pPr>
        <w:spacing w:after="0"/>
        <w:ind w:left="0"/>
        <w:jc w:val="both"/>
      </w:pPr>
      <w:r>
        <w:rPr>
          <w:rFonts w:ascii="Times New Roman"/>
          <w:b w:val="false"/>
          <w:i w:val="false"/>
          <w:color w:val="000000"/>
          <w:sz w:val="28"/>
        </w:rPr>
        <w:t xml:space="preserve">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92" w:id="88"/>
    <w:p>
      <w:pPr>
        <w:spacing w:after="0"/>
        <w:ind w:left="0"/>
        <w:jc w:val="left"/>
      </w:pPr>
      <w:r>
        <w:rPr>
          <w:rFonts w:ascii="Times New Roman"/>
          <w:b/>
          <w:i w:val="false"/>
          <w:color w:val="000000"/>
        </w:rPr>
        <w:t xml:space="preserve"> Жоба паспорттарының тізбесі</w:t>
      </w:r>
    </w:p>
    <w:bookmarkEnd w:id="88"/>
    <w:p>
      <w:pPr>
        <w:spacing w:after="0"/>
        <w:ind w:left="0"/>
        <w:jc w:val="both"/>
      </w:pPr>
      <w:r>
        <w:rPr>
          <w:rFonts w:ascii="Times New Roman"/>
          <w:b w:val="false"/>
          <w:i w:val="false"/>
          <w:color w:val="ff0000"/>
          <w:sz w:val="28"/>
        </w:rPr>
        <w:t xml:space="preserve">
      Ескерту. 1-қосымшаға өзгеріс енгізілді - ҚР Экология және табиғи ресурстар министрінің 01.02.2023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Балықтарға арналған құрама жем өндіретін зауыт (цех) құру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жылына 25 тонна тауарлы балықтан басталатын тоғанда балық өсіру шаруашылығын, сондай-ақ қуаты 1 миллион дана біржазғы тұқы және 200 мың дана біржазғы бекіре балық түрлерінің шабақтарын өндіретін балық питомниктерін құру және (немесе) кеңейту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45 тонна тауарлы балық өсіру үшін сумен қамтамасыз ету циклі тұйықталған балық өсіру шаруашылығын құру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тонна тауарлы балық өсіру үшін тор қоршамда балық өсіру шаруашылығын құру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50 гектардан кем емес көлде тауарлы балық өсіру шаруашылығы үшін жабдықтар мен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тәулігіне 1 тоннадан басталатын балық өңдеу объектісін құру және (немесе)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94" w:id="89"/>
    <w:p>
      <w:pPr>
        <w:spacing w:after="0"/>
        <w:ind w:left="0"/>
        <w:jc w:val="left"/>
      </w:pPr>
      <w:r>
        <w:rPr>
          <w:rFonts w:ascii="Times New Roman"/>
          <w:b/>
          <w:i w:val="false"/>
          <w:color w:val="000000"/>
        </w:rPr>
        <w:t xml:space="preserve"> Субсидиялауға жататын жобалар паспорттарының тізбесі № 2 "Балықтарға арналған құрама жем өндіретін зауыт (цех) құру және (немесе) кеңейту" жобасының паспорты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пайыз (бұдан әрі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құрылыс-монтаждық жұмыстардың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албырт балықтарына арналған экструдталған құрама жем өндіру бойынша толық өндірістік желіні (шикізатты қабылдау секциясы, мөлшерлеу секциясы, шикізатты араластыру секциясы, алдын ала ұсақтау секциясы, түпкілікті ұсақтау секциясы, микрокомпоненттерді араластыру секциясы, ұсақталған шикізатты уақытша сақтау секциясы, экструдтау секциясы, кептіру секциясы, салқындату және буып-түю секциясы, басқару секциясы)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кем емес/жиынтық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жем өндіру желісін сатып алу (тұқы, тилапия балықтары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кем емес/жиынтық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bl>
    <w:bookmarkStart w:name="z95" w:id="90"/>
    <w:p>
      <w:pPr>
        <w:spacing w:after="0"/>
        <w:ind w:left="0"/>
        <w:jc w:val="left"/>
      </w:pPr>
      <w:r>
        <w:rPr>
          <w:rFonts w:ascii="Times New Roman"/>
          <w:b/>
          <w:i w:val="false"/>
          <w:color w:val="000000"/>
        </w:rPr>
        <w:t xml:space="preserve"> № 2 "Қуаты жылына 25 тонна тауарлы балықтан басталатын тоғанда балық өсіру шаруашылығын, сондай-ақ қуаты 1 миллион дана біржазғы тұқы және 200 мың дана біржазғы бекіре балық түрлерінің шабақтарын өндіретін балық питомниктерін құру және (немесе) кеңейту" жобасының паспорты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және (немесе) бассейннің су айнасының ауданы 0,15 гектардан астам балық шаруашылығын (акваөсіру) жүргізу үшін балық шаруашылығы технологиялық су айдындарын (балық өсіру тоғаны, балық өсіру бассейні) салу үшін жобалау (жобалау-сметалық) құжаттамасын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тоғандары мен балық өсіру бассейндерін дайындау және оларға қызмет көрсету үшін техниканы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(дөңгелекті)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Экскаватор-тиегіш (дөңгелекті)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жабдығы бар бульдозер (шынжыр табанды)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88 252 800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құрылғысы бар автомобиль кран-манипулятор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персоналға арналған дөңгелектері бар жылытылған тұрғын 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Редукторлары бар оттегі баллондарын бекіту орындарымен жарақтандырылған көлемі 3 м</w:t>
            </w:r>
            <w:r>
              <w:rPr>
                <w:rFonts w:ascii="Times New Roman"/>
                <w:b w:val="false"/>
                <w:i w:val="false"/>
                <w:color w:val="000000"/>
                <w:vertAlign w:val="superscript"/>
              </w:rPr>
              <w:t>3</w:t>
            </w:r>
            <w:r>
              <w:rPr>
                <w:rFonts w:ascii="Times New Roman"/>
                <w:b w:val="false"/>
                <w:i w:val="false"/>
                <w:color w:val="000000"/>
                <w:sz w:val="20"/>
              </w:rPr>
              <w:t xml:space="preserve"> тірі балық ыдысынан тұратын тірі балықты тасымалдауға арналған мамандандырылған автомашина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шаруашылықтарында балықты сақтауға және бастапқы өңдеуге арналған жабдықты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-35</w:t>
            </w:r>
            <w:r>
              <w:rPr>
                <w:rFonts w:ascii="Times New Roman"/>
                <w:b w:val="false"/>
                <w:i w:val="false"/>
                <w:color w:val="000000"/>
                <w:vertAlign w:val="superscript"/>
              </w:rPr>
              <w:t>о</w:t>
            </w:r>
            <w:r>
              <w:rPr>
                <w:rFonts w:ascii="Times New Roman"/>
                <w:b w:val="false"/>
                <w:i w:val="false"/>
                <w:color w:val="000000"/>
                <w:sz w:val="20"/>
              </w:rPr>
              <w:t>C-та балықты тез мұздатуға арналған өнеркәсіптік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режимі 0 Сº-ден -35 Сº дейінгі тоңазытқыш қондырғысымен, термоизоляциялық төбесі мен қабырғалары бар рефконтейнер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(немесе) жабдықтарды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 (тұқы, алабұға және албырт балықтардың ұрықтандырылған уылдырығын инкубациялауға арналған, көлемі 200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 (көлемі 30 литрден кем тұқы мен бекіре балықтарының ұрықтандырылған уылдырығын инкубациялауға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материалынан немесе төмен қысымды пластиктен (ТҚП) жасалған, балықтардың дернәсілдерін және шабақтарын ұстауға және өсіруге арналған сыйымдылығы 1 м</w:t>
            </w:r>
            <w:r>
              <w:rPr>
                <w:rFonts w:ascii="Times New Roman"/>
                <w:b w:val="false"/>
                <w:i w:val="false"/>
                <w:color w:val="000000"/>
                <w:vertAlign w:val="superscript"/>
              </w:rPr>
              <w:t>3</w:t>
            </w:r>
            <w:r>
              <w:rPr>
                <w:rFonts w:ascii="Times New Roman"/>
                <w:b w:val="false"/>
                <w:i w:val="false"/>
                <w:color w:val="000000"/>
                <w:sz w:val="20"/>
              </w:rPr>
              <w:t xml:space="preserve"> судан басталатын дернәсіл және шабақ бассейндері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20 м</w:t>
            </w:r>
            <w:r>
              <w:rPr>
                <w:rFonts w:ascii="Times New Roman"/>
                <w:b w:val="false"/>
                <w:i w:val="false"/>
                <w:color w:val="000000"/>
                <w:vertAlign w:val="superscript"/>
              </w:rPr>
              <w:t>3</w:t>
            </w:r>
            <w:r>
              <w:rPr>
                <w:rFonts w:ascii="Times New Roman"/>
                <w:b w:val="false"/>
                <w:i w:val="false"/>
                <w:color w:val="000000"/>
                <w:sz w:val="20"/>
              </w:rPr>
              <w:t xml:space="preserve"> суды газсыздандыруға, тұндыруға және тұндыруға арналған жинақтағыш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оттегі беру жүйесімен және мембраналық компрессормен жабдықталған көлемі 3 м</w:t>
            </w:r>
            <w:r>
              <w:rPr>
                <w:rFonts w:ascii="Times New Roman"/>
                <w:b w:val="false"/>
                <w:i w:val="false"/>
                <w:color w:val="000000"/>
                <w:vertAlign w:val="superscript"/>
              </w:rPr>
              <w:t>3</w:t>
            </w:r>
            <w:r>
              <w:rPr>
                <w:rFonts w:ascii="Times New Roman"/>
                <w:b w:val="false"/>
                <w:i w:val="false"/>
                <w:color w:val="000000"/>
                <w:sz w:val="20"/>
              </w:rPr>
              <w:t xml:space="preserve"> басталатын тірі балық тасымалдауға арналған ыдыс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Катамараннан, көлемі 1 тоннадан басталатын бункерден, жемшөп үстелінен және маятниктен тұратын түйіршіктелген жемге арналған жем үйлестіргіш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технологиялық су айдындарында суды аэрациялауға арналған құйынды ауа үрлегіш (аэратор)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цехқа суды термореттеу жүйесі (суды жылыту және (немесе) салқындату үшін) бар су беруге арналған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қоймаларындағы жоғары сулы өсімдіктерді шабуға арналған қайық корпусынан, кескіш аппараттан, электр қондырғысынан, есу доңғалақтарынан, рульдік механизмнен тұратын қамыс шапқыш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үй-жайларын, атап айтқанда жемшөпті және басқа да материалдарды сақтауға, сондай-ақ инкубациялауға арналған коррозияға қарсы жабындарды қолдана отырып, ангар типті тез салынатын конструкцияны салу (ауданы 500 шаршы метрден аспайтын ангар)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bookmarkStart w:name="z96" w:id="91"/>
    <w:p>
      <w:pPr>
        <w:spacing w:after="0"/>
        <w:ind w:left="0"/>
        <w:jc w:val="left"/>
      </w:pPr>
      <w:r>
        <w:rPr>
          <w:rFonts w:ascii="Times New Roman"/>
          <w:b/>
          <w:i w:val="false"/>
          <w:color w:val="000000"/>
        </w:rPr>
        <w:t xml:space="preserve"> № 3 "Жылына 45 тонна тауарлы балық өсіру үшін сумен қамтамасыз ету циклі тұйықталған балық өсіру шаруашылығын құру және (немесе) кеңейту" жобасының паспорты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қуатының </w:t>
            </w:r>
          </w:p>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үй-жайлары бар УЗВ орналасқан ғимаратты қамтитын (ауданы 100 шаршыдан кем емес және 1000 шаршы метрден аспайтын қаңқалы ангар), балық өсіру бассейндерімен, суды тазарту, суды оттегімен қанықтыру жүйелерімен, желдеткішпен және жылыту жүйесімен, тоңазытқыш жабдығымен, объектіге қызмет көрсетуге арналған қажетті техникамен, машинамен және (немесе) жабдықпен жасақталған сумен қамтамасыз ету циклі тұйықталған балық өсіру кешені (бұдан әрі - УЗВ).</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салу кезінде</w:t>
            </w:r>
          </w:p>
          <w:p>
            <w:pPr>
              <w:spacing w:after="20"/>
              <w:ind w:left="20"/>
              <w:jc w:val="both"/>
            </w:pPr>
            <w:r>
              <w:rPr>
                <w:rFonts w:ascii="Times New Roman"/>
                <w:b w:val="false"/>
                <w:i w:val="false"/>
                <w:color w:val="000000"/>
                <w:sz w:val="20"/>
              </w:rPr>
              <w:t>
-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45 тонна тауарлық балықтан кем емес кешен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361 909 200</w:t>
            </w:r>
          </w:p>
          <w:p>
            <w:pPr>
              <w:spacing w:after="20"/>
              <w:ind w:left="20"/>
              <w:jc w:val="both"/>
            </w:pPr>
            <w:r>
              <w:rPr>
                <w:rFonts w:ascii="Times New Roman"/>
                <w:b w:val="false"/>
                <w:i w:val="false"/>
                <w:color w:val="000000"/>
                <w:sz w:val="20"/>
              </w:rPr>
              <w:t>
180 954 600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бассейндерімен, суды тазарту, суды оттегімен қанықтыру жүйелерімен, су дайындау жүйелерімен жинақталған УЗВ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45 тонна тауарлық балықтан кем емес кешен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241 909 200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УЗВ-ның құрамдас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ажыратылған кезде УЗВ жұмыс қабілеттілігін қамтамасыз етуге арналған авариялық электргенератор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УЗВ-да су сапасын бақылау жүйесін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судағы оттегінің, температураның және рН мөлшерін бақылау және реттеу үшін оттегі датчиктері, рН және температура датчиктері бар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балыққа арналған сұрыптау машинасы өлшегіш (балық денесінің биіктігі мен ені бойынша) бөлімдері бар тірі балыққа арналған арнайы алынбалы камералардан, су сорғыштан және балық пен судың қозғалысына арналған науалардан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редукторлары бар оттегі баллондарын бекіту орындарымен жарақтандырылған көлемі 3 м</w:t>
            </w:r>
            <w:r>
              <w:rPr>
                <w:rFonts w:ascii="Times New Roman"/>
                <w:b w:val="false"/>
                <w:i w:val="false"/>
                <w:color w:val="000000"/>
                <w:vertAlign w:val="superscript"/>
              </w:rPr>
              <w:t>3</w:t>
            </w:r>
            <w:r>
              <w:rPr>
                <w:rFonts w:ascii="Times New Roman"/>
                <w:b w:val="false"/>
                <w:i w:val="false"/>
                <w:color w:val="000000"/>
                <w:sz w:val="20"/>
              </w:rPr>
              <w:t xml:space="preserve"> тірі балық ыдысынан тұрады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м</w:t>
            </w:r>
            <w:r>
              <w:rPr>
                <w:rFonts w:ascii="Times New Roman"/>
                <w:b w:val="false"/>
                <w:i w:val="false"/>
                <w:color w:val="000000"/>
                <w:vertAlign w:val="superscript"/>
              </w:rPr>
              <w:t>3</w:t>
            </w:r>
            <w:r>
              <w:rPr>
                <w:rFonts w:ascii="Times New Roman"/>
                <w:b w:val="false"/>
                <w:i w:val="false"/>
                <w:color w:val="000000"/>
                <w:sz w:val="20"/>
              </w:rPr>
              <w:t xml:space="preserve"> бастап ыдысқа оттегі беру жүйесімен және мембраналық компрессормен жабдықталған тірі балықты тасымалдауға арналған сыйымдылық (тірі балықты тасымалдауға арналған сыйымдылық немесе тірі балықты тасымалдауға арналған арнайы автомашина субсидияланады)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бар балық өсіру кәсіпорнында балықты сақтауға және бастапқы өңдеуге арналған жабдықты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-35°C-та балықты тез мұздатуға арналған өнеркәсіптік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режимі 0 Сº-ден -35 Сº дейінгі тоңазытқыш қондырғысымен, термоизоляциялық төбесі мен қабырғалары бар рефконтейнер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қуаты бойынша есептелетін жабдық (УЗВ-ның құрамдас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көлемі 15 м2 басталатын әртүрлі конфигурациялы әртүрлі материалдардан дайындалатын УЗВ-да тауарлық балықты өсіруге арналған балық өсіру бассейндері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 да су айналымын қамтамасыз етуге арналған ортадан тепкіш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сүзгі (судан УЗВ-ға ірі қалқыма бөлшектерді шығару үшін ұсақ торлы жабыны бар арнайы барабаннан, барабанды айналдыруға арналған мотордан, сорғыдан және ластануды тұндырғышқа ағызу жүйесінен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сүзгі (УЗВ-да микробиологиялық ыдырау негізінде органикалық ластанудан суды тазарту жүйесі арнайы жүктемесі бар ыдыстан, компрессордан және ауа шашыратқыштардан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температураны ұстап тұру үшін УЗВ -да айналымдағы суды жылытуға және (немесе) салқындатуға арналған жабдық өнеркәсіптік салқындатқыштан (салқындатқыштан) және (немесе) жылу алмастырғыштан (жылытқыштан)тұрады.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3 487 383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УЗВ-да балық өсіру материалын өсімін молайту және өсіру үшін жабдықтарды (шабақ модулін)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мен балық шабақтарын ұстауға және өсіруге арналған бассейндер ең аз көлемі 1 м</w:t>
            </w:r>
            <w:r>
              <w:rPr>
                <w:rFonts w:ascii="Times New Roman"/>
                <w:b w:val="false"/>
                <w:i w:val="false"/>
                <w:color w:val="000000"/>
                <w:vertAlign w:val="superscript"/>
              </w:rPr>
              <w:t>3</w:t>
            </w:r>
            <w:r>
              <w:rPr>
                <w:rFonts w:ascii="Times New Roman"/>
                <w:b w:val="false"/>
                <w:i w:val="false"/>
                <w:color w:val="000000"/>
                <w:sz w:val="20"/>
              </w:rPr>
              <w:t xml:space="preserve"> бетон, полипропилен немесе төмен қысымды пластиктен (ТҚП), болуы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аппараттар (ұрықтандырылған уылдырықты инкубациялауға арналған, көлемі 30 литрден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97" w:id="92"/>
    <w:p>
      <w:pPr>
        <w:spacing w:after="0"/>
        <w:ind w:left="0"/>
        <w:jc w:val="left"/>
      </w:pPr>
      <w:r>
        <w:rPr>
          <w:rFonts w:ascii="Times New Roman"/>
          <w:b/>
          <w:i w:val="false"/>
          <w:color w:val="000000"/>
        </w:rPr>
        <w:t xml:space="preserve"> № 4 "Жылына 50 тонна тауарлы балық өсіру үшін тор қоршамда балық өсіру шаруашылығын құру және (немесе) кеңейту" жобасының паспорты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қуатының</w:t>
            </w:r>
          </w:p>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оттегімен қанықтыру жүйесі бар понтондары, жемшөп үйлестіргіштері бар дайын тор желісін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жылына 50 тонна тауарлық балықтан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шаруашылығына қызмет көрсету үшін жабдықтар мен техника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орынға жылытылған қызмет көрсетуші персоналға арналған тұрғын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айдынынан балықты жеткізуге арналған балық көтергіші балық көтергіштен, тірі балықты ұстап алу құрылғысынан, шнектің айналу жылдамдығын реттеуге арналған пульттен тұрады, бүкіл құрылым шассиге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редукторлары бар оттегі баллондарын бекіту орындарымен жарақтандырылған көлемі 3 м</w:t>
            </w:r>
            <w:r>
              <w:rPr>
                <w:rFonts w:ascii="Times New Roman"/>
                <w:b w:val="false"/>
                <w:i w:val="false"/>
                <w:color w:val="000000"/>
                <w:vertAlign w:val="superscript"/>
              </w:rPr>
              <w:t>3</w:t>
            </w:r>
            <w:r>
              <w:rPr>
                <w:rFonts w:ascii="Times New Roman"/>
                <w:b w:val="false"/>
                <w:i w:val="false"/>
                <w:color w:val="000000"/>
                <w:sz w:val="20"/>
              </w:rPr>
              <w:t xml:space="preserve"> тірі балық ыдысынан тұрады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м</w:t>
            </w:r>
            <w:r>
              <w:rPr>
                <w:rFonts w:ascii="Times New Roman"/>
                <w:b w:val="false"/>
                <w:i w:val="false"/>
                <w:color w:val="000000"/>
                <w:vertAlign w:val="superscript"/>
              </w:rPr>
              <w:t>3</w:t>
            </w:r>
            <w:r>
              <w:rPr>
                <w:rFonts w:ascii="Times New Roman"/>
                <w:b w:val="false"/>
                <w:i w:val="false"/>
                <w:color w:val="000000"/>
                <w:sz w:val="20"/>
              </w:rPr>
              <w:t xml:space="preserve"> бастап ыдысқа оттегі беру жүйесімен және мембраналық компрессормен жабдықталған тірі балықты тасымалдауға арналған сыйымдылық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 шаруашылығында балықты сақтауға және бастапқы өңдеуге арналған жабдықты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-35°C-та балықты тез мұздатуға арналған өнеркәсіптік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режимі 0 Сº-ден -35 Сº дейінгі тоңазытқыш қондырғысымен, термоизоляциялық төбесі мен қабырғалары бар рефконтейнер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98" w:id="93"/>
    <w:p>
      <w:pPr>
        <w:spacing w:after="0"/>
        <w:ind w:left="0"/>
        <w:jc w:val="left"/>
      </w:pPr>
      <w:r>
        <w:rPr>
          <w:rFonts w:ascii="Times New Roman"/>
          <w:b/>
          <w:i w:val="false"/>
          <w:color w:val="000000"/>
        </w:rPr>
        <w:t xml:space="preserve"> № 5 "Ауданы 50 гектардан кем емес көлде тауарлы балық өсіру шаруашылығы үшін жабдықтар мен техника сатып алу" жобасының паспорты</w:t>
      </w:r>
    </w:p>
    <w:bookmarkEnd w:id="93"/>
    <w:p>
      <w:pPr>
        <w:spacing w:after="0"/>
        <w:ind w:left="0"/>
        <w:jc w:val="both"/>
      </w:pPr>
      <w:r>
        <w:rPr>
          <w:rFonts w:ascii="Times New Roman"/>
          <w:b w:val="false"/>
          <w:i w:val="false"/>
          <w:color w:val="ff0000"/>
          <w:sz w:val="28"/>
        </w:rPr>
        <w:t xml:space="preserve">
      Ескерту. Тақырыбы жаңа редакцияда - ҚР Экология және табиғи ресурстар министрінің 01.02.2023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машиналар және (немесе) жабдықтар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қоймаларындағы жоғары сулы өсімдіктерді шабуға арналған қайық корпусынан, кескіш аппараттан, электр қондырғысынан, есу доңғалақтарынан, рульдік механизмнен тұратын қамыс шапқыш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Катамараннан, көлемі 1 тоннадан басталатын бункерден, жемшөп үстелінен және маятниктен тұратын түйіршіктелген жемге арналған жем үйлестіргіш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редукторлары бар оттегі баллондарын бекіту орындарымен жарақтандырылған көлемі 3 м</w:t>
            </w:r>
            <w:r>
              <w:rPr>
                <w:rFonts w:ascii="Times New Roman"/>
                <w:b w:val="false"/>
                <w:i w:val="false"/>
                <w:color w:val="000000"/>
                <w:vertAlign w:val="superscript"/>
              </w:rPr>
              <w:t>3</w:t>
            </w:r>
            <w:r>
              <w:rPr>
                <w:rFonts w:ascii="Times New Roman"/>
                <w:b w:val="false"/>
                <w:i w:val="false"/>
                <w:color w:val="000000"/>
                <w:sz w:val="20"/>
              </w:rPr>
              <w:t xml:space="preserve"> тірі балық ыдысынан тұрады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м</w:t>
            </w:r>
            <w:r>
              <w:rPr>
                <w:rFonts w:ascii="Times New Roman"/>
                <w:b w:val="false"/>
                <w:i w:val="false"/>
                <w:color w:val="000000"/>
                <w:vertAlign w:val="superscript"/>
              </w:rPr>
              <w:t>3</w:t>
            </w:r>
            <w:r>
              <w:rPr>
                <w:rFonts w:ascii="Times New Roman"/>
                <w:b w:val="false"/>
                <w:i w:val="false"/>
                <w:color w:val="000000"/>
                <w:sz w:val="20"/>
              </w:rPr>
              <w:t xml:space="preserve"> бастап ыдысқа оттегі беру жүйесімен және мембраналық компрессормен жабдықталған тірі балықты тасымалдауға арналған сыйымдылық (тірі балықты тасымалдауға арналған сыйымдылық немесе тірі балықты тасымалдауға арналған арнайы автомашина субсидияланады)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КТБӨШте балықты сақтауға және бастапқы өңдеуге арналған жабдықты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-35°C-та балықты тез мұздатуға арналған өнеркәсіптік тоңазытқыш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режимі 0 Сº-ден -35 Сº дейінгі тоңазытқыш қондырғысымен, термоизоляциялық төбесі мен қабырғалары бар рефконтейнер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99" w:id="94"/>
    <w:p>
      <w:pPr>
        <w:spacing w:after="0"/>
        <w:ind w:left="0"/>
        <w:jc w:val="left"/>
      </w:pPr>
      <w:r>
        <w:rPr>
          <w:rFonts w:ascii="Times New Roman"/>
          <w:b/>
          <w:i w:val="false"/>
          <w:color w:val="000000"/>
        </w:rPr>
        <w:t xml:space="preserve"> № 6 "Өндірістік қуаты тәулігіне 1 тоннадан басталатын балық өңдеу объектісін құру және (немесе) кеңейту" жобасының паспорты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балық өнімдерін өндіруге арналған технологиялық жабдығы бар балық өңдеу зауыты.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p>
            <w:pPr>
              <w:spacing w:after="20"/>
              <w:ind w:left="20"/>
              <w:jc w:val="both"/>
            </w:pPr>
            <w:r>
              <w:rPr>
                <w:rFonts w:ascii="Times New Roman"/>
                <w:b w:val="false"/>
                <w:i w:val="false"/>
                <w:color w:val="000000"/>
                <w:sz w:val="20"/>
              </w:rPr>
              <w:t>
60 000 000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Тұз-түтін цехына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33 946 579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балық өнімдерін вакуумдық қорапқа орауға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тазалау үшін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сүбесін өндіруге арналған технологиялық жабдығы бар балық өңдеу зауыты.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салу</w:t>
            </w:r>
          </w:p>
          <w:p>
            <w:pPr>
              <w:spacing w:after="20"/>
              <w:ind w:left="20"/>
              <w:jc w:val="both"/>
            </w:pPr>
            <w:r>
              <w:rPr>
                <w:rFonts w:ascii="Times New Roman"/>
                <w:b w:val="false"/>
                <w:i w:val="false"/>
                <w:color w:val="000000"/>
                <w:sz w:val="20"/>
              </w:rPr>
              <w:t>
-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p>
            <w:pPr>
              <w:spacing w:after="20"/>
              <w:ind w:left="20"/>
              <w:jc w:val="both"/>
            </w:pPr>
            <w:r>
              <w:rPr>
                <w:rFonts w:ascii="Times New Roman"/>
                <w:b w:val="false"/>
                <w:i w:val="false"/>
                <w:color w:val="000000"/>
                <w:sz w:val="20"/>
              </w:rPr>
              <w:t>
56 000 000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тазалау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тазалауға арналған құрал-жабдық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тасымалдауға арналған көлік (рефрижератор)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балық және одан жасалған бұйымдар дайындауға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Неопресс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мұз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18сº-та 50 тоннадан бастап дайын өнімді сақтау камерасы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18сº-та 100 тоннадан бастап шикізатты сақтау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бастап тез қатыру камерасы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қалдықтарын өңдеуге арналған жабдық (қабық, сүйек және требуха)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тәулігіне </w:t>
            </w:r>
          </w:p>
          <w:p>
            <w:pPr>
              <w:spacing w:after="20"/>
              <w:ind w:left="20"/>
              <w:jc w:val="both"/>
            </w:pPr>
            <w:r>
              <w:rPr>
                <w:rFonts w:ascii="Times New Roman"/>
                <w:b w:val="false"/>
                <w:i w:val="false"/>
                <w:color w:val="000000"/>
                <w:sz w:val="20"/>
              </w:rPr>
              <w:t>
1 тоннадан кем емес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5"/>
    <w:p>
      <w:pPr>
        <w:spacing w:after="0"/>
        <w:ind w:left="0"/>
        <w:jc w:val="left"/>
      </w:pPr>
      <w:r>
        <w:rPr>
          <w:rFonts w:ascii="Times New Roman"/>
          <w:b/>
          <w:i w:val="false"/>
          <w:color w:val="000000"/>
        </w:rPr>
        <w:t xml:space="preserve"> Субсидиялауға арналған өтінім (бірінші кезең)</w:t>
      </w:r>
    </w:p>
    <w:bookmarkEnd w:id="95"/>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 ____ жобасының паспорты бойынша инвестициялық жобаны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осы Қағидалардың сәйкестігі/сәйкес еместігі тұрғысынан қарастыруды сұраймын.</w:t>
      </w:r>
    </w:p>
    <w:bookmarkStart w:name="z102" w:id="96"/>
    <w:p>
      <w:pPr>
        <w:spacing w:after="0"/>
        <w:ind w:left="0"/>
        <w:jc w:val="both"/>
      </w:pPr>
      <w:r>
        <w:rPr>
          <w:rFonts w:ascii="Times New Roman"/>
          <w:b w:val="false"/>
          <w:i w:val="false"/>
          <w:color w:val="000000"/>
          <w:sz w:val="28"/>
        </w:rPr>
        <w:t>
      1. Инвестор туралы мәліметтер.</w:t>
      </w:r>
    </w:p>
    <w:bookmarkEnd w:id="96"/>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bookmarkStart w:name="z103" w:id="97"/>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97"/>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хабардар еткен күн_______________________________________________</w:t>
      </w:r>
    </w:p>
    <w:bookmarkStart w:name="z104" w:id="98"/>
    <w:p>
      <w:pPr>
        <w:spacing w:after="0"/>
        <w:ind w:left="0"/>
        <w:jc w:val="both"/>
      </w:pPr>
      <w:r>
        <w:rPr>
          <w:rFonts w:ascii="Times New Roman"/>
          <w:b w:val="false"/>
          <w:i w:val="false"/>
          <w:color w:val="000000"/>
          <w:sz w:val="28"/>
        </w:rPr>
        <w:t>
      3. Инвестициялық жоба туралы мәліметтер:</w:t>
      </w:r>
    </w:p>
    <w:bookmarkEnd w:id="98"/>
    <w:p>
      <w:pPr>
        <w:spacing w:after="0"/>
        <w:ind w:left="0"/>
        <w:jc w:val="both"/>
      </w:pPr>
      <w:r>
        <w:rPr>
          <w:rFonts w:ascii="Times New Roman"/>
          <w:b w:val="false"/>
          <w:i w:val="false"/>
          <w:color w:val="000000"/>
          <w:sz w:val="28"/>
        </w:rPr>
        <w:t>
      Сипаттамасы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 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субсидиялардың есептік сомасы___________________________________</w:t>
      </w:r>
    </w:p>
    <w:p>
      <w:pPr>
        <w:spacing w:after="0"/>
        <w:ind w:left="0"/>
        <w:jc w:val="both"/>
      </w:pPr>
      <w:r>
        <w:rPr>
          <w:rFonts w:ascii="Times New Roman"/>
          <w:b w:val="false"/>
          <w:i w:val="false"/>
          <w:color w:val="000000"/>
          <w:sz w:val="28"/>
        </w:rPr>
        <w:t>
      инвестициялық жобаны іске асыру мекенжайы ______________________</w:t>
      </w:r>
    </w:p>
    <w:bookmarkStart w:name="z105" w:id="99"/>
    <w:p>
      <w:pPr>
        <w:spacing w:after="0"/>
        <w:ind w:left="0"/>
        <w:jc w:val="both"/>
      </w:pPr>
      <w:r>
        <w:rPr>
          <w:rFonts w:ascii="Times New Roman"/>
          <w:b w:val="false"/>
          <w:i w:val="false"/>
          <w:color w:val="000000"/>
          <w:sz w:val="28"/>
        </w:rPr>
        <w:t>
      4. Тиесілі субсидияның алдын ала есептемесі ________________.</w:t>
      </w:r>
    </w:p>
    <w:bookmarkEnd w:id="99"/>
    <w:bookmarkStart w:name="z106" w:id="100"/>
    <w:p>
      <w:pPr>
        <w:spacing w:after="0"/>
        <w:ind w:left="0"/>
        <w:jc w:val="both"/>
      </w:pPr>
      <w:r>
        <w:rPr>
          <w:rFonts w:ascii="Times New Roman"/>
          <w:b w:val="false"/>
          <w:i w:val="false"/>
          <w:color w:val="000000"/>
          <w:sz w:val="28"/>
        </w:rPr>
        <w:t>
      5. Жаңа өндірістік қуаттылықтар құруға немесе жұмыс істеп тұрғандарын кеңейтуге арналған инвестициялық салымдар және оларды іске асыру мерзімдері, бизнес-жоспар, шарттар немесе коммерциялық ұсыныстар туралы ақпарат ___________________________________________.</w:t>
      </w:r>
    </w:p>
    <w:bookmarkEnd w:id="100"/>
    <w:bookmarkStart w:name="z107" w:id="101"/>
    <w:p>
      <w:pPr>
        <w:spacing w:after="0"/>
        <w:ind w:left="0"/>
        <w:jc w:val="both"/>
      </w:pPr>
      <w:r>
        <w:rPr>
          <w:rFonts w:ascii="Times New Roman"/>
          <w:b w:val="false"/>
          <w:i w:val="false"/>
          <w:color w:val="000000"/>
          <w:sz w:val="28"/>
        </w:rPr>
        <w:t>
      6.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w:t>
      </w:r>
    </w:p>
    <w:bookmarkEnd w:id="101"/>
    <w:bookmarkStart w:name="z108" w:id="102"/>
    <w:p>
      <w:pPr>
        <w:spacing w:after="0"/>
        <w:ind w:left="0"/>
        <w:jc w:val="both"/>
      </w:pPr>
      <w:r>
        <w:rPr>
          <w:rFonts w:ascii="Times New Roman"/>
          <w:b w:val="false"/>
          <w:i w:val="false"/>
          <w:color w:val="000000"/>
          <w:sz w:val="28"/>
        </w:rPr>
        <w:t>
      7. Жобаның толтырылған паспорты және бизнес-жоспар қоса беріледі.</w:t>
      </w:r>
    </w:p>
    <w:bookmarkEnd w:id="102"/>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сақтауға, түсіруге және пайдалануға, сондай-ақ сұрау салу бойынша бизнесті мемлекеттік қолдау шараларының объектілік мониторингінің ақпараттық жүйесін құру жөніндегі жоба шеңберінде оларды бюджетті атқару жөніндегі уәкілетті органға және мемлекеттік аудит жүргізу үшін "Қазақстан Республикасындағы банктер және банк қызметі туралы" Қазақстан Республикасы Заңының 50-бабы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аудит органдарына беруге келісім беремін.</w:t>
      </w:r>
    </w:p>
    <w:p>
      <w:pPr>
        <w:spacing w:after="0"/>
        <w:ind w:left="0"/>
        <w:jc w:val="both"/>
      </w:pPr>
      <w:r>
        <w:rPr>
          <w:rFonts w:ascii="Times New Roman"/>
          <w:b w:val="false"/>
          <w:i w:val="false"/>
          <w:color w:val="000000"/>
          <w:sz w:val="28"/>
        </w:rPr>
        <w:t>
      Маған/бізге қатысты жою, оңалту немесе банкроттық рәсімдердің басталмағандығын, сондай-ақ менің қызметім Қазақстан Республикасы заңнамасына сәйкес уақытша тоқтатылмағандығын растаймын.</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қайтаруға міндеттенемін.</w:t>
      </w:r>
    </w:p>
    <w:p>
      <w:pPr>
        <w:spacing w:after="0"/>
        <w:ind w:left="0"/>
        <w:jc w:val="both"/>
      </w:pPr>
      <w:r>
        <w:rPr>
          <w:rFonts w:ascii="Times New Roman"/>
          <w:b w:val="false"/>
          <w:i w:val="false"/>
          <w:color w:val="000000"/>
          <w:sz w:val="28"/>
        </w:rPr>
        <w:t>
      "Электрондық үкіметтің" веб-порталы арқылы өтінім берген кезде:</w:t>
      </w:r>
    </w:p>
    <w:p>
      <w:pPr>
        <w:spacing w:after="0"/>
        <w:ind w:left="0"/>
        <w:jc w:val="both"/>
      </w:pPr>
      <w:r>
        <w:rPr>
          <w:rFonts w:ascii="Times New Roman"/>
          <w:b w:val="false"/>
          <w:i w:val="false"/>
          <w:color w:val="000000"/>
          <w:sz w:val="28"/>
        </w:rPr>
        <w:t>
      Инвестор 20 __ жылғы "__" _________ сағат ____ -де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3"/>
    <w:p>
      <w:pPr>
        <w:spacing w:after="0"/>
        <w:ind w:left="0"/>
        <w:jc w:val="left"/>
      </w:pPr>
      <w:r>
        <w:rPr>
          <w:rFonts w:ascii="Times New Roman"/>
          <w:b/>
          <w:i w:val="false"/>
          <w:color w:val="000000"/>
        </w:rPr>
        <w:t xml:space="preserve"> Субсидиялауға арналған өтінім (екінші кезең)</w:t>
      </w:r>
    </w:p>
    <w:bookmarkEnd w:id="103"/>
    <w:p>
      <w:pPr>
        <w:spacing w:after="0"/>
        <w:ind w:left="0"/>
        <w:jc w:val="both"/>
      </w:pPr>
      <w:r>
        <w:rPr>
          <w:rFonts w:ascii="Times New Roman"/>
          <w:b w:val="false"/>
          <w:i w:val="false"/>
          <w:color w:val="000000"/>
          <w:sz w:val="28"/>
        </w:rPr>
        <w:t>
      Кімге:_______________________________________________________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осы Қағидаларға сәйкес____________________________________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жобасының паспорты бойынша (жоба паспортының толық атауы) </w:t>
      </w:r>
    </w:p>
    <w:p>
      <w:pPr>
        <w:spacing w:after="0"/>
        <w:ind w:left="0"/>
        <w:jc w:val="both"/>
      </w:pPr>
      <w:r>
        <w:rPr>
          <w:rFonts w:ascii="Times New Roman"/>
          <w:b w:val="false"/>
          <w:i w:val="false"/>
          <w:color w:val="000000"/>
          <w:sz w:val="28"/>
        </w:rPr>
        <w:t xml:space="preserve">
      ______________________________ теңге мөлшеріндегі субсидия </w:t>
      </w:r>
    </w:p>
    <w:p>
      <w:pPr>
        <w:spacing w:after="0"/>
        <w:ind w:left="0"/>
        <w:jc w:val="both"/>
      </w:pPr>
      <w:r>
        <w:rPr>
          <w:rFonts w:ascii="Times New Roman"/>
          <w:b w:val="false"/>
          <w:i w:val="false"/>
          <w:color w:val="000000"/>
          <w:sz w:val="28"/>
        </w:rPr>
        <w:t>
      (сома санмен және жазбаша) сомасын төлеуді сұраймын.</w:t>
      </w:r>
    </w:p>
    <w:bookmarkStart w:name="z111" w:id="104"/>
    <w:p>
      <w:pPr>
        <w:spacing w:after="0"/>
        <w:ind w:left="0"/>
        <w:jc w:val="both"/>
      </w:pPr>
      <w:r>
        <w:rPr>
          <w:rFonts w:ascii="Times New Roman"/>
          <w:b w:val="false"/>
          <w:i w:val="false"/>
          <w:color w:val="000000"/>
          <w:sz w:val="28"/>
        </w:rPr>
        <w:t>
      1. Инвестор туралы мәліметтер.</w:t>
      </w:r>
    </w:p>
    <w:bookmarkEnd w:id="104"/>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w:t>
      </w:r>
    </w:p>
    <w:p>
      <w:pPr>
        <w:spacing w:after="0"/>
        <w:ind w:left="0"/>
        <w:jc w:val="both"/>
      </w:pPr>
      <w:r>
        <w:rPr>
          <w:rFonts w:ascii="Times New Roman"/>
          <w:b w:val="false"/>
          <w:i w:val="false"/>
          <w:color w:val="000000"/>
          <w:sz w:val="28"/>
        </w:rPr>
        <w:t>
      басшының аты, әкесінің аты (бар болса), тегі______________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w:t>
      </w:r>
    </w:p>
    <w:p>
      <w:pPr>
        <w:spacing w:after="0"/>
        <w:ind w:left="0"/>
        <w:jc w:val="both"/>
      </w:pPr>
      <w:r>
        <w:rPr>
          <w:rFonts w:ascii="Times New Roman"/>
          <w:b w:val="false"/>
          <w:i w:val="false"/>
          <w:color w:val="000000"/>
          <w:sz w:val="28"/>
        </w:rPr>
        <w:t>
      Жеке сәйкестендіру нөмірі 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w:t>
      </w:r>
    </w:p>
    <w:bookmarkStart w:name="z112" w:id="105"/>
    <w:p>
      <w:pPr>
        <w:spacing w:after="0"/>
        <w:ind w:left="0"/>
        <w:jc w:val="both"/>
      </w:pPr>
      <w:r>
        <w:rPr>
          <w:rFonts w:ascii="Times New Roman"/>
          <w:b w:val="false"/>
          <w:i w:val="false"/>
          <w:color w:val="000000"/>
          <w:sz w:val="28"/>
        </w:rPr>
        <w:t xml:space="preserve">
      2. Дара кәсіпкер ретінде қызметін бастағаны туралы хабарлама: орналасқан </w:t>
      </w:r>
    </w:p>
    <w:bookmarkEnd w:id="105"/>
    <w:p>
      <w:pPr>
        <w:spacing w:after="0"/>
        <w:ind w:left="0"/>
        <w:jc w:val="both"/>
      </w:pPr>
      <w:r>
        <w:rPr>
          <w:rFonts w:ascii="Times New Roman"/>
          <w:b w:val="false"/>
          <w:i w:val="false"/>
          <w:color w:val="000000"/>
          <w:sz w:val="28"/>
        </w:rPr>
        <w:t>
      жері_____________________________________________</w:t>
      </w:r>
    </w:p>
    <w:p>
      <w:pPr>
        <w:spacing w:after="0"/>
        <w:ind w:left="0"/>
        <w:jc w:val="both"/>
      </w:pPr>
      <w:r>
        <w:rPr>
          <w:rFonts w:ascii="Times New Roman"/>
          <w:b w:val="false"/>
          <w:i w:val="false"/>
          <w:color w:val="000000"/>
          <w:sz w:val="28"/>
        </w:rPr>
        <w:t>
      хабардар еткен күні___________________________________________.</w:t>
      </w:r>
    </w:p>
    <w:bookmarkStart w:name="z113" w:id="106"/>
    <w:p>
      <w:pPr>
        <w:spacing w:after="0"/>
        <w:ind w:left="0"/>
        <w:jc w:val="both"/>
      </w:pPr>
      <w:r>
        <w:rPr>
          <w:rFonts w:ascii="Times New Roman"/>
          <w:b w:val="false"/>
          <w:i w:val="false"/>
          <w:color w:val="000000"/>
          <w:sz w:val="28"/>
        </w:rPr>
        <w:t>
      4. Инвестициялық жоба туралы мәліметтер:</w:t>
      </w:r>
    </w:p>
    <w:bookmarkEnd w:id="106"/>
    <w:p>
      <w:pPr>
        <w:spacing w:after="0"/>
        <w:ind w:left="0"/>
        <w:jc w:val="both"/>
      </w:pPr>
      <w:r>
        <w:rPr>
          <w:rFonts w:ascii="Times New Roman"/>
          <w:b w:val="false"/>
          <w:i w:val="false"/>
          <w:color w:val="000000"/>
          <w:sz w:val="28"/>
        </w:rPr>
        <w:t>
      сипаттамасы 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көзі__________________</w:t>
      </w:r>
    </w:p>
    <w:p>
      <w:pPr>
        <w:spacing w:after="0"/>
        <w:ind w:left="0"/>
        <w:jc w:val="both"/>
      </w:pPr>
      <w:r>
        <w:rPr>
          <w:rFonts w:ascii="Times New Roman"/>
          <w:b w:val="false"/>
          <w:i w:val="false"/>
          <w:color w:val="000000"/>
          <w:sz w:val="28"/>
        </w:rPr>
        <w:t>
      субсидиялардың есептік сомасы__________________________________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w:t>
      </w:r>
    </w:p>
    <w:bookmarkStart w:name="z114" w:id="107"/>
    <w:p>
      <w:pPr>
        <w:spacing w:after="0"/>
        <w:ind w:left="0"/>
        <w:jc w:val="both"/>
      </w:pPr>
      <w:r>
        <w:rPr>
          <w:rFonts w:ascii="Times New Roman"/>
          <w:b w:val="false"/>
          <w:i w:val="false"/>
          <w:color w:val="000000"/>
          <w:sz w:val="28"/>
        </w:rPr>
        <w:t>
      5. Тиесілі субсидияның алдын ала есептемесі ________________.</w:t>
      </w:r>
    </w:p>
    <w:bookmarkEnd w:id="107"/>
    <w:bookmarkStart w:name="z115" w:id="108"/>
    <w:p>
      <w:pPr>
        <w:spacing w:after="0"/>
        <w:ind w:left="0"/>
        <w:jc w:val="both"/>
      </w:pPr>
      <w:r>
        <w:rPr>
          <w:rFonts w:ascii="Times New Roman"/>
          <w:b w:val="false"/>
          <w:i w:val="false"/>
          <w:color w:val="000000"/>
          <w:sz w:val="28"/>
        </w:rPr>
        <w:t>
      6. Инвестициялық жобаның осы Қағидалардың шарттарына сәйкестігі туралы жұмыс органының шешімі (бұдан бұрын инвестор бірінші кезеңде өтінім берген жағдайда) __________________________________________.</w:t>
      </w:r>
    </w:p>
    <w:bookmarkEnd w:id="108"/>
    <w:bookmarkStart w:name="z116" w:id="109"/>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нысанына сәйкес, сондай-ақ "Қазақстан Республикасындағы сәулет, қала құрылысы және құрылыс қызметі туралы" Заңының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_________________________.</w:t>
      </w:r>
    </w:p>
    <w:bookmarkEnd w:id="109"/>
    <w:bookmarkStart w:name="z117" w:id="110"/>
    <w:p>
      <w:pPr>
        <w:spacing w:after="0"/>
        <w:ind w:left="0"/>
        <w:jc w:val="both"/>
      </w:pPr>
      <w:r>
        <w:rPr>
          <w:rFonts w:ascii="Times New Roman"/>
          <w:b w:val="false"/>
          <w:i w:val="false"/>
          <w:color w:val="000000"/>
          <w:sz w:val="28"/>
        </w:rPr>
        <w:t>
      8. Сатып алушы мен жеткізуші арасындағы жабдықтарды пайдалануға беру актісі (жабдықтар сатып алу кезінде) __________________________.</w:t>
      </w:r>
    </w:p>
    <w:bookmarkEnd w:id="110"/>
    <w:bookmarkStart w:name="z118" w:id="111"/>
    <w:p>
      <w:pPr>
        <w:spacing w:after="0"/>
        <w:ind w:left="0"/>
        <w:jc w:val="both"/>
      </w:pPr>
      <w:r>
        <w:rPr>
          <w:rFonts w:ascii="Times New Roman"/>
          <w:b w:val="false"/>
          <w:i w:val="false"/>
          <w:color w:val="000000"/>
          <w:sz w:val="28"/>
        </w:rPr>
        <w:t>
      9.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 төлемді растайтын құжаттар.___________________________.</w:t>
      </w:r>
    </w:p>
    <w:bookmarkEnd w:id="111"/>
    <w:bookmarkStart w:name="z119" w:id="112"/>
    <w:p>
      <w:pPr>
        <w:spacing w:after="0"/>
        <w:ind w:left="0"/>
        <w:jc w:val="both"/>
      </w:pPr>
      <w:r>
        <w:rPr>
          <w:rFonts w:ascii="Times New Roman"/>
          <w:b w:val="false"/>
          <w:i w:val="false"/>
          <w:color w:val="000000"/>
          <w:sz w:val="28"/>
        </w:rPr>
        <w:t>
      10.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бойынша)______________________________________________.</w:t>
      </w:r>
    </w:p>
    <w:bookmarkEnd w:id="112"/>
    <w:bookmarkStart w:name="z120" w:id="113"/>
    <w:p>
      <w:pPr>
        <w:spacing w:after="0"/>
        <w:ind w:left="0"/>
        <w:jc w:val="both"/>
      </w:pPr>
      <w:r>
        <w:rPr>
          <w:rFonts w:ascii="Times New Roman"/>
          <w:b w:val="false"/>
          <w:i w:val="false"/>
          <w:color w:val="000000"/>
          <w:sz w:val="28"/>
        </w:rPr>
        <w:t>
      11. Балық өсіру техникасы мен технологиялық жабдықтарды қабылдап алу-беру актілері _________________________________.</w:t>
      </w:r>
    </w:p>
    <w:bookmarkEnd w:id="113"/>
    <w:bookmarkStart w:name="z121" w:id="114"/>
    <w:p>
      <w:pPr>
        <w:spacing w:after="0"/>
        <w:ind w:left="0"/>
        <w:jc w:val="both"/>
      </w:pPr>
      <w:r>
        <w:rPr>
          <w:rFonts w:ascii="Times New Roman"/>
          <w:b w:val="false"/>
          <w:i w:val="false"/>
          <w:color w:val="000000"/>
          <w:sz w:val="28"/>
        </w:rPr>
        <w:t>
      12.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w:t>
      </w:r>
    </w:p>
    <w:bookmarkEnd w:id="114"/>
    <w:bookmarkStart w:name="z122" w:id="115"/>
    <w:p>
      <w:pPr>
        <w:spacing w:after="0"/>
        <w:ind w:left="0"/>
        <w:jc w:val="both"/>
      </w:pPr>
      <w:r>
        <w:rPr>
          <w:rFonts w:ascii="Times New Roman"/>
          <w:b w:val="false"/>
          <w:i w:val="false"/>
          <w:color w:val="000000"/>
          <w:sz w:val="28"/>
        </w:rPr>
        <w:t>
      13.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w:t>
      </w:r>
    </w:p>
    <w:bookmarkEnd w:id="115"/>
    <w:bookmarkStart w:name="z123" w:id="116"/>
    <w:p>
      <w:pPr>
        <w:spacing w:after="0"/>
        <w:ind w:left="0"/>
        <w:jc w:val="both"/>
      </w:pPr>
      <w:r>
        <w:rPr>
          <w:rFonts w:ascii="Times New Roman"/>
          <w:b w:val="false"/>
          <w:i w:val="false"/>
          <w:color w:val="000000"/>
          <w:sz w:val="28"/>
        </w:rPr>
        <w:t>
      14. Жобаның толтырылған паспорты қоса беріледі.</w:t>
      </w:r>
    </w:p>
    <w:bookmarkEnd w:id="116"/>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сақтауға, түсіруге және пайдалануға, сондай-ақ сұрау салу бойынша бизнесті мемлекеттік қолдау шараларының объектілік мониторингінің ақпараттық жүйесін құру жөніндегі жоба шеңберінде оларды бюджетті атқару жөніндегі уәкілетті органға және мемлекеттік аудит жүргізу үшін "Қазақстан Республикасындағы банктер және банк қызметі туралы" Қазақстан Республикасы Заңының 50-бабы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аудит органдарына беруге келісім беремін.</w:t>
      </w:r>
    </w:p>
    <w:p>
      <w:pPr>
        <w:spacing w:after="0"/>
        <w:ind w:left="0"/>
        <w:jc w:val="both"/>
      </w:pPr>
      <w:r>
        <w:rPr>
          <w:rFonts w:ascii="Times New Roman"/>
          <w:b w:val="false"/>
          <w:i w:val="false"/>
          <w:color w:val="000000"/>
          <w:sz w:val="28"/>
        </w:rPr>
        <w:t>
      Маған қатысты жою, оңалту немесе банкроттық рәсімдерінің басталмағандығын, сондай-ақ менің/біздің қызметім Қазақстан Республикасы заңнамасына сәйкес уақытша тоқтатылмағандығын растаймын.</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қайтаруды жүргізуге міндеттенемін.</w:t>
      </w:r>
    </w:p>
    <w:p>
      <w:pPr>
        <w:spacing w:after="0"/>
        <w:ind w:left="0"/>
        <w:jc w:val="both"/>
      </w:pPr>
      <w:r>
        <w:rPr>
          <w:rFonts w:ascii="Times New Roman"/>
          <w:b w:val="false"/>
          <w:i w:val="false"/>
          <w:color w:val="000000"/>
          <w:sz w:val="28"/>
        </w:rPr>
        <w:t>
      "Электрондық үкіметтің" веб-порталы арқылы өтінім берген кезде:</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7"/>
    <w:p>
      <w:pPr>
        <w:spacing w:after="0"/>
        <w:ind w:left="0"/>
        <w:jc w:val="left"/>
      </w:pPr>
      <w:r>
        <w:rPr>
          <w:rFonts w:ascii="Times New Roman"/>
          <w:b/>
          <w:i w:val="false"/>
          <w:color w:val="000000"/>
        </w:rPr>
        <w:t xml:space="preserve"> Арнайы шотқа аванстық төлем тетігі қолданылатын субсидиялауға арналған өтінім</w:t>
      </w:r>
    </w:p>
    <w:bookmarkEnd w:id="117"/>
    <w:p>
      <w:pPr>
        <w:spacing w:after="0"/>
        <w:ind w:left="0"/>
        <w:jc w:val="both"/>
      </w:pPr>
      <w:r>
        <w:rPr>
          <w:rFonts w:ascii="Times New Roman"/>
          <w:b w:val="false"/>
          <w:i w:val="false"/>
          <w:color w:val="000000"/>
          <w:sz w:val="28"/>
        </w:rPr>
        <w:t>
      Кімге:________________________________________________________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 _________ "____________________________________________________"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жобасының паспорты бойынша инвестициялық жобаны осы Қағидаларға сәйкестігі/сәйкес еместігі тұрғысынан қарастыруды сұраймын.</w:t>
      </w:r>
    </w:p>
    <w:bookmarkStart w:name="z126" w:id="118"/>
    <w:p>
      <w:pPr>
        <w:spacing w:after="0"/>
        <w:ind w:left="0"/>
        <w:jc w:val="both"/>
      </w:pPr>
      <w:r>
        <w:rPr>
          <w:rFonts w:ascii="Times New Roman"/>
          <w:b w:val="false"/>
          <w:i w:val="false"/>
          <w:color w:val="000000"/>
          <w:sz w:val="28"/>
        </w:rPr>
        <w:t>
      1. Инвестор туралы мәліметтер.</w:t>
      </w:r>
    </w:p>
    <w:bookmarkEnd w:id="118"/>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атауы___________________________________________________</w:t>
      </w:r>
    </w:p>
    <w:p>
      <w:pPr>
        <w:spacing w:after="0"/>
        <w:ind w:left="0"/>
        <w:jc w:val="both"/>
      </w:pPr>
      <w:r>
        <w:rPr>
          <w:rFonts w:ascii="Times New Roman"/>
          <w:b w:val="false"/>
          <w:i w:val="false"/>
          <w:color w:val="000000"/>
          <w:sz w:val="28"/>
        </w:rPr>
        <w:t>
      Бизнес-сәйкестендіру нөмірі___________________</w:t>
      </w:r>
    </w:p>
    <w:p>
      <w:pPr>
        <w:spacing w:after="0"/>
        <w:ind w:left="0"/>
        <w:jc w:val="both"/>
      </w:pPr>
      <w:r>
        <w:rPr>
          <w:rFonts w:ascii="Times New Roman"/>
          <w:b w:val="false"/>
          <w:i w:val="false"/>
          <w:color w:val="000000"/>
          <w:sz w:val="28"/>
        </w:rPr>
        <w:t>
      басшының аты, әкесінің аты (бар болса), тегі 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w:t>
      </w:r>
    </w:p>
    <w:p>
      <w:pPr>
        <w:spacing w:after="0"/>
        <w:ind w:left="0"/>
        <w:jc w:val="both"/>
      </w:pPr>
      <w:r>
        <w:rPr>
          <w:rFonts w:ascii="Times New Roman"/>
          <w:b w:val="false"/>
          <w:i w:val="false"/>
          <w:color w:val="000000"/>
          <w:sz w:val="28"/>
        </w:rPr>
        <w:t>
      Жеке сәйкестендіру нөмірі 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w:t>
      </w:r>
    </w:p>
    <w:bookmarkStart w:name="z127" w:id="119"/>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119"/>
    <w:p>
      <w:pPr>
        <w:spacing w:after="0"/>
        <w:ind w:left="0"/>
        <w:jc w:val="both"/>
      </w:pPr>
      <w:r>
        <w:rPr>
          <w:rFonts w:ascii="Times New Roman"/>
          <w:b w:val="false"/>
          <w:i w:val="false"/>
          <w:color w:val="000000"/>
          <w:sz w:val="28"/>
        </w:rPr>
        <w:t>
      орналасқан жері____________________________________________</w:t>
      </w:r>
    </w:p>
    <w:p>
      <w:pPr>
        <w:spacing w:after="0"/>
        <w:ind w:left="0"/>
        <w:jc w:val="both"/>
      </w:pPr>
      <w:r>
        <w:rPr>
          <w:rFonts w:ascii="Times New Roman"/>
          <w:b w:val="false"/>
          <w:i w:val="false"/>
          <w:color w:val="000000"/>
          <w:sz w:val="28"/>
        </w:rPr>
        <w:t>
      хабардар еткен күн___________________________________________.</w:t>
      </w:r>
    </w:p>
    <w:bookmarkStart w:name="z128" w:id="120"/>
    <w:p>
      <w:pPr>
        <w:spacing w:after="0"/>
        <w:ind w:left="0"/>
        <w:jc w:val="both"/>
      </w:pPr>
      <w:r>
        <w:rPr>
          <w:rFonts w:ascii="Times New Roman"/>
          <w:b w:val="false"/>
          <w:i w:val="false"/>
          <w:color w:val="000000"/>
          <w:sz w:val="28"/>
        </w:rPr>
        <w:t>
      3. Инвестициялық жоба туралы мәліметтер:</w:t>
      </w:r>
    </w:p>
    <w:bookmarkEnd w:id="120"/>
    <w:p>
      <w:pPr>
        <w:spacing w:after="0"/>
        <w:ind w:left="0"/>
        <w:jc w:val="both"/>
      </w:pPr>
      <w:r>
        <w:rPr>
          <w:rFonts w:ascii="Times New Roman"/>
          <w:b w:val="false"/>
          <w:i w:val="false"/>
          <w:color w:val="000000"/>
          <w:sz w:val="28"/>
        </w:rPr>
        <w:t>
      сипаттамасы _________________________________________________</w:t>
      </w:r>
    </w:p>
    <w:p>
      <w:pPr>
        <w:spacing w:after="0"/>
        <w:ind w:left="0"/>
        <w:jc w:val="both"/>
      </w:pPr>
      <w:r>
        <w:rPr>
          <w:rFonts w:ascii="Times New Roman"/>
          <w:b w:val="false"/>
          <w:i w:val="false"/>
          <w:color w:val="000000"/>
          <w:sz w:val="28"/>
        </w:rPr>
        <w:t>
      инвестициялар сомасы_________________________________________</w:t>
      </w:r>
    </w:p>
    <w:p>
      <w:pPr>
        <w:spacing w:after="0"/>
        <w:ind w:left="0"/>
        <w:jc w:val="both"/>
      </w:pPr>
      <w:r>
        <w:rPr>
          <w:rFonts w:ascii="Times New Roman"/>
          <w:b w:val="false"/>
          <w:i w:val="false"/>
          <w:color w:val="000000"/>
          <w:sz w:val="28"/>
        </w:rPr>
        <w:t>
      соның есебінен жоба іске асырылатын қаражат көзі___________________</w:t>
      </w:r>
    </w:p>
    <w:p>
      <w:pPr>
        <w:spacing w:after="0"/>
        <w:ind w:left="0"/>
        <w:jc w:val="both"/>
      </w:pPr>
      <w:r>
        <w:rPr>
          <w:rFonts w:ascii="Times New Roman"/>
          <w:b w:val="false"/>
          <w:i w:val="false"/>
          <w:color w:val="000000"/>
          <w:sz w:val="28"/>
        </w:rPr>
        <w:t>
      субсидиялардың есептік сомасы_________________________________</w:t>
      </w:r>
    </w:p>
    <w:p>
      <w:pPr>
        <w:spacing w:after="0"/>
        <w:ind w:left="0"/>
        <w:jc w:val="both"/>
      </w:pPr>
      <w:r>
        <w:rPr>
          <w:rFonts w:ascii="Times New Roman"/>
          <w:b w:val="false"/>
          <w:i w:val="false"/>
          <w:color w:val="000000"/>
          <w:sz w:val="28"/>
        </w:rPr>
        <w:t>
      инвестициялық жобаны іске асыру мекенжайы______________________.</w:t>
      </w:r>
    </w:p>
    <w:bookmarkStart w:name="z129" w:id="121"/>
    <w:p>
      <w:pPr>
        <w:spacing w:after="0"/>
        <w:ind w:left="0"/>
        <w:jc w:val="both"/>
      </w:pPr>
      <w:r>
        <w:rPr>
          <w:rFonts w:ascii="Times New Roman"/>
          <w:b w:val="false"/>
          <w:i w:val="false"/>
          <w:color w:val="000000"/>
          <w:sz w:val="28"/>
        </w:rPr>
        <w:t>
      4. Тиесілі субсидияның алдын ала есептемесі ________________.</w:t>
      </w:r>
    </w:p>
    <w:bookmarkEnd w:id="121"/>
    <w:bookmarkStart w:name="z130" w:id="122"/>
    <w:p>
      <w:pPr>
        <w:spacing w:after="0"/>
        <w:ind w:left="0"/>
        <w:jc w:val="both"/>
      </w:pPr>
      <w:r>
        <w:rPr>
          <w:rFonts w:ascii="Times New Roman"/>
          <w:b w:val="false"/>
          <w:i w:val="false"/>
          <w:color w:val="000000"/>
          <w:sz w:val="28"/>
        </w:rPr>
        <w:t>
      5. Жаңа өндірістік қуаттылықтар құруға немесе жұмыс істеп тұрғандарын кеңейтуге арналған инвестициялық салымдар және оларды іске асыру мерзімдері, бизнес-жоспар, шарттар немесе коммерциялық ұсыныстар туралы ақпарат______________________________.</w:t>
      </w:r>
    </w:p>
    <w:bookmarkEnd w:id="122"/>
    <w:bookmarkStart w:name="z131" w:id="123"/>
    <w:p>
      <w:pPr>
        <w:spacing w:after="0"/>
        <w:ind w:left="0"/>
        <w:jc w:val="both"/>
      </w:pPr>
      <w:r>
        <w:rPr>
          <w:rFonts w:ascii="Times New Roman"/>
          <w:b w:val="false"/>
          <w:i w:val="false"/>
          <w:color w:val="000000"/>
          <w:sz w:val="28"/>
        </w:rPr>
        <w:t>
      6. Инвестордың субсидиялар алу ниеті туралы қаржы институтынан хабарламасы (жобаны тартылған қаражат (кредит/лизинг) есебінен іске асыру кезінде) _______________________________.</w:t>
      </w:r>
    </w:p>
    <w:bookmarkEnd w:id="123"/>
    <w:bookmarkStart w:name="z132" w:id="124"/>
    <w:p>
      <w:pPr>
        <w:spacing w:after="0"/>
        <w:ind w:left="0"/>
        <w:jc w:val="both"/>
      </w:pPr>
      <w:r>
        <w:rPr>
          <w:rFonts w:ascii="Times New Roman"/>
          <w:b w:val="false"/>
          <w:i w:val="false"/>
          <w:color w:val="000000"/>
          <w:sz w:val="28"/>
        </w:rPr>
        <w:t>
      7. Қаржы институтын кредиттік комитетінің оң шешімі______________.</w:t>
      </w:r>
    </w:p>
    <w:bookmarkEnd w:id="124"/>
    <w:bookmarkStart w:name="z133" w:id="125"/>
    <w:p>
      <w:pPr>
        <w:spacing w:after="0"/>
        <w:ind w:left="0"/>
        <w:jc w:val="both"/>
      </w:pPr>
      <w:r>
        <w:rPr>
          <w:rFonts w:ascii="Times New Roman"/>
          <w:b w:val="false"/>
          <w:i w:val="false"/>
          <w:color w:val="000000"/>
          <w:sz w:val="28"/>
        </w:rPr>
        <w:t>
      8. Жобаның толтырылған паспорты және бизнес-жоспар қоса беріледі.</w:t>
      </w:r>
    </w:p>
    <w:bookmarkEnd w:id="125"/>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және өңдеуге, сақтауға, түсіруге және пайдалануға, сондай-ақ сұрау салу бойынша бизнесті мемлекеттік қолдау шараларының объектілік мониторингінің ақпараттық жүйесін құру жөніндегі жоба шеңберінде оларды бюджетті атқару жөніндегі уәкілетті органға және мемлекеттік аудит жүргізу үшін "Қазақстан Республикасындағы банктер және банк қызметі туралы" Қазақстан Республикасы Заңының 50-бабы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аудит органдарына беруге келісім беремін.</w:t>
      </w:r>
    </w:p>
    <w:p>
      <w:pPr>
        <w:spacing w:after="0"/>
        <w:ind w:left="0"/>
        <w:jc w:val="both"/>
      </w:pPr>
      <w:r>
        <w:rPr>
          <w:rFonts w:ascii="Times New Roman"/>
          <w:b w:val="false"/>
          <w:i w:val="false"/>
          <w:color w:val="000000"/>
          <w:sz w:val="28"/>
        </w:rPr>
        <w:t>
      Маған қатысты жою, оңалту немесе банкроттық рәсімдерінің басталмағандығын, сондай-ақ менің/біздің қызметім Қазақстан Республикасы заңнамасына сәйкес уақытша тоқтатылмағандығын растаймын.</w:t>
      </w:r>
    </w:p>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он жұмыс күні ішінде заңсыз түрде алынған ақшаны қайтаруды жүргізуге міндеттенемін.</w:t>
      </w:r>
    </w:p>
    <w:p>
      <w:pPr>
        <w:spacing w:after="0"/>
        <w:ind w:left="0"/>
        <w:jc w:val="both"/>
      </w:pPr>
      <w:r>
        <w:rPr>
          <w:rFonts w:ascii="Times New Roman"/>
          <w:b w:val="false"/>
          <w:i w:val="false"/>
          <w:color w:val="000000"/>
          <w:sz w:val="28"/>
        </w:rPr>
        <w:t>
      Мемлекеттік аудит органдарына банктік құпия болып табылатын алынатын субсидиялар туралы мәліметтерді беруге, сондай-ақ бюджет қаражатының жұмсалуын тексеру бойынша мемлекеттік аудит жүргізу мақсатында мемлекеттік аудит органдарына банктік құпияны ашуға келісім беремін.</w:t>
      </w:r>
    </w:p>
    <w:p>
      <w:pPr>
        <w:spacing w:after="0"/>
        <w:ind w:left="0"/>
        <w:jc w:val="both"/>
      </w:pPr>
      <w:r>
        <w:rPr>
          <w:rFonts w:ascii="Times New Roman"/>
          <w:b w:val="false"/>
          <w:i w:val="false"/>
          <w:color w:val="000000"/>
          <w:sz w:val="28"/>
        </w:rPr>
        <w:t>
      "Электрондық үкіметтің" веб-порталы арқылы өтінім берілген кезде:</w:t>
      </w:r>
    </w:p>
    <w:p>
      <w:pPr>
        <w:spacing w:after="0"/>
        <w:ind w:left="0"/>
        <w:jc w:val="both"/>
      </w:pPr>
      <w:r>
        <w:rPr>
          <w:rFonts w:ascii="Times New Roman"/>
          <w:b w:val="false"/>
          <w:i w:val="false"/>
          <w:color w:val="000000"/>
          <w:sz w:val="28"/>
        </w:rPr>
        <w:t>
      Инвестор 20__ жылғы "__" ________ сағат 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6"/>
    <w:p>
      <w:pPr>
        <w:spacing w:after="0"/>
        <w:ind w:left="0"/>
        <w:jc w:val="left"/>
      </w:pPr>
      <w:r>
        <w:rPr>
          <w:rFonts w:ascii="Times New Roman"/>
          <w:b/>
          <w:i w:val="false"/>
          <w:color w:val="000000"/>
        </w:rPr>
        <w:t xml:space="preserve"> Инвестордың объектісін қарап-тексеру және өндірістік қуаттылықтардың жүктелгендігіне көз жеткізу актісі</w:t>
      </w:r>
    </w:p>
    <w:bookmarkEnd w:id="126"/>
    <w:p>
      <w:pPr>
        <w:spacing w:after="0"/>
        <w:ind w:left="0"/>
        <w:jc w:val="both"/>
      </w:pPr>
      <w:r>
        <w:rPr>
          <w:rFonts w:ascii="Times New Roman"/>
          <w:b w:val="false"/>
          <w:i w:val="false"/>
          <w:color w:val="000000"/>
          <w:sz w:val="28"/>
        </w:rPr>
        <w:t>
      № ___ 20__ жылғы "___" 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атауы</w:t>
      </w:r>
    </w:p>
    <w:p>
      <w:pPr>
        <w:spacing w:after="0"/>
        <w:ind w:left="0"/>
        <w:jc w:val="both"/>
      </w:pPr>
      <w:r>
        <w:rPr>
          <w:rFonts w:ascii="Times New Roman"/>
          <w:b w:val="false"/>
          <w:i w:val="false"/>
          <w:color w:val="000000"/>
          <w:sz w:val="28"/>
        </w:rPr>
        <w:t>
      Инвестордың атауы: ______________________________________</w:t>
      </w:r>
    </w:p>
    <w:p>
      <w:pPr>
        <w:spacing w:after="0"/>
        <w:ind w:left="0"/>
        <w:jc w:val="both"/>
      </w:pPr>
      <w:r>
        <w:rPr>
          <w:rFonts w:ascii="Times New Roman"/>
          <w:b w:val="false"/>
          <w:i w:val="false"/>
          <w:color w:val="000000"/>
          <w:sz w:val="28"/>
        </w:rPr>
        <w:t>
      Жоба паспортының атауы: 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____________________________________</w:t>
      </w:r>
    </w:p>
    <w:p>
      <w:pPr>
        <w:spacing w:after="0"/>
        <w:ind w:left="0"/>
        <w:jc w:val="both"/>
      </w:pPr>
      <w:r>
        <w:rPr>
          <w:rFonts w:ascii="Times New Roman"/>
          <w:b w:val="false"/>
          <w:i w:val="false"/>
          <w:color w:val="000000"/>
          <w:sz w:val="28"/>
        </w:rPr>
        <w:t>
      Мынадай құрамдағы: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20__ жылғы _______ № _____________________________ негізінде құрылған</w:t>
      </w:r>
    </w:p>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Қарап-тексерудің тұжырымдары: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Қарап-тексеруді жүзеге асырған адамдардың қолтаңбалары: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Инвестордың (инвестор өкілінің) қолтаңбасы: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(қолы), сенімхаттың күні мен нөмірі </w:t>
      </w:r>
    </w:p>
    <w:p>
      <w:pPr>
        <w:spacing w:after="0"/>
        <w:ind w:left="0"/>
        <w:jc w:val="both"/>
      </w:pPr>
      <w:r>
        <w:rPr>
          <w:rFonts w:ascii="Times New Roman"/>
          <w:b w:val="false"/>
          <w:i w:val="false"/>
          <w:color w:val="000000"/>
          <w:sz w:val="28"/>
        </w:rPr>
        <w:t>
      (өкіл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37" w:id="127"/>
    <w:p>
      <w:pPr>
        <w:spacing w:after="0"/>
        <w:ind w:left="0"/>
        <w:jc w:val="left"/>
      </w:pPr>
      <w:r>
        <w:rPr>
          <w:rFonts w:ascii="Times New Roman"/>
          <w:b/>
          <w:i w:val="false"/>
          <w:color w:val="000000"/>
        </w:rPr>
        <w:t xml:space="preserve"> "Инвестициялық салымдар кезінде балық шаруашылығы субъектісі шеккен шығыстардың бір бөлігін өтеу бойынша субсидиялау" мемлекеттік қызмет көрсетуге қойылатын негізгі талаптардың тізбесі</w:t>
      </w:r>
    </w:p>
    <w:bookmarkEnd w:id="127"/>
    <w:p>
      <w:pPr>
        <w:spacing w:after="0"/>
        <w:ind w:left="0"/>
        <w:jc w:val="both"/>
      </w:pPr>
      <w:r>
        <w:rPr>
          <w:rFonts w:ascii="Times New Roman"/>
          <w:b w:val="false"/>
          <w:i w:val="false"/>
          <w:color w:val="ff0000"/>
          <w:sz w:val="28"/>
        </w:rPr>
        <w:t xml:space="preserve">
      Ескерту. 7-қосымша жаңа редакцияда - ҚР Экология және табиғи ресурстар министрінің 01.02.2023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(бұдан әрі - көсетілетін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 2 (екі) жұмыс күні;</w:t>
            </w:r>
          </w:p>
          <w:p>
            <w:pPr>
              <w:spacing w:after="20"/>
              <w:ind w:left="20"/>
              <w:jc w:val="both"/>
            </w:pPr>
            <w:r>
              <w:rPr>
                <w:rFonts w:ascii="Times New Roman"/>
                <w:b w:val="false"/>
                <w:i w:val="false"/>
                <w:color w:val="000000"/>
                <w:sz w:val="20"/>
              </w:rPr>
              <w:t xml:space="preserve">
Екінші кезеңде 20 (жиырма)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 инвестициялық жобаның сәйкестігі/сәйкес еместігі туралы жұмыс органының (көрсетілетін қызметті берушінің) шешімі туралы хабарлама;</w:t>
            </w:r>
          </w:p>
          <w:p>
            <w:pPr>
              <w:spacing w:after="20"/>
              <w:ind w:left="20"/>
              <w:jc w:val="both"/>
            </w:pPr>
            <w:r>
              <w:rPr>
                <w:rFonts w:ascii="Times New Roman"/>
                <w:b w:val="false"/>
                <w:i w:val="false"/>
                <w:color w:val="000000"/>
                <w:sz w:val="20"/>
              </w:rPr>
              <w:t>
Екінші кезеңде: субсидиялау шартын жасасу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жүргізумен байланысты техникалық үзілістерді қоспағанда, тәулік бойы (көрсетілетін қызметті алушы 2015 жылғы 23 қарашадағы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Кодекске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өтінім береді:</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электрондық көшірмесі);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сатып алынған техника, машина мен жабдық бойынша көрсетілетін қызметті алушы өтінімде көрсетілген қажетті құжаттарды қоса бере отырып, өтінім береді, ол екі кезеңді рәсімдер қолданылмай қаралады:</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электрондық көшірмесі);</w:t>
            </w:r>
          </w:p>
          <w:p>
            <w:pPr>
              <w:spacing w:after="20"/>
              <w:ind w:left="20"/>
              <w:jc w:val="both"/>
            </w:pPr>
            <w:r>
              <w:rPr>
                <w:rFonts w:ascii="Times New Roman"/>
                <w:b w:val="false"/>
                <w:i w:val="false"/>
                <w:color w:val="000000"/>
                <w:sz w:val="20"/>
              </w:rPr>
              <w:t>
Екінші кезеңде (жұмыс аяқталғаннан кейін) көрсетілетін қызметті алушы Қағидаларға 4-қосымшаға сәйкес нысан бойынша өтінім береді:</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электрондық көшірмесі);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15541 болып тіркелген)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электрондық көшірмелері;</w:t>
            </w:r>
          </w:p>
          <w:p>
            <w:pPr>
              <w:spacing w:after="20"/>
              <w:ind w:left="20"/>
              <w:jc w:val="both"/>
            </w:pPr>
            <w:r>
              <w:rPr>
                <w:rFonts w:ascii="Times New Roman"/>
                <w:b w:val="false"/>
                <w:i w:val="false"/>
                <w:color w:val="000000"/>
                <w:sz w:val="20"/>
              </w:rPr>
              <w:t>
2) сатып алушы мен жеткізуші (жабдықтар сатып алу кезінде) арасындағы жабдықтарды пайдалануға енгізу актісінің электрондық көшірмесі;</w:t>
            </w:r>
          </w:p>
          <w:p>
            <w:pPr>
              <w:spacing w:after="20"/>
              <w:ind w:left="20"/>
              <w:jc w:val="both"/>
            </w:pPr>
            <w:r>
              <w:rPr>
                <w:rFonts w:ascii="Times New Roman"/>
                <w:b w:val="false"/>
                <w:i w:val="false"/>
                <w:color w:val="000000"/>
                <w:sz w:val="20"/>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 (немесе) қағаз түріндегі шот-фактуралардың, төленген төлемді растайтын құжаттардың электрондық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9-1-тарауына сәйкес жобалар сараптамасының оң қорытындысы бар жобалау-сметалық құжаттама электрондық көшірмелері (жобалау-сметалық құжаттамасына сәйкес субсидиялау көзделген жобалар паспорттары бойынша);</w:t>
            </w:r>
          </w:p>
          <w:p>
            <w:pPr>
              <w:spacing w:after="20"/>
              <w:ind w:left="20"/>
              <w:jc w:val="both"/>
            </w:pPr>
            <w:r>
              <w:rPr>
                <w:rFonts w:ascii="Times New Roman"/>
                <w:b w:val="false"/>
                <w:i w:val="false"/>
                <w:color w:val="000000"/>
                <w:sz w:val="20"/>
              </w:rPr>
              <w:t>
5) балық өсіру техникасы мен технологиялық жабдықтарды қабылдап алу-беру актілерінің электрондық көшірмелері;</w:t>
            </w:r>
          </w:p>
          <w:p>
            <w:pPr>
              <w:spacing w:after="20"/>
              <w:ind w:left="20"/>
              <w:jc w:val="both"/>
            </w:pPr>
            <w:r>
              <w:rPr>
                <w:rFonts w:ascii="Times New Roman"/>
                <w:b w:val="false"/>
                <w:i w:val="false"/>
                <w:color w:val="000000"/>
                <w:sz w:val="20"/>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электрондық көшірмелері;</w:t>
            </w:r>
          </w:p>
          <w:p>
            <w:pPr>
              <w:spacing w:after="20"/>
              <w:ind w:left="20"/>
              <w:jc w:val="both"/>
            </w:pPr>
            <w:r>
              <w:rPr>
                <w:rFonts w:ascii="Times New Roman"/>
                <w:b w:val="false"/>
                <w:i w:val="false"/>
                <w:color w:val="000000"/>
                <w:sz w:val="20"/>
              </w:rPr>
              <w:t xml:space="preserve">
7) көрсетілетін қызметті алушы Қағидалардың 15-тармағының 2) тармақшасына сәйкес екінші траншты алуға өтінім берген жағдайда, "PDF (Portable Document Format)" электрондық форматында (қағаз нұсқасының электрондық көшірмесі) растаушы құжаттарды (бизнес-жоспар, дайын өнімді өткізу бойынша электрондық шот-фактуралар) қоса береді.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16060 болып тіркелген)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p>
          <w:p>
            <w:pPr>
              <w:spacing w:after="20"/>
              <w:ind w:left="20"/>
              <w:jc w:val="both"/>
            </w:pPr>
            <w:r>
              <w:rPr>
                <w:rFonts w:ascii="Times New Roman"/>
                <w:b w:val="false"/>
                <w:i w:val="false"/>
                <w:color w:val="000000"/>
                <w:sz w:val="20"/>
              </w:rPr>
              <w:t xml:space="preserve">
8) "Тіркеу есебі мәселелері бойынша құжаттардың нысандарын бекіту туралы" Қазақстан Республикасы Қаржы министрінің 2018 жылғы 9 ақпандағы № 153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16431 болып тіркелген) бекітілген нысанға сәйкес ҚҚС бойынша тіркеу есебіне қою туралы куәліктің электрондық көшірмесі немесе электрондық құжат (ҚҚС бойынша тіркеу есебінде тұрған балық шаруашылығы субъектілері үшін) Қазақстан Республикасы Қаржы министрінің м.а. 2020 жылғы 10 шілдедегі № 665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20955 болып тіркелген) бекітілген Қазақстан Республикасының Мемлекеттік кірістер органдарының мемлекеттік қызметтер көрсету қағидаларына сәйкес алынған;</w:t>
            </w:r>
          </w:p>
          <w:p>
            <w:pPr>
              <w:spacing w:after="20"/>
              <w:ind w:left="20"/>
              <w:jc w:val="both"/>
            </w:pPr>
            <w:r>
              <w:rPr>
                <w:rFonts w:ascii="Times New Roman"/>
                <w:b w:val="false"/>
                <w:i w:val="false"/>
                <w:color w:val="000000"/>
                <w:sz w:val="20"/>
              </w:rPr>
              <w:t xml:space="preserve">
9)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19994 болып тіркелген) "Негізгі капиталға инвестициялар туралы есеп" (индексі 1-инвест, кезеңділігі айлық) жалпымемлекеттік статистикалық байқаудың статистикалық нысанының электрондық көшірмелері.</w:t>
            </w:r>
          </w:p>
          <w:p>
            <w:pPr>
              <w:spacing w:after="20"/>
              <w:ind w:left="20"/>
              <w:jc w:val="both"/>
            </w:pPr>
            <w:r>
              <w:rPr>
                <w:rFonts w:ascii="Times New Roman"/>
                <w:b w:val="false"/>
                <w:i w:val="false"/>
                <w:color w:val="000000"/>
                <w:sz w:val="20"/>
              </w:rPr>
              <w:t>
Көрсетілетін қызметті алушы субсидияны қаржы институтының арнайы шотына аудару тетігін қолдануға арналған өтінімді Қағидаларға 5-қосымшаға сәйкес береді.</w:t>
            </w:r>
          </w:p>
          <w:p>
            <w:pPr>
              <w:spacing w:after="20"/>
              <w:ind w:left="20"/>
              <w:jc w:val="both"/>
            </w:pPr>
            <w:r>
              <w:rPr>
                <w:rFonts w:ascii="Times New Roman"/>
                <w:b w:val="false"/>
                <w:i w:val="false"/>
                <w:color w:val="000000"/>
                <w:sz w:val="20"/>
              </w:rPr>
              <w:t>
Портал арқылы өтінім берілген кезде көрсетілетін қызметті алушының жеке басын куәландыратын құжат туралы, заңды тұлғаның тіркелуі (қайта тіркелуі), дара кәсіпкердің тіркелуі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жүгінген жағдайда, көрсетілетін қызметті алушының "жеке кабинетінде" мемлекеттік қызметті көрсетуге арналған сұранымның қабылданғаны туралы мәртебе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139" w:id="128"/>
    <w:p>
      <w:pPr>
        <w:spacing w:after="0"/>
        <w:ind w:left="0"/>
        <w:jc w:val="left"/>
      </w:pPr>
      <w:r>
        <w:rPr>
          <w:rFonts w:ascii="Times New Roman"/>
          <w:b/>
          <w:i w:val="false"/>
          <w:color w:val="000000"/>
        </w:rPr>
        <w:t xml:space="preserve"> Субсидияларды есептеу тәртібі</w:t>
      </w:r>
    </w:p>
    <w:bookmarkEnd w:id="128"/>
    <w:p>
      <w:pPr>
        <w:spacing w:after="0"/>
        <w:ind w:left="0"/>
        <w:jc w:val="both"/>
      </w:pPr>
      <w:r>
        <w:rPr>
          <w:rFonts w:ascii="Times New Roman"/>
          <w:b w:val="false"/>
          <w:i w:val="false"/>
          <w:color w:val="000000"/>
          <w:sz w:val="28"/>
        </w:rPr>
        <w:t>
      Инвестициялық субсидиялау мөлшері мынадай формуламен анықталады:</w:t>
      </w:r>
    </w:p>
    <w:p>
      <w:pPr>
        <w:spacing w:after="0"/>
        <w:ind w:left="0"/>
        <w:jc w:val="both"/>
      </w:pPr>
      <w:r>
        <w:rPr>
          <w:rFonts w:ascii="Times New Roman"/>
          <w:b w:val="false"/>
          <w:i w:val="false"/>
          <w:color w:val="000000"/>
          <w:sz w:val="28"/>
        </w:rPr>
        <w:t>
      А = (Б х В) /100, мұндағы:</w:t>
      </w:r>
    </w:p>
    <w:p>
      <w:pPr>
        <w:spacing w:after="0"/>
        <w:ind w:left="0"/>
        <w:jc w:val="both"/>
      </w:pPr>
      <w:r>
        <w:rPr>
          <w:rFonts w:ascii="Times New Roman"/>
          <w:b w:val="false"/>
          <w:i w:val="false"/>
          <w:color w:val="000000"/>
          <w:sz w:val="28"/>
        </w:rPr>
        <w:t>
      А – субсидиялар сомасы;</w:t>
      </w:r>
    </w:p>
    <w:p>
      <w:pPr>
        <w:spacing w:after="0"/>
        <w:ind w:left="0"/>
        <w:jc w:val="both"/>
      </w:pPr>
      <w:r>
        <w:rPr>
          <w:rFonts w:ascii="Times New Roman"/>
          <w:b w:val="false"/>
          <w:i w:val="false"/>
          <w:color w:val="000000"/>
          <w:sz w:val="28"/>
        </w:rPr>
        <w:t>
      Б – нақты инвестициялық салымдардың сомасы немесе субсидияларды есептеу үшін жобалардың паспорттарында көрсетілген ең жоғары рұқсат етілген құн (егер бір бірліктің нақты инвестициялық салымы субсидияларды есептеу үшін ең жоғары рұқсат етілген құннан асып кетсе);</w:t>
      </w:r>
    </w:p>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 мөлшері мынадай формула бойынша анықталады:</w:t>
      </w:r>
    </w:p>
    <w:p>
      <w:pPr>
        <w:spacing w:after="0"/>
        <w:ind w:left="0"/>
        <w:jc w:val="both"/>
      </w:pPr>
      <w:r>
        <w:rPr>
          <w:rFonts w:ascii="Times New Roman"/>
          <w:b w:val="false"/>
          <w:i w:val="false"/>
          <w:color w:val="000000"/>
          <w:sz w:val="28"/>
        </w:rPr>
        <w:t>
      А = (Б х В хГ) /100, мұндағы:</w:t>
      </w:r>
    </w:p>
    <w:p>
      <w:pPr>
        <w:spacing w:after="0"/>
        <w:ind w:left="0"/>
        <w:jc w:val="both"/>
      </w:pPr>
      <w:r>
        <w:rPr>
          <w:rFonts w:ascii="Times New Roman"/>
          <w:b w:val="false"/>
          <w:i w:val="false"/>
          <w:color w:val="000000"/>
          <w:sz w:val="28"/>
        </w:rPr>
        <w:t>
      А – инвестициялық субсидиялардың сомасы;</w:t>
      </w:r>
    </w:p>
    <w:p>
      <w:pPr>
        <w:spacing w:after="0"/>
        <w:ind w:left="0"/>
        <w:jc w:val="both"/>
      </w:pPr>
      <w:r>
        <w:rPr>
          <w:rFonts w:ascii="Times New Roman"/>
          <w:b w:val="false"/>
          <w:i w:val="false"/>
          <w:color w:val="000000"/>
          <w:sz w:val="28"/>
        </w:rPr>
        <w:t>
      Б – нақты инвестициялық салымдардың сомасы немесе субсидияларды есептеу үшін жобалардың паспорттарында көрсетілген ең жоғары рұқсат етілген құн (егер бір бірліктің нақты инвестициялық салымы субсидияларды есептеу үшін ең жоғары рұқсат етілген құннан асып кетсе);</w:t>
      </w:r>
    </w:p>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p>
      <w:pPr>
        <w:spacing w:after="0"/>
        <w:ind w:left="0"/>
        <w:jc w:val="both"/>
      </w:pPr>
      <w:r>
        <w:rPr>
          <w:rFonts w:ascii="Times New Roman"/>
          <w:b w:val="false"/>
          <w:i w:val="false"/>
          <w:color w:val="000000"/>
          <w:sz w:val="28"/>
        </w:rPr>
        <w:t>
      Г – жобалардың паспорттарында көрсетілген өлшем бірлігі.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9"/>
    <w:p>
      <w:pPr>
        <w:spacing w:after="0"/>
        <w:ind w:left="0"/>
        <w:jc w:val="left"/>
      </w:pPr>
      <w:r>
        <w:rPr>
          <w:rFonts w:ascii="Times New Roman"/>
          <w:b/>
          <w:i w:val="false"/>
          <w:color w:val="000000"/>
        </w:rPr>
        <w:t xml:space="preserve"> Хабарлама</w:t>
      </w:r>
    </w:p>
    <w:bookmarkEnd w:id="129"/>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Сізді ______________________________________________________</w:t>
      </w:r>
    </w:p>
    <w:p>
      <w:pPr>
        <w:spacing w:after="0"/>
        <w:ind w:left="0"/>
        <w:jc w:val="both"/>
      </w:pPr>
      <w:r>
        <w:rPr>
          <w:rFonts w:ascii="Times New Roman"/>
          <w:b w:val="false"/>
          <w:i w:val="false"/>
          <w:color w:val="000000"/>
          <w:sz w:val="28"/>
        </w:rPr>
        <w:t>
      (жоба паспортының толық атауы)</w:t>
      </w:r>
    </w:p>
    <w:p>
      <w:pPr>
        <w:spacing w:after="0"/>
        <w:ind w:left="0"/>
        <w:jc w:val="both"/>
      </w:pPr>
      <w:r>
        <w:rPr>
          <w:rFonts w:ascii="Times New Roman"/>
          <w:b w:val="false"/>
          <w:i w:val="false"/>
          <w:color w:val="000000"/>
          <w:sz w:val="28"/>
        </w:rPr>
        <w:t xml:space="preserve">
      жобасының паспорты бойынша инвестициялық жобаның "Жануарлар дүниесін қорғау, өсімін молайту және пайдалану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47-2) тармақшасына сәйкес бекітілген Инвестициялық салымдар кезінде балық шаруашылығы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p>
      <w:pPr>
        <w:spacing w:after="0"/>
        <w:ind w:left="0"/>
        <w:jc w:val="both"/>
      </w:pPr>
      <w:r>
        <w:rPr>
          <w:rFonts w:ascii="Times New Roman"/>
          <w:b w:val="false"/>
          <w:i w:val="false"/>
          <w:color w:val="000000"/>
          <w:sz w:val="28"/>
        </w:rPr>
        <w:t xml:space="preserve">
      Сұрақтар туындаған жағдайда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(жұмыс органы)жүгінуіңізді сұраймыз.</w:t>
      </w:r>
    </w:p>
    <w:p>
      <w:pPr>
        <w:spacing w:after="0"/>
        <w:ind w:left="0"/>
        <w:jc w:val="both"/>
      </w:pPr>
      <w:r>
        <w:rPr>
          <w:rFonts w:ascii="Times New Roman"/>
          <w:b w:val="false"/>
          <w:i w:val="false"/>
          <w:color w:val="000000"/>
          <w:sz w:val="28"/>
        </w:rPr>
        <w:t xml:space="preserve">
      Орындаушы: _________________________________________ 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0"/>
    <w:p>
      <w:pPr>
        <w:spacing w:after="0"/>
        <w:ind w:left="0"/>
        <w:jc w:val="left"/>
      </w:pPr>
      <w:r>
        <w:rPr>
          <w:rFonts w:ascii="Times New Roman"/>
          <w:b/>
          <w:i w:val="false"/>
          <w:color w:val="000000"/>
        </w:rPr>
        <w:t xml:space="preserve"> №__ субсидиялау шарты</w:t>
      </w:r>
    </w:p>
    <w:bookmarkEnd w:id="1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 _______ </w:t>
            </w:r>
          </w:p>
        </w:tc>
      </w:tr>
    </w:tbl>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субсидиялау шартын (бұдан әрі - Шарт) жасасты.</w:t>
      </w:r>
    </w:p>
    <w:bookmarkStart w:name="z144" w:id="131"/>
    <w:p>
      <w:pPr>
        <w:spacing w:after="0"/>
        <w:ind w:left="0"/>
        <w:jc w:val="left"/>
      </w:pPr>
      <w:r>
        <w:rPr>
          <w:rFonts w:ascii="Times New Roman"/>
          <w:b/>
          <w:i w:val="false"/>
          <w:color w:val="000000"/>
        </w:rPr>
        <w:t xml:space="preserve"> 1-тарау. Жалпы ережелер</w:t>
      </w:r>
    </w:p>
    <w:bookmarkEnd w:id="131"/>
    <w:bookmarkStart w:name="z145" w:id="132"/>
    <w:p>
      <w:pPr>
        <w:spacing w:after="0"/>
        <w:ind w:left="0"/>
        <w:jc w:val="both"/>
      </w:pPr>
      <w:r>
        <w:rPr>
          <w:rFonts w:ascii="Times New Roman"/>
          <w:b w:val="false"/>
          <w:i w:val="false"/>
          <w:color w:val="000000"/>
          <w:sz w:val="28"/>
        </w:rPr>
        <w:t>
      1. Осы Шартты жасауға мыналар негіз болып табылады:</w:t>
      </w:r>
    </w:p>
    <w:bookmarkEnd w:id="132"/>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47-2) тармақшасына сәйкес бекітілген Инвестициялық салымдар кезінде балық шаруашылығы субъектісі шеккен шығыстардың бір бөлігін өтеу бойынша субсидиялау қағидалары (бұдан әрі - Субсидиялау қағидалары);</w:t>
      </w:r>
    </w:p>
    <w:p>
      <w:pPr>
        <w:spacing w:after="0"/>
        <w:ind w:left="0"/>
        <w:jc w:val="both"/>
      </w:pPr>
      <w:r>
        <w:rPr>
          <w:rFonts w:ascii="Times New Roman"/>
          <w:b w:val="false"/>
          <w:i w:val="false"/>
          <w:color w:val="000000"/>
          <w:sz w:val="28"/>
        </w:rPr>
        <w:t>
      2) Жұмыс органының 20 __ жылғы "____" ______________ №___ шешімі.</w:t>
      </w:r>
    </w:p>
    <w:bookmarkStart w:name="z146" w:id="133"/>
    <w:p>
      <w:pPr>
        <w:spacing w:after="0"/>
        <w:ind w:left="0"/>
        <w:jc w:val="left"/>
      </w:pPr>
      <w:r>
        <w:rPr>
          <w:rFonts w:ascii="Times New Roman"/>
          <w:b/>
          <w:i w:val="false"/>
          <w:color w:val="000000"/>
        </w:rPr>
        <w:t xml:space="preserve"> 2-тарау. Терминдер мен айқындамалар</w:t>
      </w:r>
    </w:p>
    <w:bookmarkEnd w:id="133"/>
    <w:bookmarkStart w:name="z147" w:id="134"/>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134"/>
    <w:bookmarkStart w:name="z148" w:id="135"/>
    <w:p>
      <w:pPr>
        <w:spacing w:after="0"/>
        <w:ind w:left="0"/>
        <w:jc w:val="left"/>
      </w:pPr>
      <w:r>
        <w:rPr>
          <w:rFonts w:ascii="Times New Roman"/>
          <w:b/>
          <w:i w:val="false"/>
          <w:color w:val="000000"/>
        </w:rPr>
        <w:t xml:space="preserve"> 3-тарау. Шарттың мәні</w:t>
      </w:r>
    </w:p>
    <w:bookmarkEnd w:id="135"/>
    <w:bookmarkStart w:name="z149" w:id="136"/>
    <w:p>
      <w:pPr>
        <w:spacing w:after="0"/>
        <w:ind w:left="0"/>
        <w:jc w:val="both"/>
      </w:pPr>
      <w:r>
        <w:rPr>
          <w:rFonts w:ascii="Times New Roman"/>
          <w:b w:val="false"/>
          <w:i w:val="false"/>
          <w:color w:val="000000"/>
          <w:sz w:val="28"/>
        </w:rPr>
        <w:t>
      3. Осы Шарттың талаптары бойынша Жұмыс органы Инвестор шығыстарының бір бөлігін субсидиялауды мынадай шарттармен жүзеге асырады: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органы шешімінің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7"/>
    <w:p>
      <w:pPr>
        <w:spacing w:after="0"/>
        <w:ind w:left="0"/>
        <w:jc w:val="both"/>
      </w:pPr>
      <w:r>
        <w:rPr>
          <w:rFonts w:ascii="Times New Roman"/>
          <w:b w:val="false"/>
          <w:i w:val="false"/>
          <w:color w:val="000000"/>
          <w:sz w:val="28"/>
        </w:rPr>
        <w:t>
      4. Субсидиялау тиісті қаржы жылына _______ облысының (республикалық маңызы бар қаланың, астананың) нысаналы ағымдағы бюджет трансферті ретіндегі мемлекеттік бюджетінде көзделген қаражат есебінен және шегінде жүргізіледі.</w:t>
      </w:r>
    </w:p>
    <w:bookmarkEnd w:id="137"/>
    <w:bookmarkStart w:name="z151" w:id="138"/>
    <w:p>
      <w:pPr>
        <w:spacing w:after="0"/>
        <w:ind w:left="0"/>
        <w:jc w:val="left"/>
      </w:pPr>
      <w:r>
        <w:rPr>
          <w:rFonts w:ascii="Times New Roman"/>
          <w:b/>
          <w:i w:val="false"/>
          <w:color w:val="000000"/>
        </w:rPr>
        <w:t xml:space="preserve"> 4-тарау. Инвесторға қаражат аудару тәртібі мен шарттары</w:t>
      </w:r>
    </w:p>
    <w:bookmarkEnd w:id="138"/>
    <w:bookmarkStart w:name="z152" w:id="139"/>
    <w:p>
      <w:pPr>
        <w:spacing w:after="0"/>
        <w:ind w:left="0"/>
        <w:jc w:val="both"/>
      </w:pPr>
      <w:r>
        <w:rPr>
          <w:rFonts w:ascii="Times New Roman"/>
          <w:b w:val="false"/>
          <w:i w:val="false"/>
          <w:color w:val="000000"/>
          <w:sz w:val="28"/>
        </w:rPr>
        <w:t>
      5. ________ (_______) теңге мөлшеріндегі субсидия сомасын Жұмыс органы Инвестордың есептік шотына аударады.</w:t>
      </w:r>
    </w:p>
    <w:bookmarkEnd w:id="139"/>
    <w:bookmarkStart w:name="z153" w:id="140"/>
    <w:p>
      <w:pPr>
        <w:spacing w:after="0"/>
        <w:ind w:left="0"/>
        <w:jc w:val="both"/>
      </w:pPr>
      <w:r>
        <w:rPr>
          <w:rFonts w:ascii="Times New Roman"/>
          <w:b w:val="false"/>
          <w:i w:val="false"/>
          <w:color w:val="000000"/>
          <w:sz w:val="28"/>
        </w:rPr>
        <w:t>
      6. Субсидиялау мерзімін санау осы Шарттың күшіне енген сәтінен бастап басталады.</w:t>
      </w:r>
    </w:p>
    <w:bookmarkEnd w:id="140"/>
    <w:bookmarkStart w:name="z154" w:id="141"/>
    <w:p>
      <w:pPr>
        <w:spacing w:after="0"/>
        <w:ind w:left="0"/>
        <w:jc w:val="both"/>
      </w:pPr>
      <w:r>
        <w:rPr>
          <w:rFonts w:ascii="Times New Roman"/>
          <w:b w:val="false"/>
          <w:i w:val="false"/>
          <w:color w:val="000000"/>
          <w:sz w:val="28"/>
        </w:rPr>
        <w:t>
      7.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w:t>
      </w:r>
    </w:p>
    <w:bookmarkEnd w:id="141"/>
    <w:bookmarkStart w:name="z155" w:id="142"/>
    <w:p>
      <w:pPr>
        <w:spacing w:after="0"/>
        <w:ind w:left="0"/>
        <w:jc w:val="both"/>
      </w:pPr>
      <w:r>
        <w:rPr>
          <w:rFonts w:ascii="Times New Roman"/>
          <w:b w:val="false"/>
          <w:i w:val="false"/>
          <w:color w:val="000000"/>
          <w:sz w:val="28"/>
        </w:rPr>
        <w:t>
      8. Субсидия Инвесторға Субсидиялау қағидаларында көрсетілген жобалар паспорттарына сәйкес төленеді.</w:t>
      </w:r>
    </w:p>
    <w:bookmarkEnd w:id="142"/>
    <w:bookmarkStart w:name="z156" w:id="143"/>
    <w:p>
      <w:pPr>
        <w:spacing w:after="0"/>
        <w:ind w:left="0"/>
        <w:jc w:val="both"/>
      </w:pPr>
      <w:r>
        <w:rPr>
          <w:rFonts w:ascii="Times New Roman"/>
          <w:b w:val="false"/>
          <w:i w:val="false"/>
          <w:color w:val="000000"/>
          <w:sz w:val="28"/>
        </w:rPr>
        <w:t>
      9. Субсидиялар жаңа, бұрын қолданылмаған техниканы сатып алуға арналған Инвестордың инвестициялық салымдары бойынша төленеді.</w:t>
      </w:r>
    </w:p>
    <w:bookmarkEnd w:id="143"/>
    <w:bookmarkStart w:name="z157" w:id="144"/>
    <w:p>
      <w:pPr>
        <w:spacing w:after="0"/>
        <w:ind w:left="0"/>
        <w:jc w:val="both"/>
      </w:pPr>
      <w:r>
        <w:rPr>
          <w:rFonts w:ascii="Times New Roman"/>
          <w:b w:val="false"/>
          <w:i w:val="false"/>
          <w:color w:val="000000"/>
          <w:sz w:val="28"/>
        </w:rPr>
        <w:t>
      10. Барлық операциялар ұлттық валюта - теңгемен жүргізіледі.</w:t>
      </w:r>
    </w:p>
    <w:bookmarkEnd w:id="144"/>
    <w:bookmarkStart w:name="z158" w:id="145"/>
    <w:p>
      <w:pPr>
        <w:spacing w:after="0"/>
        <w:ind w:left="0"/>
        <w:jc w:val="left"/>
      </w:pPr>
      <w:r>
        <w:rPr>
          <w:rFonts w:ascii="Times New Roman"/>
          <w:b/>
          <w:i w:val="false"/>
          <w:color w:val="000000"/>
        </w:rPr>
        <w:t xml:space="preserve"> 5-тарау. Тараптардың құқықтары мен міндеттері</w:t>
      </w:r>
    </w:p>
    <w:bookmarkEnd w:id="145"/>
    <w:bookmarkStart w:name="z159" w:id="146"/>
    <w:p>
      <w:pPr>
        <w:spacing w:after="0"/>
        <w:ind w:left="0"/>
        <w:jc w:val="both"/>
      </w:pPr>
      <w:r>
        <w:rPr>
          <w:rFonts w:ascii="Times New Roman"/>
          <w:b w:val="false"/>
          <w:i w:val="false"/>
          <w:color w:val="000000"/>
          <w:sz w:val="28"/>
        </w:rPr>
        <w:t>
      11. Инвестор:</w:t>
      </w:r>
    </w:p>
    <w:bookmarkEnd w:id="146"/>
    <w:p>
      <w:pPr>
        <w:spacing w:after="0"/>
        <w:ind w:left="0"/>
        <w:jc w:val="both"/>
      </w:pPr>
      <w:r>
        <w:rPr>
          <w:rFonts w:ascii="Times New Roman"/>
          <w:b w:val="false"/>
          <w:i w:val="false"/>
          <w:color w:val="000000"/>
          <w:sz w:val="28"/>
        </w:rPr>
        <w:t>
      - жабдық пен техниканы Жұмыс органын алдын ала жазбаша хабардар ету шартымен маусымдық жұмыссыз тұру жағдайында қызметтердің басқа түрлері үшін пайдалануға құқылы.</w:t>
      </w:r>
    </w:p>
    <w:bookmarkStart w:name="z160" w:id="147"/>
    <w:p>
      <w:pPr>
        <w:spacing w:after="0"/>
        <w:ind w:left="0"/>
        <w:jc w:val="both"/>
      </w:pPr>
      <w:r>
        <w:rPr>
          <w:rFonts w:ascii="Times New Roman"/>
          <w:b w:val="false"/>
          <w:i w:val="false"/>
          <w:color w:val="000000"/>
          <w:sz w:val="28"/>
        </w:rPr>
        <w:t>
      12. Инвестор:</w:t>
      </w:r>
    </w:p>
    <w:bookmarkEnd w:id="147"/>
    <w:p>
      <w:pPr>
        <w:spacing w:after="0"/>
        <w:ind w:left="0"/>
        <w:jc w:val="both"/>
      </w:pPr>
      <w:r>
        <w:rPr>
          <w:rFonts w:ascii="Times New Roman"/>
          <w:b w:val="false"/>
          <w:i w:val="false"/>
          <w:color w:val="000000"/>
          <w:sz w:val="28"/>
        </w:rPr>
        <w:t>
      1) субсидиялау қағидаларының шарттарын уақтылы және толық көлемде орындауға;</w:t>
      </w:r>
    </w:p>
    <w:p>
      <w:pPr>
        <w:spacing w:after="0"/>
        <w:ind w:left="0"/>
        <w:jc w:val="both"/>
      </w:pPr>
      <w:r>
        <w:rPr>
          <w:rFonts w:ascii="Times New Roman"/>
          <w:b w:val="false"/>
          <w:i w:val="false"/>
          <w:color w:val="000000"/>
          <w:sz w:val="28"/>
        </w:rPr>
        <w:t>
      2) шарт бойынша өзінің міндеттемелерін уақтылы және толық көлемде орындауға;</w:t>
      </w:r>
    </w:p>
    <w:p>
      <w:pPr>
        <w:spacing w:after="0"/>
        <w:ind w:left="0"/>
        <w:jc w:val="both"/>
      </w:pPr>
      <w:r>
        <w:rPr>
          <w:rFonts w:ascii="Times New Roman"/>
          <w:b w:val="false"/>
          <w:i w:val="false"/>
          <w:color w:val="000000"/>
          <w:sz w:val="28"/>
        </w:rPr>
        <w:t>
      3)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4) жұмыс органына Инвестордың объектісін қарап-тексеру және өндірістік қуаттылықтардың жүктелгеніне көз жеткізу үшін рұқсат беруге;</w:t>
      </w:r>
    </w:p>
    <w:p>
      <w:pPr>
        <w:spacing w:after="0"/>
        <w:ind w:left="0"/>
        <w:jc w:val="both"/>
      </w:pPr>
      <w:r>
        <w:rPr>
          <w:rFonts w:ascii="Times New Roman"/>
          <w:b w:val="false"/>
          <w:i w:val="false"/>
          <w:color w:val="000000"/>
          <w:sz w:val="28"/>
        </w:rPr>
        <w:t>
      5)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w:t>
      </w:r>
    </w:p>
    <w:p>
      <w:pPr>
        <w:spacing w:after="0"/>
        <w:ind w:left="0"/>
        <w:jc w:val="both"/>
      </w:pPr>
      <w:r>
        <w:rPr>
          <w:rFonts w:ascii="Times New Roman"/>
          <w:b w:val="false"/>
          <w:i w:val="false"/>
          <w:color w:val="000000"/>
          <w:sz w:val="28"/>
        </w:rPr>
        <w:t>
      6) осы Шарттың талаптары мен оны іске асыру жөніндегі ақпаратты үшінші тұлғаларға Тараптардың алдын ала жазбаша келісімінсіз бермеуге және ашпауға;</w:t>
      </w:r>
    </w:p>
    <w:p>
      <w:pPr>
        <w:spacing w:after="0"/>
        <w:ind w:left="0"/>
        <w:jc w:val="both"/>
      </w:pPr>
      <w:r>
        <w:rPr>
          <w:rFonts w:ascii="Times New Roman"/>
          <w:b w:val="false"/>
          <w:i w:val="false"/>
          <w:color w:val="000000"/>
          <w:sz w:val="28"/>
        </w:rPr>
        <w:t>
      7) субсидияланған сәттен бастап 3 (үш) жыл ішінде техниканы, машинаны және (немесе) жабдықты қатаң түрде нысаналы мақсатта пайдалануға және иеліктен шығармауға;</w:t>
      </w:r>
    </w:p>
    <w:p>
      <w:pPr>
        <w:spacing w:after="0"/>
        <w:ind w:left="0"/>
        <w:jc w:val="both"/>
      </w:pPr>
      <w:r>
        <w:rPr>
          <w:rFonts w:ascii="Times New Roman"/>
          <w:b w:val="false"/>
          <w:i w:val="false"/>
          <w:color w:val="000000"/>
          <w:sz w:val="28"/>
        </w:rPr>
        <w:t>
      8) жұмыс органын осы Шарттың талаптарын орындауға әсер ететін барлық мән-жайлар туралы уақтылы хабардар етуге міндетті.</w:t>
      </w:r>
    </w:p>
    <w:bookmarkStart w:name="z161" w:id="148"/>
    <w:p>
      <w:pPr>
        <w:spacing w:after="0"/>
        <w:ind w:left="0"/>
        <w:jc w:val="both"/>
      </w:pPr>
      <w:r>
        <w:rPr>
          <w:rFonts w:ascii="Times New Roman"/>
          <w:b w:val="false"/>
          <w:i w:val="false"/>
          <w:color w:val="000000"/>
          <w:sz w:val="28"/>
        </w:rPr>
        <w:t>
      13. Жұмыс органы Инвестордан инвестициялық жоба мен осы Шартты іске асыру барысы туралы барлық қажетті құжаттар мен ақпаратты сұратуға құқылы.</w:t>
      </w:r>
    </w:p>
    <w:bookmarkEnd w:id="148"/>
    <w:bookmarkStart w:name="z162" w:id="149"/>
    <w:p>
      <w:pPr>
        <w:spacing w:after="0"/>
        <w:ind w:left="0"/>
        <w:jc w:val="both"/>
      </w:pPr>
      <w:r>
        <w:rPr>
          <w:rFonts w:ascii="Times New Roman"/>
          <w:b w:val="false"/>
          <w:i w:val="false"/>
          <w:color w:val="000000"/>
          <w:sz w:val="28"/>
        </w:rPr>
        <w:t>
      14. Жұмыс органы:</w:t>
      </w:r>
    </w:p>
    <w:bookmarkEnd w:id="149"/>
    <w:p>
      <w:pPr>
        <w:spacing w:after="0"/>
        <w:ind w:left="0"/>
        <w:jc w:val="both"/>
      </w:pPr>
      <w:r>
        <w:rPr>
          <w:rFonts w:ascii="Times New Roman"/>
          <w:b w:val="false"/>
          <w:i w:val="false"/>
          <w:color w:val="000000"/>
          <w:sz w:val="28"/>
        </w:rPr>
        <w:t>
      1) осы Шарттың 3-тармағында көрсетілген субсидиялау үшін көзделген қаражатты аударуға;</w:t>
      </w:r>
    </w:p>
    <w:p>
      <w:pPr>
        <w:spacing w:after="0"/>
        <w:ind w:left="0"/>
        <w:jc w:val="both"/>
      </w:pPr>
      <w:r>
        <w:rPr>
          <w:rFonts w:ascii="Times New Roman"/>
          <w:b w:val="false"/>
          <w:i w:val="false"/>
          <w:color w:val="000000"/>
          <w:sz w:val="28"/>
        </w:rPr>
        <w:t>
      2) инвестор сатып алған техника, машина және (немесе) жабдықты субсидиялау сәтінен бастап 3 (үш) жыл ішінде иеліктен шығарылмауына және мақсатты пайдаланылуына мониторинг жүргізуге;</w:t>
      </w:r>
    </w:p>
    <w:p>
      <w:pPr>
        <w:spacing w:after="0"/>
        <w:ind w:left="0"/>
        <w:jc w:val="both"/>
      </w:pPr>
      <w:r>
        <w:rPr>
          <w:rFonts w:ascii="Times New Roman"/>
          <w:b w:val="false"/>
          <w:i w:val="false"/>
          <w:color w:val="000000"/>
          <w:sz w:val="28"/>
        </w:rPr>
        <w:t>
      3) субсидиялау объектісінің пайдалануға берілген сәттен бастап күнтізбелік бір жыл ішінде жұмыс істегеніне/жұмыссыз тұрғанына мониторинг жүргізуге;</w:t>
      </w:r>
    </w:p>
    <w:p>
      <w:pPr>
        <w:spacing w:after="0"/>
        <w:ind w:left="0"/>
        <w:jc w:val="both"/>
      </w:pPr>
      <w:r>
        <w:rPr>
          <w:rFonts w:ascii="Times New Roman"/>
          <w:b w:val="false"/>
          <w:i w:val="false"/>
          <w:color w:val="000000"/>
          <w:sz w:val="28"/>
        </w:rPr>
        <w:t>
      4) субсидиялау объектісінің бизнес-жоспарда көзделген мерзімдерде кемінде 30 (отыз) % мөлшеріндегі жобалық қуатқа жеткеніне/жетпегеніне мониторинг жүргізуге міндетті.</w:t>
      </w:r>
    </w:p>
    <w:bookmarkStart w:name="z163" w:id="150"/>
    <w:p>
      <w:pPr>
        <w:spacing w:after="0"/>
        <w:ind w:left="0"/>
        <w:jc w:val="left"/>
      </w:pPr>
      <w:r>
        <w:rPr>
          <w:rFonts w:ascii="Times New Roman"/>
          <w:b/>
          <w:i w:val="false"/>
          <w:color w:val="000000"/>
        </w:rPr>
        <w:t xml:space="preserve"> 6-тарау. Тараптардың жауапкершілігі</w:t>
      </w:r>
    </w:p>
    <w:bookmarkEnd w:id="150"/>
    <w:bookmarkStart w:name="z164" w:id="151"/>
    <w:p>
      <w:pPr>
        <w:spacing w:after="0"/>
        <w:ind w:left="0"/>
        <w:jc w:val="both"/>
      </w:pPr>
      <w:r>
        <w:rPr>
          <w:rFonts w:ascii="Times New Roman"/>
          <w:b w:val="false"/>
          <w:i w:val="false"/>
          <w:color w:val="000000"/>
          <w:sz w:val="28"/>
        </w:rPr>
        <w:t>
      15. Осы Шарт бойынша Тараптар Шартқа және Қазақстан Республикасының заңнамасына сәйкес, Шарттан туындайтын міндеттемелерді орындамағаны және (немесе) тиісінше орындамағаны үшін жауапкершілік артады.</w:t>
      </w:r>
    </w:p>
    <w:bookmarkEnd w:id="151"/>
    <w:bookmarkStart w:name="z165" w:id="152"/>
    <w:p>
      <w:pPr>
        <w:spacing w:after="0"/>
        <w:ind w:left="0"/>
        <w:jc w:val="left"/>
      </w:pPr>
      <w:r>
        <w:rPr>
          <w:rFonts w:ascii="Times New Roman"/>
          <w:b/>
          <w:i w:val="false"/>
          <w:color w:val="000000"/>
        </w:rPr>
        <w:t xml:space="preserve"> 7-тарау. Шарттың қолданылу мерзімі</w:t>
      </w:r>
    </w:p>
    <w:bookmarkEnd w:id="152"/>
    <w:bookmarkStart w:name="z166" w:id="153"/>
    <w:p>
      <w:pPr>
        <w:spacing w:after="0"/>
        <w:ind w:left="0"/>
        <w:jc w:val="both"/>
      </w:pPr>
      <w:r>
        <w:rPr>
          <w:rFonts w:ascii="Times New Roman"/>
          <w:b w:val="false"/>
          <w:i w:val="false"/>
          <w:color w:val="000000"/>
          <w:sz w:val="28"/>
        </w:rPr>
        <w:t>
      16. Осы Шарт қол қойылған сәтінен бастап күшіне енеді және Тараптар өз міндеттемелерін толық көлемде орындағанға дейін әрекет етеді.</w:t>
      </w:r>
    </w:p>
    <w:bookmarkEnd w:id="153"/>
    <w:bookmarkStart w:name="z167" w:id="154"/>
    <w:p>
      <w:pPr>
        <w:spacing w:after="0"/>
        <w:ind w:left="0"/>
        <w:jc w:val="left"/>
      </w:pPr>
      <w:r>
        <w:rPr>
          <w:rFonts w:ascii="Times New Roman"/>
          <w:b/>
          <w:i w:val="false"/>
          <w:color w:val="000000"/>
        </w:rPr>
        <w:t xml:space="preserve"> 8-тарау. Бой бермейтін күш жағдайы</w:t>
      </w:r>
    </w:p>
    <w:bookmarkEnd w:id="154"/>
    <w:bookmarkStart w:name="z168" w:id="155"/>
    <w:p>
      <w:pPr>
        <w:spacing w:after="0"/>
        <w:ind w:left="0"/>
        <w:jc w:val="both"/>
      </w:pPr>
      <w:r>
        <w:rPr>
          <w:rFonts w:ascii="Times New Roman"/>
          <w:b w:val="false"/>
          <w:i w:val="false"/>
          <w:color w:val="000000"/>
          <w:sz w:val="28"/>
        </w:rPr>
        <w:t>
      17.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155"/>
    <w:bookmarkStart w:name="z169" w:id="156"/>
    <w:p>
      <w:pPr>
        <w:spacing w:after="0"/>
        <w:ind w:left="0"/>
        <w:jc w:val="both"/>
      </w:pPr>
      <w:r>
        <w:rPr>
          <w:rFonts w:ascii="Times New Roman"/>
          <w:b w:val="false"/>
          <w:i w:val="false"/>
          <w:color w:val="000000"/>
          <w:sz w:val="28"/>
        </w:rPr>
        <w:t>
      18. Бой бермейтін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56"/>
    <w:bookmarkStart w:name="z170" w:id="157"/>
    <w:p>
      <w:pPr>
        <w:spacing w:after="0"/>
        <w:ind w:left="0"/>
        <w:jc w:val="both"/>
      </w:pPr>
      <w:r>
        <w:rPr>
          <w:rFonts w:ascii="Times New Roman"/>
          <w:b w:val="false"/>
          <w:i w:val="false"/>
          <w:color w:val="000000"/>
          <w:sz w:val="28"/>
        </w:rPr>
        <w:t>
      19. Уақтылы хабарламаған жағдайда, Тараптар екінші Тарапқа хабарламау немесе уақтылы хабарламаудан келтірілген зиянды өтейді.</w:t>
      </w:r>
    </w:p>
    <w:bookmarkEnd w:id="157"/>
    <w:bookmarkStart w:name="z171" w:id="158"/>
    <w:p>
      <w:pPr>
        <w:spacing w:after="0"/>
        <w:ind w:left="0"/>
        <w:jc w:val="both"/>
      </w:pPr>
      <w:r>
        <w:rPr>
          <w:rFonts w:ascii="Times New Roman"/>
          <w:b w:val="false"/>
          <w:i w:val="false"/>
          <w:color w:val="000000"/>
          <w:sz w:val="28"/>
        </w:rPr>
        <w:t>
      20. Еңсерілмейтін күштің мән-жайларының басталуы олардың әрекет ету кезеңіне осы Шарттың орындалу мерзімін ұлғайтуға алып келеді.</w:t>
      </w:r>
    </w:p>
    <w:bookmarkEnd w:id="158"/>
    <w:bookmarkStart w:name="z172" w:id="159"/>
    <w:p>
      <w:pPr>
        <w:spacing w:after="0"/>
        <w:ind w:left="0"/>
        <w:jc w:val="both"/>
      </w:pPr>
      <w:r>
        <w:rPr>
          <w:rFonts w:ascii="Times New Roman"/>
          <w:b w:val="false"/>
          <w:i w:val="false"/>
          <w:color w:val="000000"/>
          <w:sz w:val="28"/>
        </w:rPr>
        <w:t>
      21. Егер осындай жағдайлар қатарынан үш ай бойы жалғасатын болса, онда кез келген Тарап осы Шарт бойынша міндеттемелерін одан әрі орындаудан бас тарта алады.</w:t>
      </w:r>
    </w:p>
    <w:bookmarkEnd w:id="159"/>
    <w:bookmarkStart w:name="z173" w:id="160"/>
    <w:p>
      <w:pPr>
        <w:spacing w:after="0"/>
        <w:ind w:left="0"/>
        <w:jc w:val="left"/>
      </w:pPr>
      <w:r>
        <w:rPr>
          <w:rFonts w:ascii="Times New Roman"/>
          <w:b/>
          <w:i w:val="false"/>
          <w:color w:val="000000"/>
        </w:rPr>
        <w:t xml:space="preserve"> 9-тарау. Дауларды шешу</w:t>
      </w:r>
    </w:p>
    <w:bookmarkEnd w:id="160"/>
    <w:bookmarkStart w:name="z174" w:id="161"/>
    <w:p>
      <w:pPr>
        <w:spacing w:after="0"/>
        <w:ind w:left="0"/>
        <w:jc w:val="both"/>
      </w:pPr>
      <w:r>
        <w:rPr>
          <w:rFonts w:ascii="Times New Roman"/>
          <w:b w:val="false"/>
          <w:i w:val="false"/>
          <w:color w:val="000000"/>
          <w:sz w:val="28"/>
        </w:rPr>
        <w:t>
      22.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161"/>
    <w:bookmarkStart w:name="z175" w:id="162"/>
    <w:p>
      <w:pPr>
        <w:spacing w:after="0"/>
        <w:ind w:left="0"/>
        <w:jc w:val="both"/>
      </w:pPr>
      <w:r>
        <w:rPr>
          <w:rFonts w:ascii="Times New Roman"/>
          <w:b w:val="false"/>
          <w:i w:val="false"/>
          <w:color w:val="000000"/>
          <w:sz w:val="28"/>
        </w:rPr>
        <w:t>
      23.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162"/>
    <w:bookmarkStart w:name="z176" w:id="163"/>
    <w:p>
      <w:pPr>
        <w:spacing w:after="0"/>
        <w:ind w:left="0"/>
        <w:jc w:val="left"/>
      </w:pPr>
      <w:r>
        <w:rPr>
          <w:rFonts w:ascii="Times New Roman"/>
          <w:b/>
          <w:i w:val="false"/>
          <w:color w:val="000000"/>
        </w:rPr>
        <w:t xml:space="preserve"> 10-тарау. Хат-хабар алмасу</w:t>
      </w:r>
    </w:p>
    <w:bookmarkEnd w:id="163"/>
    <w:bookmarkStart w:name="z177" w:id="164"/>
    <w:p>
      <w:pPr>
        <w:spacing w:after="0"/>
        <w:ind w:left="0"/>
        <w:jc w:val="both"/>
      </w:pPr>
      <w:r>
        <w:rPr>
          <w:rFonts w:ascii="Times New Roman"/>
          <w:b w:val="false"/>
          <w:i w:val="false"/>
          <w:color w:val="000000"/>
          <w:sz w:val="28"/>
        </w:rPr>
        <w:t>
      24.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164"/>
    <w:bookmarkStart w:name="z178" w:id="165"/>
    <w:p>
      <w:pPr>
        <w:spacing w:after="0"/>
        <w:ind w:left="0"/>
        <w:jc w:val="both"/>
      </w:pPr>
      <w:r>
        <w:rPr>
          <w:rFonts w:ascii="Times New Roman"/>
          <w:b w:val="false"/>
          <w:i w:val="false"/>
          <w:color w:val="000000"/>
          <w:sz w:val="28"/>
        </w:rPr>
        <w:t>
      25.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165"/>
    <w:bookmarkStart w:name="z179" w:id="166"/>
    <w:p>
      <w:pPr>
        <w:spacing w:after="0"/>
        <w:ind w:left="0"/>
        <w:jc w:val="left"/>
      </w:pPr>
      <w:r>
        <w:rPr>
          <w:rFonts w:ascii="Times New Roman"/>
          <w:b/>
          <w:i w:val="false"/>
          <w:color w:val="000000"/>
        </w:rPr>
        <w:t xml:space="preserve"> 11-тарау. Құпиялылық</w:t>
      </w:r>
    </w:p>
    <w:bookmarkEnd w:id="166"/>
    <w:bookmarkStart w:name="z180" w:id="167"/>
    <w:p>
      <w:pPr>
        <w:spacing w:after="0"/>
        <w:ind w:left="0"/>
        <w:jc w:val="both"/>
      </w:pPr>
      <w:r>
        <w:rPr>
          <w:rFonts w:ascii="Times New Roman"/>
          <w:b w:val="false"/>
          <w:i w:val="false"/>
          <w:color w:val="000000"/>
          <w:sz w:val="28"/>
        </w:rPr>
        <w:t>
      26.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167"/>
    <w:bookmarkStart w:name="z181" w:id="168"/>
    <w:p>
      <w:pPr>
        <w:spacing w:after="0"/>
        <w:ind w:left="0"/>
        <w:jc w:val="both"/>
      </w:pPr>
      <w:r>
        <w:rPr>
          <w:rFonts w:ascii="Times New Roman"/>
          <w:b w:val="false"/>
          <w:i w:val="false"/>
          <w:color w:val="000000"/>
          <w:sz w:val="28"/>
        </w:rPr>
        <w:t>
      27.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168"/>
    <w:bookmarkStart w:name="z182" w:id="169"/>
    <w:p>
      <w:pPr>
        <w:spacing w:after="0"/>
        <w:ind w:left="0"/>
        <w:jc w:val="both"/>
      </w:pPr>
      <w:r>
        <w:rPr>
          <w:rFonts w:ascii="Times New Roman"/>
          <w:b w:val="false"/>
          <w:i w:val="false"/>
          <w:color w:val="000000"/>
          <w:sz w:val="28"/>
        </w:rPr>
        <w:t>
      28.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169"/>
    <w:bookmarkStart w:name="z183" w:id="170"/>
    <w:p>
      <w:pPr>
        <w:spacing w:after="0"/>
        <w:ind w:left="0"/>
        <w:jc w:val="both"/>
      </w:pPr>
      <w:r>
        <w:rPr>
          <w:rFonts w:ascii="Times New Roman"/>
          <w:b w:val="false"/>
          <w:i w:val="false"/>
          <w:color w:val="000000"/>
          <w:sz w:val="28"/>
        </w:rPr>
        <w:t>
      29.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170"/>
    <w:bookmarkStart w:name="z184" w:id="171"/>
    <w:p>
      <w:pPr>
        <w:spacing w:after="0"/>
        <w:ind w:left="0"/>
        <w:jc w:val="both"/>
      </w:pPr>
      <w:r>
        <w:rPr>
          <w:rFonts w:ascii="Times New Roman"/>
          <w:b w:val="false"/>
          <w:i w:val="false"/>
          <w:color w:val="000000"/>
          <w:sz w:val="28"/>
        </w:rPr>
        <w:t>
      30. Инвестор осы Шартқа қол қоюмен Жұмыс органының бұқаралық ақпарат құралдарында осы Шарт аясында Инвестор туралы алынған мәліметтерді орналастыруына келісім береді.</w:t>
      </w:r>
    </w:p>
    <w:bookmarkEnd w:id="171"/>
    <w:bookmarkStart w:name="z185" w:id="172"/>
    <w:p>
      <w:pPr>
        <w:spacing w:after="0"/>
        <w:ind w:left="0"/>
        <w:jc w:val="left"/>
      </w:pPr>
      <w:r>
        <w:rPr>
          <w:rFonts w:ascii="Times New Roman"/>
          <w:b/>
          <w:i w:val="false"/>
          <w:color w:val="000000"/>
        </w:rPr>
        <w:t xml:space="preserve"> 12-тарау. Мәлімдеулер, кепілдіктер және келісім берулер</w:t>
      </w:r>
    </w:p>
    <w:bookmarkEnd w:id="172"/>
    <w:bookmarkStart w:name="z186" w:id="173"/>
    <w:p>
      <w:pPr>
        <w:spacing w:after="0"/>
        <w:ind w:left="0"/>
        <w:jc w:val="both"/>
      </w:pPr>
      <w:r>
        <w:rPr>
          <w:rFonts w:ascii="Times New Roman"/>
          <w:b w:val="false"/>
          <w:i w:val="false"/>
          <w:color w:val="000000"/>
          <w:sz w:val="28"/>
        </w:rPr>
        <w:t>
      31. Инвестор мыналарды мәлімдейді және кепілдік береді:</w:t>
      </w:r>
    </w:p>
    <w:bookmarkEnd w:id="173"/>
    <w:p>
      <w:pPr>
        <w:spacing w:after="0"/>
        <w:ind w:left="0"/>
        <w:jc w:val="both"/>
      </w:pPr>
      <w:r>
        <w:rPr>
          <w:rFonts w:ascii="Times New Roman"/>
          <w:b w:val="false"/>
          <w:i w:val="false"/>
          <w:color w:val="000000"/>
          <w:sz w:val="28"/>
        </w:rPr>
        <w:t>
      1) инвестор осы Шартта көрсетілген мәлімдеулер мен кепілдіктер шынайы және шындыққа сәйкес келетінін растайды;</w:t>
      </w:r>
    </w:p>
    <w:p>
      <w:pPr>
        <w:spacing w:after="0"/>
        <w:ind w:left="0"/>
        <w:jc w:val="both"/>
      </w:pPr>
      <w:r>
        <w:rPr>
          <w:rFonts w:ascii="Times New Roman"/>
          <w:b w:val="false"/>
          <w:i w:val="false"/>
          <w:color w:val="000000"/>
          <w:sz w:val="28"/>
        </w:rPr>
        <w:t>
      2) жұмыс органы көрсетілген мәлімдеулер мен кепілдіктердің шынайылығын тексеруге міндетті емес.</w:t>
      </w:r>
    </w:p>
    <w:p>
      <w:pPr>
        <w:spacing w:after="0"/>
        <w:ind w:left="0"/>
        <w:jc w:val="both"/>
      </w:pPr>
      <w:r>
        <w:rPr>
          <w:rFonts w:ascii="Times New Roman"/>
          <w:b w:val="false"/>
          <w:i w:val="false"/>
          <w:color w:val="000000"/>
          <w:sz w:val="28"/>
        </w:rPr>
        <w:t>
      12.2 Инвестор:</w:t>
      </w:r>
    </w:p>
    <w:p>
      <w:pPr>
        <w:spacing w:after="0"/>
        <w:ind w:left="0"/>
        <w:jc w:val="both"/>
      </w:pPr>
      <w:r>
        <w:rPr>
          <w:rFonts w:ascii="Times New Roman"/>
          <w:b w:val="false"/>
          <w:i w:val="false"/>
          <w:color w:val="000000"/>
          <w:sz w:val="28"/>
        </w:rPr>
        <w:t>
      1)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w:t>
      </w:r>
    </w:p>
    <w:p>
      <w:pPr>
        <w:spacing w:after="0"/>
        <w:ind w:left="0"/>
        <w:jc w:val="both"/>
      </w:pPr>
      <w:r>
        <w:rPr>
          <w:rFonts w:ascii="Times New Roman"/>
          <w:b w:val="false"/>
          <w:i w:val="false"/>
          <w:color w:val="000000"/>
          <w:sz w:val="28"/>
        </w:rPr>
        <w:t>
      2) сондай-ақ Инвестор оның құзыреті осы Шартқа қол қоятын адамға осы Шартты жасасуға мүмкіндік беретінін растайды.</w:t>
      </w:r>
    </w:p>
    <w:bookmarkStart w:name="z187" w:id="174"/>
    <w:p>
      <w:pPr>
        <w:spacing w:after="0"/>
        <w:ind w:left="0"/>
        <w:jc w:val="both"/>
      </w:pPr>
      <w:r>
        <w:rPr>
          <w:rFonts w:ascii="Times New Roman"/>
          <w:b w:val="false"/>
          <w:i w:val="false"/>
          <w:color w:val="000000"/>
          <w:sz w:val="28"/>
        </w:rPr>
        <w:t>
      32. Инвестор осы Шартты жасасу кезінде осы Шартты бұзуға себеп болатын, оны жарамсыз деп танитын негіздердің жоқтығын растайды.</w:t>
      </w:r>
    </w:p>
    <w:bookmarkEnd w:id="174"/>
    <w:bookmarkStart w:name="z188" w:id="175"/>
    <w:p>
      <w:pPr>
        <w:spacing w:after="0"/>
        <w:ind w:left="0"/>
        <w:jc w:val="both"/>
      </w:pPr>
      <w:r>
        <w:rPr>
          <w:rFonts w:ascii="Times New Roman"/>
          <w:b w:val="false"/>
          <w:i w:val="false"/>
          <w:color w:val="000000"/>
          <w:sz w:val="28"/>
        </w:rPr>
        <w:t>
      33. Инвестор барлық ақпарат, сондай-ақ берілген (ұсынылған) барлық құжаттама дәл және шындыққа сай екенін мәлімдейді және растайды.</w:t>
      </w:r>
    </w:p>
    <w:bookmarkEnd w:id="175"/>
    <w:bookmarkStart w:name="z189" w:id="176"/>
    <w:p>
      <w:pPr>
        <w:spacing w:after="0"/>
        <w:ind w:left="0"/>
        <w:jc w:val="left"/>
      </w:pPr>
      <w:r>
        <w:rPr>
          <w:rFonts w:ascii="Times New Roman"/>
          <w:b/>
          <w:i w:val="false"/>
          <w:color w:val="000000"/>
        </w:rPr>
        <w:t xml:space="preserve"> 13-тарау. Қорытынды ережелер</w:t>
      </w:r>
    </w:p>
    <w:bookmarkEnd w:id="176"/>
    <w:bookmarkStart w:name="z190" w:id="177"/>
    <w:p>
      <w:pPr>
        <w:spacing w:after="0"/>
        <w:ind w:left="0"/>
        <w:jc w:val="both"/>
      </w:pPr>
      <w:r>
        <w:rPr>
          <w:rFonts w:ascii="Times New Roman"/>
          <w:b w:val="false"/>
          <w:i w:val="false"/>
          <w:color w:val="000000"/>
          <w:sz w:val="28"/>
        </w:rPr>
        <w:t>
      34. Осы Шарттың ережелері өзгертілуі және (немесе)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177"/>
    <w:bookmarkStart w:name="z191" w:id="178"/>
    <w:p>
      <w:pPr>
        <w:spacing w:after="0"/>
        <w:ind w:left="0"/>
        <w:jc w:val="both"/>
      </w:pPr>
      <w:r>
        <w:rPr>
          <w:rFonts w:ascii="Times New Roman"/>
          <w:b w:val="false"/>
          <w:i w:val="false"/>
          <w:color w:val="000000"/>
          <w:sz w:val="28"/>
        </w:rPr>
        <w:t>
      35. Осы Шарт мемлекеттік және орыс тілдерінде Тараптардың әрқайсысы үшін бір-бір данадан 2 (екі) данада жасалды.</w:t>
      </w:r>
    </w:p>
    <w:bookmarkEnd w:id="178"/>
    <w:bookmarkStart w:name="z192" w:id="179"/>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80"/>
    <w:p>
      <w:pPr>
        <w:spacing w:after="0"/>
        <w:ind w:left="0"/>
        <w:jc w:val="left"/>
      </w:pPr>
      <w:r>
        <w:rPr>
          <w:rFonts w:ascii="Times New Roman"/>
          <w:b/>
          <w:i w:val="false"/>
          <w:color w:val="000000"/>
        </w:rPr>
        <w:t xml:space="preserve"> Инвестициялық салымдар кезінде балық шаруашылығы субъектісі шеккен шығыстардың бір бөлігін өтеуге арналған субсидиялардың игерілуі туралы мәлімет</w:t>
      </w:r>
    </w:p>
    <w:bookmarkEnd w:id="180"/>
    <w:p>
      <w:pPr>
        <w:spacing w:after="0"/>
        <w:ind w:left="0"/>
        <w:jc w:val="both"/>
      </w:pPr>
      <w:r>
        <w:rPr>
          <w:rFonts w:ascii="Times New Roman"/>
          <w:b w:val="false"/>
          <w:i w:val="false"/>
          <w:color w:val="000000"/>
          <w:sz w:val="28"/>
        </w:rPr>
        <w:t>
      Есептік кезең: 20___ жылғы ________________ (тоқсан/жыл)</w:t>
      </w:r>
    </w:p>
    <w:p>
      <w:pPr>
        <w:spacing w:after="0"/>
        <w:ind w:left="0"/>
        <w:jc w:val="both"/>
      </w:pPr>
      <w:r>
        <w:rPr>
          <w:rFonts w:ascii="Times New Roman"/>
          <w:b w:val="false"/>
          <w:i w:val="false"/>
          <w:color w:val="000000"/>
          <w:sz w:val="28"/>
        </w:rPr>
        <w:t xml:space="preserve">
      Нысанды бекіткен бұйрықтың (қаулының) күні мен нөмірі: "Жануарлар дүниесін қорғау, өсімін молайту және пайдалану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47-2) тармақшасына сәйкес бекітілген Инвестициялық салымдар кезінде балық шаруашылығы субъектісі шеккен шығыстардың бір бөлігін өтеу бойынша субсидиялау қағидаларына сәйкес.</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Ұсынатын тұлғалар шеңбері: облыстардың, республикалық маңызы бар қалалардың және астананың балық шаруашылығы саласындағы жергілікті атқарушы органы</w:t>
      </w:r>
    </w:p>
    <w:p>
      <w:pPr>
        <w:spacing w:after="0"/>
        <w:ind w:left="0"/>
        <w:jc w:val="both"/>
      </w:pPr>
      <w:r>
        <w:rPr>
          <w:rFonts w:ascii="Times New Roman"/>
          <w:b w:val="false"/>
          <w:i w:val="false"/>
          <w:color w:val="000000"/>
          <w:sz w:val="28"/>
        </w:rPr>
        <w:t>
      Қайда ұсынады: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Ұсыну мерзімі: тоқсан сайын - есепті кезеңнен кейінгі айдың 5-інен кешіктірмей;</w:t>
      </w:r>
    </w:p>
    <w:p>
      <w:pPr>
        <w:spacing w:after="0"/>
        <w:ind w:left="0"/>
        <w:jc w:val="both"/>
      </w:pPr>
      <w:r>
        <w:rPr>
          <w:rFonts w:ascii="Times New Roman"/>
          <w:b w:val="false"/>
          <w:i w:val="false"/>
          <w:color w:val="000000"/>
          <w:sz w:val="28"/>
        </w:rPr>
        <w:t>
      жылдық есеп - есепті кезеңнен кейінгі айдың 10-күнінен кешіктірмей. 20__ жылғы "___" _________________</w:t>
      </w:r>
    </w:p>
    <w:p>
      <w:pPr>
        <w:spacing w:after="0"/>
        <w:ind w:left="0"/>
        <w:jc w:val="both"/>
      </w:pPr>
      <w:r>
        <w:rPr>
          <w:rFonts w:ascii="Times New Roman"/>
          <w:b w:val="false"/>
          <w:i w:val="false"/>
          <w:color w:val="000000"/>
          <w:sz w:val="28"/>
        </w:rPr>
        <w:t>
      Мемлекеттік органның атауы _____________________________</w:t>
      </w:r>
    </w:p>
    <w:p>
      <w:pPr>
        <w:spacing w:after="0"/>
        <w:ind w:left="0"/>
        <w:jc w:val="both"/>
      </w:pPr>
      <w:r>
        <w:rPr>
          <w:rFonts w:ascii="Times New Roman"/>
          <w:b w:val="false"/>
          <w:i w:val="false"/>
          <w:color w:val="000000"/>
          <w:sz w:val="28"/>
        </w:rPr>
        <w:t>
      Субсидиялар атауы __________________________________________</w:t>
      </w:r>
    </w:p>
    <w:p>
      <w:pPr>
        <w:spacing w:after="0"/>
        <w:ind w:left="0"/>
        <w:jc w:val="both"/>
      </w:pPr>
      <w:r>
        <w:rPr>
          <w:rFonts w:ascii="Times New Roman"/>
          <w:b w:val="false"/>
          <w:i w:val="false"/>
          <w:color w:val="000000"/>
          <w:sz w:val="28"/>
        </w:rPr>
        <w:t>
      Мәліметтерді ұсыну кезеңі ______________________________________</w:t>
      </w:r>
    </w:p>
    <w:p>
      <w:pPr>
        <w:spacing w:after="0"/>
        <w:ind w:left="0"/>
        <w:jc w:val="both"/>
      </w:pPr>
      <w:r>
        <w:rPr>
          <w:rFonts w:ascii="Times New Roman"/>
          <w:b w:val="false"/>
          <w:i w:val="false"/>
          <w:color w:val="000000"/>
          <w:sz w:val="28"/>
        </w:rPr>
        <w:t>
      Жоғары тұрған бюджеттен алынған қаражат сомасы 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_________________________________________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Бірінші басшы - төмен тұрған бюджеттің бюджеттік бағдарламаларының әкімшісі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 (қолы)</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_______________________________________________ ________________</w:t>
      </w:r>
    </w:p>
    <w:bookmarkStart w:name="z195" w:id="181"/>
    <w:p>
      <w:pPr>
        <w:spacing w:after="0"/>
        <w:ind w:left="0"/>
        <w:jc w:val="left"/>
      </w:pPr>
      <w:r>
        <w:rPr>
          <w:rFonts w:ascii="Times New Roman"/>
          <w:b/>
          <w:i w:val="false"/>
          <w:color w:val="000000"/>
        </w:rPr>
        <w:t xml:space="preserve"> Инвестициялық салымдар кезінде балық шаруашылығы субъектісі шеккен шығыстардың бір бөлігін өтеуге арналған субсидиялардың игерілуі туралы мәліметтерді жинақтауға арналған нысанды толтыру бойынша түсіндірме</w:t>
      </w:r>
    </w:p>
    <w:bookmarkEnd w:id="181"/>
    <w:p>
      <w:pPr>
        <w:spacing w:after="0"/>
        <w:ind w:left="0"/>
        <w:jc w:val="both"/>
      </w:pPr>
      <w:r>
        <w:rPr>
          <w:rFonts w:ascii="Times New Roman"/>
          <w:b w:val="false"/>
          <w:i w:val="false"/>
          <w:color w:val="000000"/>
          <w:sz w:val="28"/>
        </w:rPr>
        <w:t>
      Осы түсіндірме инвестициялық салымдар кезінде балық шаруашылығы субъектісі шеккен шығыстардың бір бөлігін өтеуге арналған субсидиялардың игерілуі туралы мәлімет нысанының толтырылуын нақтылайды.</w:t>
      </w:r>
    </w:p>
    <w:bookmarkStart w:name="z196" w:id="182"/>
    <w:p>
      <w:pPr>
        <w:spacing w:after="0"/>
        <w:ind w:left="0"/>
        <w:jc w:val="both"/>
      </w:pPr>
      <w:r>
        <w:rPr>
          <w:rFonts w:ascii="Times New Roman"/>
          <w:b w:val="false"/>
          <w:i w:val="false"/>
          <w:color w:val="000000"/>
          <w:sz w:val="28"/>
        </w:rPr>
        <w:t>
      1. 1-бағанда реттік нөмірі көрсетіледі;</w:t>
      </w:r>
    </w:p>
    <w:bookmarkEnd w:id="182"/>
    <w:bookmarkStart w:name="z197" w:id="183"/>
    <w:p>
      <w:pPr>
        <w:spacing w:after="0"/>
        <w:ind w:left="0"/>
        <w:jc w:val="both"/>
      </w:pPr>
      <w:r>
        <w:rPr>
          <w:rFonts w:ascii="Times New Roman"/>
          <w:b w:val="false"/>
          <w:i w:val="false"/>
          <w:color w:val="000000"/>
          <w:sz w:val="28"/>
        </w:rPr>
        <w:t>
      2. 2-бағанда инвестордың атауы көрсетіледі;</w:t>
      </w:r>
    </w:p>
    <w:bookmarkEnd w:id="183"/>
    <w:bookmarkStart w:name="z198" w:id="184"/>
    <w:p>
      <w:pPr>
        <w:spacing w:after="0"/>
        <w:ind w:left="0"/>
        <w:jc w:val="both"/>
      </w:pPr>
      <w:r>
        <w:rPr>
          <w:rFonts w:ascii="Times New Roman"/>
          <w:b w:val="false"/>
          <w:i w:val="false"/>
          <w:color w:val="000000"/>
          <w:sz w:val="28"/>
        </w:rPr>
        <w:t>
      3. 3-бағанда инвестордың жеке сәйкестендіру нөмірі/бизнес-сәйкестендіру нөмірі көрсетіледі;</w:t>
      </w:r>
    </w:p>
    <w:bookmarkEnd w:id="184"/>
    <w:bookmarkStart w:name="z199" w:id="185"/>
    <w:p>
      <w:pPr>
        <w:spacing w:after="0"/>
        <w:ind w:left="0"/>
        <w:jc w:val="both"/>
      </w:pPr>
      <w:r>
        <w:rPr>
          <w:rFonts w:ascii="Times New Roman"/>
          <w:b w:val="false"/>
          <w:i w:val="false"/>
          <w:color w:val="000000"/>
          <w:sz w:val="28"/>
        </w:rPr>
        <w:t>
      4. 4-бағандағы деректер осы Қағидаларға 1, 2-қосымшаларға сәйкес толтырылады.</w:t>
      </w:r>
    </w:p>
    <w:bookmarkEnd w:id="185"/>
    <w:bookmarkStart w:name="z200" w:id="186"/>
    <w:p>
      <w:pPr>
        <w:spacing w:after="0"/>
        <w:ind w:left="0"/>
        <w:jc w:val="both"/>
      </w:pPr>
      <w:r>
        <w:rPr>
          <w:rFonts w:ascii="Times New Roman"/>
          <w:b w:val="false"/>
          <w:i w:val="false"/>
          <w:color w:val="000000"/>
          <w:sz w:val="28"/>
        </w:rPr>
        <w:t>
      5. 5, 6, 7, 8-бағандарда инвестордың статистикалық есептілігі және заттай және құндық мәнде өндірілген өнімдерді түрлері бойынша өткізуді растайтын бастапқы құжаттар негізіндегі кәсіпорынның өндірістік қуаты көрсетіледі.</w:t>
      </w:r>
    </w:p>
    <w:bookmarkEnd w:id="186"/>
    <w:bookmarkStart w:name="z201" w:id="187"/>
    <w:p>
      <w:pPr>
        <w:spacing w:after="0"/>
        <w:ind w:left="0"/>
        <w:jc w:val="both"/>
      </w:pPr>
      <w:r>
        <w:rPr>
          <w:rFonts w:ascii="Times New Roman"/>
          <w:b w:val="false"/>
          <w:i w:val="false"/>
          <w:color w:val="000000"/>
          <w:sz w:val="28"/>
        </w:rPr>
        <w:t>
      6. 9-бағанда тұрақты жұмыс орындарының саны көрсетіледі;</w:t>
      </w:r>
    </w:p>
    <w:bookmarkEnd w:id="187"/>
    <w:bookmarkStart w:name="z202" w:id="188"/>
    <w:p>
      <w:pPr>
        <w:spacing w:after="0"/>
        <w:ind w:left="0"/>
        <w:jc w:val="both"/>
      </w:pPr>
      <w:r>
        <w:rPr>
          <w:rFonts w:ascii="Times New Roman"/>
          <w:b w:val="false"/>
          <w:i w:val="false"/>
          <w:color w:val="000000"/>
          <w:sz w:val="28"/>
        </w:rPr>
        <w:t>
      7. 10, 11-бағандарда жобаның жалпы құны, оның ішінде субсидиялауға жататыны көрсетіледі.</w:t>
      </w:r>
    </w:p>
    <w:bookmarkEnd w:id="188"/>
    <w:bookmarkStart w:name="z203" w:id="189"/>
    <w:p>
      <w:pPr>
        <w:spacing w:after="0"/>
        <w:ind w:left="0"/>
        <w:jc w:val="both"/>
      </w:pPr>
      <w:r>
        <w:rPr>
          <w:rFonts w:ascii="Times New Roman"/>
          <w:b w:val="false"/>
          <w:i w:val="false"/>
          <w:color w:val="000000"/>
          <w:sz w:val="28"/>
        </w:rPr>
        <w:t>
      8. 12-бағанда инвестициялық жобаның паспортына сәйкес өтеу үлесі көрсетіледі.</w:t>
      </w:r>
    </w:p>
    <w:bookmarkEnd w:id="189"/>
    <w:bookmarkStart w:name="z204" w:id="190"/>
    <w:p>
      <w:pPr>
        <w:spacing w:after="0"/>
        <w:ind w:left="0"/>
        <w:jc w:val="both"/>
      </w:pPr>
      <w:r>
        <w:rPr>
          <w:rFonts w:ascii="Times New Roman"/>
          <w:b w:val="false"/>
          <w:i w:val="false"/>
          <w:color w:val="000000"/>
          <w:sz w:val="28"/>
        </w:rPr>
        <w:t>
      9. 13-бағанда төленген субсидиялар сомасы көрсетіледі.</w:t>
      </w:r>
    </w:p>
    <w:bookmarkEnd w:id="190"/>
    <w:bookmarkStart w:name="z205" w:id="191"/>
    <w:p>
      <w:pPr>
        <w:spacing w:after="0"/>
        <w:ind w:left="0"/>
        <w:jc w:val="both"/>
      </w:pPr>
      <w:r>
        <w:rPr>
          <w:rFonts w:ascii="Times New Roman"/>
          <w:b w:val="false"/>
          <w:i w:val="false"/>
          <w:color w:val="000000"/>
          <w:sz w:val="28"/>
        </w:rPr>
        <w:t>
      10. 14-бағанда инвестициялық жобаны пайдалануға енгізу күні көрсетіледі.</w:t>
      </w:r>
    </w:p>
    <w:bookmarkEnd w:id="191"/>
    <w:bookmarkStart w:name="z206" w:id="192"/>
    <w:p>
      <w:pPr>
        <w:spacing w:after="0"/>
        <w:ind w:left="0"/>
        <w:jc w:val="both"/>
      </w:pPr>
      <w:r>
        <w:rPr>
          <w:rFonts w:ascii="Times New Roman"/>
          <w:b w:val="false"/>
          <w:i w:val="false"/>
          <w:color w:val="000000"/>
          <w:sz w:val="28"/>
        </w:rPr>
        <w:t>
      11. 15-бағанда Жұмыс органы шешімінің күні мен нөмірі көрсетіледі.</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