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13f6d" w14:textId="8f13f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министрінің, Қазақстан Республикасы Инвестициялар және даму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21 маусымдағы № 354 бұйрығы. Қазақстан Республикасының Әділет министрлігінде 2022 жылғы 22 маусымда № 28562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Көлік және коммуникация министрінің, Қазақстан Республикасы Инвестициялар және даму министрлігінің өзгерістер енгізілетін кейбір бұйрықтарының тізбесі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Start w:name="z3" w:id="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21 маусымдағы</w:t>
            </w:r>
            <w:r>
              <w:br/>
            </w:r>
            <w:r>
              <w:rPr>
                <w:rFonts w:ascii="Times New Roman"/>
                <w:b w:val="false"/>
                <w:i w:val="false"/>
                <w:color w:val="000000"/>
                <w:sz w:val="20"/>
              </w:rPr>
              <w:t>№ 354 Бұйрықпен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Қазақстан Республикасы Көлік және коммуникация министрінің, Қазақстан Республикасы Инвестициялар және даму министрлігінің өзгерістер енгізілетін кейбір бұйрықтарының тізбесі </w:t>
      </w:r>
    </w:p>
    <w:bookmarkEnd w:id="6"/>
    <w:p>
      <w:pPr>
        <w:spacing w:after="0"/>
        <w:ind w:left="0"/>
        <w:jc w:val="left"/>
      </w:pPr>
    </w:p>
    <w:p>
      <w:pPr>
        <w:spacing w:after="0"/>
        <w:ind w:left="0"/>
        <w:jc w:val="both"/>
      </w:pPr>
      <w:r>
        <w:rPr>
          <w:rFonts w:ascii="Times New Roman"/>
          <w:b w:val="false"/>
          <w:i w:val="false"/>
          <w:color w:val="000000"/>
          <w:sz w:val="28"/>
        </w:rPr>
        <w:t xml:space="preserve">
      1. "Қазақстан Республикасының аумағында жүк көлігі құралдарын өлшеудің халықаралық сертификатын қолдану кағидасын бекіту туралы" Қазақстан Республикасы Көлігі және коммуникация министрінің 2011 жылғы 23 ақпандағы № 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6817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жүк көлігі құралдарын өлшеудің халықаралық сертификатын қолдану және "Жүк көлік құралдарын өлшеудің халықаралық сертификатын беру" мемлекеттік қызметі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7"/>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20-тармақтар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"Халықаралық автомобильмен жүк тасымалдауды жүзеге асыруға автомобильмен тасымалдаушыларға жүзеге асыруға рұқсат беру қағидаларын бекіту туралы" Қазақстан Республикасы Көлік және коммуникация министрінің 2011 жылғы 24 тамыздағы № 523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7204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Халықаралық автомобильмен жүк тасымалдауды жүзеге асыруға автомобильмен тасымалдаушыларға рұқсат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19" w:id="8"/>
    <w:p>
      <w:pPr>
        <w:spacing w:after="0"/>
        <w:ind w:left="0"/>
        <w:jc w:val="both"/>
      </w:pPr>
      <w:r>
        <w:rPr>
          <w:rFonts w:ascii="Times New Roman"/>
          <w:b w:val="false"/>
          <w:i w:val="false"/>
          <w:color w:val="000000"/>
          <w:sz w:val="28"/>
        </w:rPr>
        <w:t>
      "9. Ұсынылған құжаттарды қарау нәтижелері бойынша көрсетілетін қызметті алушының кабинетіне көрсетілетін қызметті берушінің уәкілетті адамының ЭЦҚ-мен куәландырылған электрондық құжат нысанында мынадай нәтижелердің бірі жіберіледі:</w:t>
      </w:r>
    </w:p>
    <w:bookmarkEnd w:id="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жүктерді автомобильмен халықаралық тасымалдауды жүзеге асыруға рұқсат беру куәлігі және (немесе) автокөлік құралына рұқсат карточкасы;</w:t>
      </w:r>
    </w:p>
    <w:p>
      <w:pPr>
        <w:spacing w:after="0"/>
        <w:ind w:left="0"/>
        <w:jc w:val="both"/>
      </w:pPr>
      <w:r>
        <w:rPr>
          <w:rFonts w:ascii="Times New Roman"/>
          <w:b w:val="false"/>
          <w:i w:val="false"/>
          <w:color w:val="000000"/>
          <w:sz w:val="28"/>
        </w:rPr>
        <w:t>
      2) құжаттарды одан әрі қараудан дәлелді бас тарту;</w:t>
      </w:r>
    </w:p>
    <w:p>
      <w:pPr>
        <w:spacing w:after="0"/>
        <w:ind w:left="0"/>
        <w:jc w:val="both"/>
      </w:pPr>
      <w:r>
        <w:rPr>
          <w:rFonts w:ascii="Times New Roman"/>
          <w:b w:val="false"/>
          <w:i w:val="false"/>
          <w:color w:val="000000"/>
          <w:sz w:val="28"/>
        </w:rPr>
        <w:t>
      3) мемлекеттік қызмет көрсетуден бас тарту туралы дәлелді жауап.";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21" w:id="9"/>
    <w:p>
      <w:pPr>
        <w:spacing w:after="0"/>
        <w:ind w:left="0"/>
        <w:jc w:val="both"/>
      </w:pPr>
      <w:r>
        <w:rPr>
          <w:rFonts w:ascii="Times New Roman"/>
          <w:b w:val="false"/>
          <w:i w:val="false"/>
          <w:color w:val="000000"/>
          <w:sz w:val="28"/>
        </w:rPr>
        <w:t>
      "12.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9"/>
    <w:p>
      <w:pPr>
        <w:spacing w:after="0"/>
        <w:ind w:left="0"/>
        <w:jc w:val="both"/>
      </w:pPr>
      <w:r>
        <w:rPr>
          <w:rFonts w:ascii="Times New Roman"/>
          <w:b w:val="false"/>
          <w:i w:val="false"/>
          <w:color w:val="000000"/>
          <w:sz w:val="28"/>
        </w:rPr>
        <w:t>
      Шағым көрсетілетін шешіміне, әрекетіне (әрекетсіздігіне) шағым жасалып отырған қызметті берушіге және (немесе)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аумағында ірі габаритті және ауыр салмақты жүктерді тасымалдауды ұйымдастыру және оның жүзеге асыру қағидаларын бекіту туралы" Қазақстан Республикасы Инвестициялар және даму министрінің 2015 жылғы 27 ақпандағы № 206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11395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ірі габаритті және ауыр салмақты жүктерді тасымалдауды ұйымдастыру және оның жүзеге асыру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25" w:id="10"/>
    <w:p>
      <w:pPr>
        <w:spacing w:after="0"/>
        <w:ind w:left="0"/>
        <w:jc w:val="both"/>
      </w:pPr>
      <w:r>
        <w:rPr>
          <w:rFonts w:ascii="Times New Roman"/>
          <w:b w:val="false"/>
          <w:i w:val="false"/>
          <w:color w:val="000000"/>
          <w:sz w:val="28"/>
        </w:rPr>
        <w:t>
      "36. Көрсетілетін қызметті берушіге өтініш келіп түскен кезде оны тіркеу және онда қамтылған мәліметтерді ұсынылған ақпараттың толықтығы, қауіпті жүктерді тасымалдайтын көлік құралының жүргізушісін даярлау туралы куәлік тұрғысынан тексеру жүргізіледі.Ұсынылған құжаттарды қарау нәтижелері бойынша көрсетілетін қызметті алушының кабинетіне көрсетілетін қызметті берушінің уәкілетті адамының ЭЦҚ-мен куәландырылған электрондық құжат нысанында мынадай нәтижелердің бірі жіберіледі:</w:t>
      </w:r>
    </w:p>
    <w:bookmarkEnd w:id="1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арнайы рұқсат;</w:t>
      </w:r>
    </w:p>
    <w:p>
      <w:pPr>
        <w:spacing w:after="0"/>
        <w:ind w:left="0"/>
        <w:jc w:val="both"/>
      </w:pPr>
      <w:r>
        <w:rPr>
          <w:rFonts w:ascii="Times New Roman"/>
          <w:b w:val="false"/>
          <w:i w:val="false"/>
          <w:color w:val="000000"/>
          <w:sz w:val="28"/>
        </w:rPr>
        <w:t>
      2) құжаттарды одан әрі қараудан дәлелді бас тарту;</w:t>
      </w:r>
    </w:p>
    <w:p>
      <w:pPr>
        <w:spacing w:after="0"/>
        <w:ind w:left="0"/>
        <w:jc w:val="both"/>
      </w:pPr>
      <w:r>
        <w:rPr>
          <w:rFonts w:ascii="Times New Roman"/>
          <w:b w:val="false"/>
          <w:i w:val="false"/>
          <w:color w:val="000000"/>
          <w:sz w:val="28"/>
        </w:rPr>
        <w:t>
      3) мемлекеттік қызмет көрсетуден бас тарту туралы дәлелді жауап.";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27" w:id="11"/>
    <w:p>
      <w:pPr>
        <w:spacing w:after="0"/>
        <w:ind w:left="0"/>
        <w:jc w:val="both"/>
      </w:pPr>
      <w:r>
        <w:rPr>
          <w:rFonts w:ascii="Times New Roman"/>
          <w:b w:val="false"/>
          <w:i w:val="false"/>
          <w:color w:val="000000"/>
          <w:sz w:val="28"/>
        </w:rPr>
        <w:t>
      "54.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1"/>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және (немесе) лауазымды адамға беріледі.</w:t>
      </w:r>
    </w:p>
    <w:p>
      <w:pPr>
        <w:spacing w:after="0"/>
        <w:ind w:left="0"/>
        <w:jc w:val="both"/>
      </w:pPr>
      <w:r>
        <w:rPr>
          <w:rFonts w:ascii="Times New Roman"/>
          <w:b w:val="false"/>
          <w:i w:val="false"/>
          <w:color w:val="000000"/>
          <w:sz w:val="28"/>
        </w:rPr>
        <w:t xml:space="preserve">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жібереді. </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11779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Автомобиль көлігімен қауіпті жүктерді тасымалдау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32" w:id="12"/>
    <w:p>
      <w:pPr>
        <w:spacing w:after="0"/>
        <w:ind w:left="0"/>
        <w:jc w:val="both"/>
      </w:pPr>
      <w:r>
        <w:rPr>
          <w:rFonts w:ascii="Times New Roman"/>
          <w:b w:val="false"/>
          <w:i w:val="false"/>
          <w:color w:val="000000"/>
          <w:sz w:val="28"/>
        </w:rPr>
        <w:t xml:space="preserve">
      "36. Көрсетілетін қызметті берушіге өтініш келіп түскен кезде оны тіркеу және онда қамтылған мәліметтерді ұсынылған ақпараттың толықтығы, жүк тасымалдауға ұсынылатын автокөлік құралының техникалық сипаттамаларының сәйкестігі тұрғысынан тексеру жүргізіледі. Ұсынылған құжаттарды қарау нәтижелері бойынша көрсетілетін қызметті алушының кабинетіне көрсетілетін қызметті берушінің уәкілетті адамының ЭЦҚ-мен куәландырылған электрондық құжат нысанында мынадай нәтижелердің бірі жіберіледі: </w:t>
      </w:r>
    </w:p>
    <w:bookmarkEnd w:id="12"/>
    <w:p>
      <w:pPr>
        <w:spacing w:after="0"/>
        <w:ind w:left="0"/>
        <w:jc w:val="both"/>
      </w:pPr>
      <w:r>
        <w:rPr>
          <w:rFonts w:ascii="Times New Roman"/>
          <w:b w:val="false"/>
          <w:i w:val="false"/>
          <w:color w:val="000000"/>
          <w:sz w:val="28"/>
        </w:rPr>
        <w:t>
      1) осы Қағидаларға 1-қосымшаға сәйкес нысан бойынша 1, 6 және 7-сыныптағы қауіпті жүкті тасымалдауға арналған арнайы рұқсат;</w:t>
      </w:r>
    </w:p>
    <w:p>
      <w:pPr>
        <w:spacing w:after="0"/>
        <w:ind w:left="0"/>
        <w:jc w:val="both"/>
      </w:pPr>
      <w:r>
        <w:rPr>
          <w:rFonts w:ascii="Times New Roman"/>
          <w:b w:val="false"/>
          <w:i w:val="false"/>
          <w:color w:val="000000"/>
          <w:sz w:val="28"/>
        </w:rPr>
        <w:t>
      2) құжаттарды одан әрі қараудан дәлелді бас тарту;</w:t>
      </w:r>
    </w:p>
    <w:p>
      <w:pPr>
        <w:spacing w:after="0"/>
        <w:ind w:left="0"/>
        <w:jc w:val="both"/>
      </w:pPr>
      <w:r>
        <w:rPr>
          <w:rFonts w:ascii="Times New Roman"/>
          <w:b w:val="false"/>
          <w:i w:val="false"/>
          <w:color w:val="000000"/>
          <w:sz w:val="28"/>
        </w:rPr>
        <w:t>
      3) мемлекеттік қызмет көрсетуден бас тарту туралы дәлелді жауап.";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34" w:id="13"/>
    <w:p>
      <w:pPr>
        <w:spacing w:after="0"/>
        <w:ind w:left="0"/>
        <w:jc w:val="both"/>
      </w:pPr>
      <w:r>
        <w:rPr>
          <w:rFonts w:ascii="Times New Roman"/>
          <w:b w:val="false"/>
          <w:i w:val="false"/>
          <w:color w:val="000000"/>
          <w:sz w:val="28"/>
        </w:rPr>
        <w:t>
      "41.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3"/>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және (немесе)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37" w:id="14"/>
    <w:p>
      <w:pPr>
        <w:spacing w:after="0"/>
        <w:ind w:left="0"/>
        <w:jc w:val="both"/>
      </w:pPr>
      <w:r>
        <w:rPr>
          <w:rFonts w:ascii="Times New Roman"/>
          <w:b w:val="false"/>
          <w:i w:val="false"/>
          <w:color w:val="000000"/>
          <w:sz w:val="28"/>
        </w:rPr>
        <w:t>
      "57.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4"/>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және (немесе)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Көлік және коммуникация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министрлігінің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"Жүк көлік құралдарын </w:t>
            </w:r>
            <w:r>
              <w:br/>
            </w:r>
            <w:r>
              <w:rPr>
                <w:rFonts w:ascii="Times New Roman"/>
                <w:b w:val="false"/>
                <w:i w:val="false"/>
                <w:color w:val="000000"/>
                <w:sz w:val="20"/>
              </w:rPr>
              <w:t xml:space="preserve">өлшеудің халықаралық </w:t>
            </w:r>
            <w:r>
              <w:br/>
            </w:r>
            <w:r>
              <w:rPr>
                <w:rFonts w:ascii="Times New Roman"/>
                <w:b w:val="false"/>
                <w:i w:val="false"/>
                <w:color w:val="000000"/>
                <w:sz w:val="20"/>
              </w:rPr>
              <w:t xml:space="preserve">сертификатын беру"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 құралдарын өлшеудің халықаралық сертификатын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Көлік комитетінің аумақтық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p>
            <w:pPr>
              <w:spacing w:after="20"/>
              <w:ind w:left="20"/>
              <w:jc w:val="both"/>
            </w:pPr>
            <w:r>
              <w:rPr>
                <w:rFonts w:ascii="Times New Roman"/>
                <w:b w:val="false"/>
                <w:i w:val="false"/>
                <w:color w:val="000000"/>
                <w:sz w:val="20"/>
              </w:rPr>
              <w:t>
"электрондық үкімет" веб-порталы (бұдан әрі - портал) арқылы жүзеге асырылады.</w:t>
            </w:r>
          </w:p>
          <w:p>
            <w:pPr>
              <w:spacing w:after="20"/>
              <w:ind w:left="20"/>
              <w:jc w:val="both"/>
            </w:pPr>
            <w:r>
              <w:rPr>
                <w:rFonts w:ascii="Times New Roman"/>
                <w:b w:val="false"/>
                <w:i w:val="false"/>
                <w:color w:val="000000"/>
                <w:sz w:val="20"/>
              </w:rPr>
              <w:t xml:space="preserve">
Мемлекеттік қызметті көрсету нәтижесін беру көрсетілетін қызметті берушімен жүзеге асырылады.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 құралдарын өлшеудің халықаралық сертификаты немесе осы мемлекеттік көрсетілетін қызмет стандартының 9-тармағында көзделген жағдайларда және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нысаны: қағаз тасығышта.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еңбек заңнамасына сәйкес демалыссыз және мереке күндерінсіз, тәулік бойы;</w:t>
            </w:r>
          </w:p>
          <w:p>
            <w:pPr>
              <w:spacing w:after="20"/>
              <w:ind w:left="20"/>
              <w:jc w:val="both"/>
            </w:pPr>
            <w:r>
              <w:rPr>
                <w:rFonts w:ascii="Times New Roman"/>
                <w:b w:val="false"/>
                <w:i w:val="false"/>
                <w:color w:val="000000"/>
                <w:sz w:val="20"/>
              </w:rPr>
              <w:t>
2) порталда - тәулік бойы, жөндеу жұмыстарының жүргізілуіне байланысты техникалық үзілістерді қоспағанда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өтінішті мен мемлекеттік қызмет көрсету нәтижесін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 өтініш;</w:t>
            </w:r>
          </w:p>
          <w:p>
            <w:pPr>
              <w:spacing w:after="20"/>
              <w:ind w:left="20"/>
              <w:jc w:val="both"/>
            </w:pPr>
            <w:r>
              <w:rPr>
                <w:rFonts w:ascii="Times New Roman"/>
                <w:b w:val="false"/>
                <w:i w:val="false"/>
                <w:color w:val="000000"/>
                <w:sz w:val="20"/>
              </w:rPr>
              <w:t>
2) порталда:</w:t>
            </w:r>
          </w:p>
          <w:p>
            <w:pPr>
              <w:spacing w:after="20"/>
              <w:ind w:left="20"/>
              <w:jc w:val="both"/>
            </w:pPr>
            <w:r>
              <w:rPr>
                <w:rFonts w:ascii="Times New Roman"/>
                <w:b w:val="false"/>
                <w:i w:val="false"/>
                <w:color w:val="000000"/>
                <w:sz w:val="20"/>
              </w:rPr>
              <w:t>
порталда көрсетілетін қызметті алушының электрондық цифрлық қолтаңбасы (бұдан әрі - ЭЦҚ) қойылған электрондық құжат нысанындағы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мекенжайы Министрліктің интернет-ресурсында www.miid.gov.kz, Көлік комитетінің бөлімі, "Мемлекеттік көрсетілетін қызметтер" деген кіші бөлімінде Министрліктің мекенжайы: 010000, Нұр-Сұлтан қаласы, Қабанбай батыр даңғылы 32/1, электрондық пошта мекенжайы: miid@miid.gov.kz, (8-7172) 98-33-11 телефоны немесе Қазақстан Республикасы Индустрия және инфрақұрылымдық даму министрінің блогына "Қазақстан Республикасы Индустрия және инфрақұрылымдық даму министрінің блогы" парағы) орналасқан.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порталдағы "жеке кабинеті", сондай-ақ мемлекеттік қызметтер көрсету мәселелері жөніндегі бірыңғай байланыс орталығы арқылы қашықтықтан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Көлік және коммуникация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министрлігінің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қауіпті</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7-сыныптағы қауіпті жүктерді тасымалдауға арнайы рұқсат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Көлік комитетінің аумақтық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өтініштерді қабылдау "Электрондық үкіметтің" веб-порталы арқылы жүзеге асырылады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жұмыс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7-сыныптағы қауіпті жүктерді тасымалдауға арнайы рұқсат немесе осы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нәтижесік көрсетілетін қызметті алушының "жеке кабинетінде" көрсетілетін берушінің уәкілетті тұлғасының электрондық цифрлық қолтаңбасы (бұдан әрі - ЭЦҚ) қойылған электрондық құжат нысанында жолданады және сақталады</w:t>
            </w:r>
          </w:p>
          <w:p>
            <w:pPr>
              <w:spacing w:after="20"/>
              <w:ind w:left="20"/>
              <w:jc w:val="both"/>
            </w:pPr>
            <w:r>
              <w:rPr>
                <w:rFonts w:ascii="Times New Roman"/>
                <w:b w:val="false"/>
                <w:i w:val="false"/>
                <w:color w:val="000000"/>
                <w:sz w:val="20"/>
              </w:rPr>
              <w:t>
Мемлекеттік қызметті көрсету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қоспағанда, тәулік бойы (Қазақстан Республикасының еңбек заңнамасына сәйкес демалыс және мереке күндері, жұмыс уақыты аяқталғаннан кейін көрсетілетін қызметті алушының өтініші кезінде, өтінішті қабылдау және мемлекеттік көрсетілетін қызмет нәтижелерін беру кейінгі жұмыс күнмен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Министрліктің көрсетілетін қызметті берушінің интернет-ресурсында - www.mііd.gov.kz, Көлік комитеті бөлімі, "Мемлекеттік көрсетілетін қызметтер" деген кіші бөлімінде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5-қосымшаға сәйкес нысан бойынша ЭЦҚ куәландырылған электрондық құжат нысанындағы өтініш;</w:t>
            </w:r>
          </w:p>
          <w:p>
            <w:pPr>
              <w:spacing w:after="20"/>
              <w:ind w:left="20"/>
              <w:jc w:val="both"/>
            </w:pPr>
            <w:r>
              <w:rPr>
                <w:rFonts w:ascii="Times New Roman"/>
                <w:b w:val="false"/>
                <w:i w:val="false"/>
                <w:color w:val="000000"/>
                <w:sz w:val="20"/>
              </w:rPr>
              <w:t>
Қауіпті жүктерді тасымалдайтын көлік құралы жүргізушінің дайындығы туралы куәлік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ондағы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порталдағы "жеке кабинеті", көрсетілетін қызметті берушінің анықтамалық қызметтері сондай-ақ Бірыңғай байланыс орталығы 1414, 8 800 080 7777 арқылы қашықтықтан қол жеткізу режимінде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Көлік және коммуникация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министрлігінің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қауіпті</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халықаралық қатынаста қауіпті жүктерді тасымалдауға рұқсат беру туралы куәлік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Көлік комитетінің аумақтық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көрсетуге өтініштерді қабылдау "электрондық үкімет" веб-порталы арқылы жүзеге асырылады (бұдан әрі - портал). </w:t>
            </w:r>
          </w:p>
          <w:p>
            <w:pPr>
              <w:spacing w:after="20"/>
              <w:ind w:left="20"/>
              <w:jc w:val="both"/>
            </w:pPr>
            <w:r>
              <w:rPr>
                <w:rFonts w:ascii="Times New Roman"/>
                <w:b w:val="false"/>
                <w:i w:val="false"/>
                <w:color w:val="000000"/>
                <w:sz w:val="20"/>
              </w:rPr>
              <w:t>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халықаралық қатынаста қауіпті жүктерді тасымалдауға жіберу туралы куәлік не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қағаз түрінде.</w:t>
            </w:r>
          </w:p>
          <w:p>
            <w:pPr>
              <w:spacing w:after="20"/>
              <w:ind w:left="20"/>
              <w:jc w:val="both"/>
            </w:pPr>
            <w:r>
              <w:rPr>
                <w:rFonts w:ascii="Times New Roman"/>
                <w:b w:val="false"/>
                <w:i w:val="false"/>
                <w:color w:val="000000"/>
                <w:sz w:val="20"/>
              </w:rPr>
              <w:t>
 Мемлекеттік корпорацияда дайын құжаттарды жеке басын куәландыратын құжатты (не нотариалды куәландырылған сенімхат бойынша оның өкілі) не цифрлық құжаттар сервисінен электрондық құжатты ұсынған кезде беру.</w:t>
            </w:r>
          </w:p>
          <w:p>
            <w:pPr>
              <w:spacing w:after="20"/>
              <w:ind w:left="20"/>
              <w:jc w:val="both"/>
            </w:pPr>
            <w:r>
              <w:rPr>
                <w:rFonts w:ascii="Times New Roman"/>
                <w:b w:val="false"/>
                <w:i w:val="false"/>
                <w:color w:val="000000"/>
                <w:sz w:val="20"/>
              </w:rPr>
              <w:t>
Мемлекеттік корпорация құжаттардың сақталуын бір ай ішінде қамтамасыз етеді, содан кейін оларды көрсетілетін қызметті берушіге одан әрі сақтау үшін береді.</w:t>
            </w:r>
          </w:p>
          <w:p>
            <w:pPr>
              <w:spacing w:after="20"/>
              <w:ind w:left="20"/>
              <w:jc w:val="both"/>
            </w:pPr>
            <w:r>
              <w:rPr>
                <w:rFonts w:ascii="Times New Roman"/>
                <w:b w:val="false"/>
                <w:i w:val="false"/>
                <w:color w:val="000000"/>
                <w:sz w:val="20"/>
              </w:rPr>
              <w:t>
Көрсетілетін қызметті алушы бір ай өткен соң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 Қазақстан Республикасының еңбек заңнамасына сәйкес демалыс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Мемлекеттік көрсетілетін қызмет жеделдетілген қызмет көрсетусіз, "электрондық" кезек тәртібімен көрсетіледі, портал арқылы электрондық кезекті броньдауға болады;</w:t>
            </w:r>
          </w:p>
          <w:p>
            <w:pPr>
              <w:spacing w:after="20"/>
              <w:ind w:left="20"/>
              <w:jc w:val="both"/>
            </w:pPr>
            <w:r>
              <w:rPr>
                <w:rFonts w:ascii="Times New Roman"/>
                <w:b w:val="false"/>
                <w:i w:val="false"/>
                <w:color w:val="000000"/>
                <w:sz w:val="20"/>
              </w:rPr>
              <w:t xml:space="preserve">
портал арқылы жүгінген кезде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Министрліктің көрсетілетін қызметті берушінің www.mііd.gov.kz интернет-ресурсында, Көлік комитеті бөлімі, "Мемлекеттік көрсетілетін қызметтер" деген кіші бөлімінде;</w:t>
            </w:r>
          </w:p>
          <w:p>
            <w:pPr>
              <w:spacing w:after="20"/>
              <w:ind w:left="20"/>
              <w:jc w:val="both"/>
            </w:pPr>
            <w:r>
              <w:rPr>
                <w:rFonts w:ascii="Times New Roman"/>
                <w:b w:val="false"/>
                <w:i w:val="false"/>
                <w:color w:val="000000"/>
                <w:sz w:val="20"/>
              </w:rPr>
              <w:t>
Мемлекеттік корпорацияның www.gov4c.kz интернет-ресурсында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көрсетілетін қызмет стандартына 6-қосымшаға сәйкес көрсетілетін қызметті алушының ЭЦҚ-сымен қол қойылған электрондық құжат нысанындағы өтініш.</w:t>
            </w:r>
          </w:p>
          <w:p>
            <w:pPr>
              <w:spacing w:after="20"/>
              <w:ind w:left="20"/>
              <w:jc w:val="both"/>
            </w:pPr>
            <w:r>
              <w:rPr>
                <w:rFonts w:ascii="Times New Roman"/>
                <w:b w:val="false"/>
                <w:i w:val="false"/>
                <w:color w:val="000000"/>
                <w:sz w:val="20"/>
              </w:rPr>
              <w:t>
Диагностикалық карта туралы мәліметтер механикалық көлік құралдарын және олардың тіркемелерін міндетті техникалық қарап-тексеруден бірыңғай ақпараттық жүйесінен тартылады.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11779 болып тіркелген) бекітілген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xml:space="preserve">
Көрсетілетін қызметті алушы ЭЦҚ болған жағдайда портал арқылы электрондық нысанда мемлекеттік көрсетілетін қызметті алуға мүмкіндігі бар. </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порталдағы "жеке кабинеті", көрсетілетін қызметті берушінің анықтамалық қызметтері сондай-ақ Бірыңғай байланыс орталығы 1414, 8 800 080 7777 арқылы қашықтықтан қол жеткізу режимінде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