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d362" w14:textId="bb0d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2022 жылғы 22 маусымдағы № 613 бұйрығы. Қазақстан Республикасының Әділет министрлігінде 2022 жылғы 23 маусымда № 28583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2022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2 334 102 000 (екі миллиард үш жүз отыз төрт миллион жүз екі мың) теңгеден артық емес;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