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362" w14:textId="bb0d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22 маусымдағы № 613 бұйрығы. Қазақстан Республикасының Әділет министрлігінде 2022 жылғы 23 маусымда № 28583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2 334 102 000 (екі миллиард үш жүз отыз төрт миллион жүз екі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