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f4a2" w14:textId="089f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мақсаттағы объектілерге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26 шiлдедегi № ҚР ДСМ-67 бұйрығы. Қазақстан Республикасының Әділет министрлігінде 2022 жылғы 27 шiлдеде № 28925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"Коммуналдық мақсаттағы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"Коммуналдық мақсаттағы объектілерге қойылатын санитариялық-эпидемиологиялық талаптар" санитариялық қағидаларын бекіту туралы" Қазақстан Республикасының Ұлттық экономика министрінің 2015 жылғы 3 наурыздағы № 183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10796 болып тіркелген);</w:t>
      </w:r>
    </w:p>
    <w:bookmarkEnd w:id="3"/>
    <w:bookmarkStart w:name="z5" w:id="4"/>
    <w:p>
      <w:pPr>
        <w:spacing w:after="0"/>
        <w:ind w:left="0"/>
        <w:jc w:val="both"/>
      </w:pPr>
      <w:r>
        <w:rPr>
          <w:rFonts w:ascii="Times New Roman"/>
          <w:b w:val="false"/>
          <w:i w:val="false"/>
          <w:color w:val="000000"/>
          <w:sz w:val="28"/>
        </w:rPr>
        <w:t xml:space="preserve">
      2)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Республикасының Денсаулық сақтау министрінің 2020 жылғы 5 шiлдедегi № ҚР ДСМ-78/2020 бұйрығымен бекітілген (Нормативтік құқықтық актілерді мемлекеттік тіркеу тізілімінде № 20935 болып тіркелген)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26 шілдедегі</w:t>
            </w:r>
            <w:r>
              <w:br/>
            </w:r>
            <w:r>
              <w:rPr>
                <w:rFonts w:ascii="Times New Roman"/>
                <w:b w:val="false"/>
                <w:i w:val="false"/>
                <w:color w:val="000000"/>
                <w:sz w:val="20"/>
              </w:rPr>
              <w:t>№ ҚР ДСМ-67</w:t>
            </w:r>
            <w:r>
              <w:br/>
            </w:r>
            <w:r>
              <w:rPr>
                <w:rFonts w:ascii="Times New Roman"/>
                <w:b w:val="false"/>
                <w:i w:val="false"/>
                <w:color w:val="000000"/>
                <w:sz w:val="20"/>
              </w:rPr>
              <w:t>бұйрығымен бекітілген</w:t>
            </w:r>
          </w:p>
        </w:tc>
      </w:tr>
    </w:tbl>
    <w:bookmarkStart w:name="z12" w:id="11"/>
    <w:p>
      <w:pPr>
        <w:spacing w:after="0"/>
        <w:ind w:left="0"/>
        <w:jc w:val="left"/>
      </w:pPr>
      <w:r>
        <w:rPr>
          <w:rFonts w:ascii="Times New Roman"/>
          <w:b/>
          <w:i w:val="false"/>
          <w:color w:val="000000"/>
        </w:rPr>
        <w:t xml:space="preserve"> "Коммуналдық мақсаттағы объектілерге  қойылатын санитариялық-эпидемиологиялық талаптар"  санитариялық қағидалары</w:t>
      </w:r>
    </w:p>
    <w:bookmarkEnd w:id="11"/>
    <w:bookmarkStart w:name="z13" w:id="12"/>
    <w:p>
      <w:pPr>
        <w:spacing w:after="0"/>
        <w:ind w:left="0"/>
        <w:jc w:val="left"/>
      </w:pPr>
      <w:r>
        <w:rPr>
          <w:rFonts w:ascii="Times New Roman"/>
          <w:b/>
          <w:i w:val="false"/>
          <w:color w:val="000000"/>
        </w:rPr>
        <w:t xml:space="preserve"> 1-тарау. Негізгі ережелер</w:t>
      </w:r>
    </w:p>
    <w:bookmarkEnd w:id="12"/>
    <w:p>
      <w:pPr>
        <w:spacing w:after="0"/>
        <w:ind w:left="0"/>
        <w:jc w:val="both"/>
      </w:pPr>
      <w:r>
        <w:rPr>
          <w:rFonts w:ascii="Times New Roman"/>
          <w:b w:val="false"/>
          <w:i w:val="false"/>
          <w:color w:val="000000"/>
          <w:sz w:val="28"/>
        </w:rPr>
        <w:t xml:space="preserve">
      1. Осы "Коммуналдық мақсаттағы объектілерге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(бұдан әрі – Ереже)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әзірленген және коммуналдық мақсаттағы объектілерге қойылатын санитариялық-эпидемиологиялық талаптарды айқындайды.</w:t>
      </w:r>
    </w:p>
    <w:bookmarkStart w:name="z14" w:id="13"/>
    <w:p>
      <w:pPr>
        <w:spacing w:after="0"/>
        <w:ind w:left="0"/>
        <w:jc w:val="both"/>
      </w:pPr>
      <w:r>
        <w:rPr>
          <w:rFonts w:ascii="Times New Roman"/>
          <w:b w:val="false"/>
          <w:i w:val="false"/>
          <w:color w:val="000000"/>
          <w:sz w:val="28"/>
        </w:rPr>
        <w:t>
      2. Осы Санитариялық қағидалар жобаланатын, салынып жатқан, реконструкцияланатын және жұмыс істеп тұрған коммуналдық мақсаттағы объектілерге: қонақүйлер қызметін көрсететін объектілерге, моншалар мен сауналарға, суға шомылу-жүзу бассейндеріне, аквапарктерге, кір жуу орындарына, химиялық тазалау орындарына, халыққа косметикалық және шаштараздық қызмет көрсету бойынша объектілерге, спорттық-сауықтыру және мәдени-ойын-сауық объектілеріне, жаппай демалу орындарына, қоғамдық дәретханаларға (бұдан әрі – объектілер) қолданылады.</w:t>
      </w:r>
    </w:p>
    <w:bookmarkEnd w:id="13"/>
    <w:bookmarkStart w:name="z15" w:id="14"/>
    <w:p>
      <w:pPr>
        <w:spacing w:after="0"/>
        <w:ind w:left="0"/>
        <w:jc w:val="both"/>
      </w:pPr>
      <w:r>
        <w:rPr>
          <w:rFonts w:ascii="Times New Roman"/>
          <w:b w:val="false"/>
          <w:i w:val="false"/>
          <w:color w:val="000000"/>
          <w:sz w:val="28"/>
        </w:rPr>
        <w:t>
      3. Осы Санитариялық қағидаларда мынадай ұғымдар пайдаланылады:</w:t>
      </w:r>
    </w:p>
    <w:bookmarkEnd w:id="14"/>
    <w:bookmarkStart w:name="z16" w:id="15"/>
    <w:p>
      <w:pPr>
        <w:spacing w:after="0"/>
        <w:ind w:left="0"/>
        <w:jc w:val="both"/>
      </w:pPr>
      <w:r>
        <w:rPr>
          <w:rFonts w:ascii="Times New Roman"/>
          <w:b w:val="false"/>
          <w:i w:val="false"/>
          <w:color w:val="000000"/>
          <w:sz w:val="28"/>
        </w:rPr>
        <w:t>
      1) аквапарк – бассейнмен (әртүрлі мақсаттағы бассейндер кешені), су атракциондарымен жабдықталған және өзінің құрамында демалу аймағы, демалу мен ойын-сауыққа басқа функционалды элементтері (заттары), техникалық және көмекші үй-жайлары, одан басқа сәйкес инженерлік жабдығы, жұмыс істеуі және пайдалану үшін қажетті инженерлік желі мен байланысы бар ғимарат (құрылым) (немесе ғимарат бөлігі (құрылымы);</w:t>
      </w:r>
    </w:p>
    <w:bookmarkEnd w:id="15"/>
    <w:bookmarkStart w:name="z17" w:id="16"/>
    <w:p>
      <w:pPr>
        <w:spacing w:after="0"/>
        <w:ind w:left="0"/>
        <w:jc w:val="both"/>
      </w:pPr>
      <w:r>
        <w:rPr>
          <w:rFonts w:ascii="Times New Roman"/>
          <w:b w:val="false"/>
          <w:i w:val="false"/>
          <w:color w:val="000000"/>
          <w:sz w:val="28"/>
        </w:rPr>
        <w:t>
      2) коммуналдық мақсаттағы объектілерге арналған арнайы санитариялық киім (бұдан әрі – арнайы киім) – бұл механикалық бөлшектермен, микроорганизмдермен және басқа да ластанудан қорғауға арналған персоналдың қорғаныш киімінің жиыны;</w:t>
      </w:r>
    </w:p>
    <w:bookmarkEnd w:id="16"/>
    <w:bookmarkStart w:name="z18" w:id="17"/>
    <w:p>
      <w:pPr>
        <w:spacing w:after="0"/>
        <w:ind w:left="0"/>
        <w:jc w:val="both"/>
      </w:pPr>
      <w:r>
        <w:rPr>
          <w:rFonts w:ascii="Times New Roman"/>
          <w:b w:val="false"/>
          <w:i w:val="false"/>
          <w:color w:val="000000"/>
          <w:sz w:val="28"/>
        </w:rPr>
        <w:t>
      3) жағажай – жаппай демалу, суға түсу, күн және ауа ванналарын қабылдауға болатын (теңіз, көл, өзен, канал немесе ашық ашық бассейіннің) жағалау;</w:t>
      </w:r>
    </w:p>
    <w:bookmarkEnd w:id="17"/>
    <w:bookmarkStart w:name="z19" w:id="18"/>
    <w:p>
      <w:pPr>
        <w:spacing w:after="0"/>
        <w:ind w:left="0"/>
        <w:jc w:val="both"/>
      </w:pPr>
      <w:r>
        <w:rPr>
          <w:rFonts w:ascii="Times New Roman"/>
          <w:b w:val="false"/>
          <w:i w:val="false"/>
          <w:color w:val="000000"/>
          <w:sz w:val="28"/>
        </w:rPr>
        <w:t>
      4) жүзу бассейні – жарыстарды өткізуге, өзге де су спорт түрлерімен (жүзу, суға секіру, су асты спорты, су добы, су асты регби, синхронды жүзу және осыған ұқсас спорт түрлері) шұғылдануға, сауықтыру мақсатындағы жүзуге, оқу-жаттығу жұмыстарына, сондай-ақ балаларды жүзуге үйретуге арналған гидротехникалық құрылғы;</w:t>
      </w:r>
    </w:p>
    <w:bookmarkEnd w:id="18"/>
    <w:bookmarkStart w:name="z20" w:id="19"/>
    <w:p>
      <w:pPr>
        <w:spacing w:after="0"/>
        <w:ind w:left="0"/>
        <w:jc w:val="both"/>
      </w:pPr>
      <w:r>
        <w:rPr>
          <w:rFonts w:ascii="Times New Roman"/>
          <w:b w:val="false"/>
          <w:i w:val="false"/>
          <w:color w:val="000000"/>
          <w:sz w:val="28"/>
        </w:rPr>
        <w:t>
      5) косметикалық көрсетілетін қызметтер – бұл клиенттің эстетикалық талабын қанағаттандыру үшін медициналық бақылауды қажет етпейтін, косметикалық құралдар және сәндік косметиканы пайдалана отырып, бет пен дене терісіне, қас пен кірпігіне, тырнақ және шашына физикалық және химиялық әсер ету;</w:t>
      </w:r>
    </w:p>
    <w:bookmarkEnd w:id="19"/>
    <w:bookmarkStart w:name="z21" w:id="20"/>
    <w:p>
      <w:pPr>
        <w:spacing w:after="0"/>
        <w:ind w:left="0"/>
        <w:jc w:val="both"/>
      </w:pPr>
      <w:r>
        <w:rPr>
          <w:rFonts w:ascii="Times New Roman"/>
          <w:b w:val="false"/>
          <w:i w:val="false"/>
          <w:color w:val="000000"/>
          <w:sz w:val="28"/>
        </w:rPr>
        <w:t>
      6) косметикалық кабинет – гигиеналық және сәндік сипаттағы косметикалық қызмет көрсететін үй-жай;</w:t>
      </w:r>
    </w:p>
    <w:bookmarkEnd w:id="20"/>
    <w:bookmarkStart w:name="z22" w:id="21"/>
    <w:p>
      <w:pPr>
        <w:spacing w:after="0"/>
        <w:ind w:left="0"/>
        <w:jc w:val="both"/>
      </w:pPr>
      <w:r>
        <w:rPr>
          <w:rFonts w:ascii="Times New Roman"/>
          <w:b w:val="false"/>
          <w:i w:val="false"/>
          <w:color w:val="000000"/>
          <w:sz w:val="28"/>
        </w:rPr>
        <w:t>
      7) көп салалық ғимараттар (кешендер) – инженерлік, әлеуметтік, қызметтік өзара байланысты жүйелермен біріктірілген, заманауи әлеуметтік-мәдени, технологиялық, қала құрылысы және сәулет талаптарына жауап беретін әртүрлі мақсаттағы, негізгі функцияларды атқаратын үш және одан астам (балалардың келуіне арналған екі үй-жайлар немесе алаңдар) объектілерді орналастыруға арналған біртұтас сәулет тобы немесе өзара байланысты жеке тұрған ғимараттар;</w:t>
      </w:r>
    </w:p>
    <w:bookmarkEnd w:id="21"/>
    <w:bookmarkStart w:name="z23" w:id="22"/>
    <w:p>
      <w:pPr>
        <w:spacing w:after="0"/>
        <w:ind w:left="0"/>
        <w:jc w:val="both"/>
      </w:pPr>
      <w:r>
        <w:rPr>
          <w:rFonts w:ascii="Times New Roman"/>
          <w:b w:val="false"/>
          <w:i w:val="false"/>
          <w:color w:val="000000"/>
          <w:sz w:val="28"/>
        </w:rPr>
        <w:t>
      8) санитариялық күн – үй-жайларды күрделі жинау, жабдықты, мүкәммалды және үй-жайларды тазалау, жуу және дезинфекциялау, қажет болған кезде үй-жайларды дезинсекциялау және дератизациялау үшін арнайы бөлінген уақыт;</w:t>
      </w:r>
    </w:p>
    <w:bookmarkEnd w:id="22"/>
    <w:bookmarkStart w:name="z24" w:id="23"/>
    <w:p>
      <w:pPr>
        <w:spacing w:after="0"/>
        <w:ind w:left="0"/>
        <w:jc w:val="both"/>
      </w:pPr>
      <w:r>
        <w:rPr>
          <w:rFonts w:ascii="Times New Roman"/>
          <w:b w:val="false"/>
          <w:i w:val="false"/>
          <w:color w:val="000000"/>
          <w:sz w:val="28"/>
        </w:rPr>
        <w:t>
      9) солярий – косметикалық күнге күю мақсатында жасалған жасанды ультрафиолет сәулелерінің құрылғысы, сондай-ақ осындай құрылғылары бар үй-жай;</w:t>
      </w:r>
    </w:p>
    <w:bookmarkEnd w:id="23"/>
    <w:bookmarkStart w:name="z25" w:id="24"/>
    <w:p>
      <w:pPr>
        <w:spacing w:after="0"/>
        <w:ind w:left="0"/>
        <w:jc w:val="both"/>
      </w:pPr>
      <w:r>
        <w:rPr>
          <w:rFonts w:ascii="Times New Roman"/>
          <w:b w:val="false"/>
          <w:i w:val="false"/>
          <w:color w:val="000000"/>
          <w:sz w:val="28"/>
        </w:rPr>
        <w:t>
      10) шомылу бассейні – суға шомылу, су рәсімдерін қабылдау, судағы ойын-сауық-ойынға арналған бассейн;</w:t>
      </w:r>
    </w:p>
    <w:bookmarkEnd w:id="24"/>
    <w:bookmarkStart w:name="z26" w:id="25"/>
    <w:p>
      <w:pPr>
        <w:spacing w:after="0"/>
        <w:ind w:left="0"/>
        <w:jc w:val="both"/>
      </w:pPr>
      <w:r>
        <w:rPr>
          <w:rFonts w:ascii="Times New Roman"/>
          <w:b w:val="false"/>
          <w:i w:val="false"/>
          <w:color w:val="000000"/>
          <w:sz w:val="28"/>
        </w:rPr>
        <w:t>
      11) халықтың жаппай демалу орындары – қалалар құрылысының бас жоспарларында, аудандық жоспарлау мен қала маңындағы аймақты дамыту сұлбаларында, курорттарды, санаторийлерді, демалыс үйлерін, пансионаттар, туризм базаларын, халықтың ұйымдастырылған демалысы аймақтарында (қалалық жағажайлар, саябақтар, демалыс базалары, спорттық базалар және олардың ашық ауадағы құрылыстары) бөлінген аумақ;</w:t>
      </w:r>
    </w:p>
    <w:bookmarkEnd w:id="25"/>
    <w:bookmarkStart w:name="z27" w:id="26"/>
    <w:p>
      <w:pPr>
        <w:spacing w:after="0"/>
        <w:ind w:left="0"/>
        <w:jc w:val="both"/>
      </w:pPr>
      <w:r>
        <w:rPr>
          <w:rFonts w:ascii="Times New Roman"/>
          <w:b w:val="false"/>
          <w:i w:val="false"/>
          <w:color w:val="000000"/>
          <w:sz w:val="28"/>
        </w:rPr>
        <w:t>
      12) хостел – жеке тұлғалардың уақытша тұруына (болуына) арналған және пайдаланылатын, белгіленген құрылыс, санитариялық, экологиялық, өртке қарсы және басқа да міндетті нормалар мен қағидаларға сай келетін, көппәтерлі тұрғын үйдегі жеке кіру есігі бар тұрғын емес үй-жай не жеке тұрған ғимарат (ғимараттың бір бөлігі).</w:t>
      </w:r>
    </w:p>
    <w:bookmarkEnd w:id="26"/>
    <w:bookmarkStart w:name="z28" w:id="27"/>
    <w:p>
      <w:pPr>
        <w:spacing w:after="0"/>
        <w:ind w:left="0"/>
        <w:jc w:val="left"/>
      </w:pPr>
      <w:r>
        <w:rPr>
          <w:rFonts w:ascii="Times New Roman"/>
          <w:b/>
          <w:i w:val="false"/>
          <w:color w:val="000000"/>
        </w:rPr>
        <w:t xml:space="preserve"> 2-тарау. Коммуналдық мақсаттағы объектілерді орналастыруға,  күтіп-ұстауға, пайдалануға қойылатын талаптар</w:t>
      </w:r>
    </w:p>
    <w:bookmarkEnd w:id="27"/>
    <w:bookmarkStart w:name="z29" w:id="28"/>
    <w:p>
      <w:pPr>
        <w:spacing w:after="0"/>
        <w:ind w:left="0"/>
        <w:jc w:val="both"/>
      </w:pPr>
      <w:r>
        <w:rPr>
          <w:rFonts w:ascii="Times New Roman"/>
          <w:b w:val="false"/>
          <w:i w:val="false"/>
          <w:color w:val="000000"/>
          <w:sz w:val="28"/>
        </w:rPr>
        <w:t>
      4. Объектілерді орналастыру кезінде халықтың өмір сүруінің санитариялық-гигиеналық жағдайлары нашарламайды.</w:t>
      </w:r>
    </w:p>
    <w:bookmarkEnd w:id="28"/>
    <w:bookmarkStart w:name="z30" w:id="29"/>
    <w:p>
      <w:pPr>
        <w:spacing w:after="0"/>
        <w:ind w:left="0"/>
        <w:jc w:val="both"/>
      </w:pPr>
      <w:r>
        <w:rPr>
          <w:rFonts w:ascii="Times New Roman"/>
          <w:b w:val="false"/>
          <w:i w:val="false"/>
          <w:color w:val="000000"/>
          <w:sz w:val="28"/>
        </w:rPr>
        <w:t>
      5. Объектілердің үй-жайларын салуға және әрлеуге жуу және дезинфекциялау заттарына төзімді материалдар қолданылады.</w:t>
      </w:r>
    </w:p>
    <w:bookmarkEnd w:id="29"/>
    <w:bookmarkStart w:name="z31" w:id="30"/>
    <w:p>
      <w:pPr>
        <w:spacing w:after="0"/>
        <w:ind w:left="0"/>
        <w:jc w:val="both"/>
      </w:pPr>
      <w:r>
        <w:rPr>
          <w:rFonts w:ascii="Times New Roman"/>
          <w:b w:val="false"/>
          <w:i w:val="false"/>
          <w:color w:val="000000"/>
          <w:sz w:val="28"/>
        </w:rPr>
        <w:t>
      6. Объект аумағы абаттандырылады және таза күтіп-ұсталады.</w:t>
      </w:r>
    </w:p>
    <w:bookmarkEnd w:id="30"/>
    <w:bookmarkStart w:name="z32" w:id="31"/>
    <w:p>
      <w:pPr>
        <w:spacing w:after="0"/>
        <w:ind w:left="0"/>
        <w:jc w:val="both"/>
      </w:pPr>
      <w:r>
        <w:rPr>
          <w:rFonts w:ascii="Times New Roman"/>
          <w:b w:val="false"/>
          <w:i w:val="false"/>
          <w:color w:val="000000"/>
          <w:sz w:val="28"/>
        </w:rPr>
        <w:t>
      7. Ғимаратқа кіреберісте қоқысқа арналған урналар орнатылады. Қоқыстарды жинау үшін қатты жабыны бар алаңда орнатылған контейнерлер қолданылады.</w:t>
      </w:r>
    </w:p>
    <w:bookmarkEnd w:id="31"/>
    <w:bookmarkStart w:name="z33" w:id="32"/>
    <w:p>
      <w:pPr>
        <w:spacing w:after="0"/>
        <w:ind w:left="0"/>
        <w:jc w:val="both"/>
      </w:pPr>
      <w:r>
        <w:rPr>
          <w:rFonts w:ascii="Times New Roman"/>
          <w:b w:val="false"/>
          <w:i w:val="false"/>
          <w:color w:val="000000"/>
          <w:sz w:val="28"/>
        </w:rPr>
        <w:t>
      8. Объектілер сумен жабдықтау, суды бұру, жылумен жабдықтау жүйелерімен қамтамасыз етіледі.</w:t>
      </w:r>
    </w:p>
    <w:bookmarkEnd w:id="32"/>
    <w:bookmarkStart w:name="z34" w:id="33"/>
    <w:p>
      <w:pPr>
        <w:spacing w:after="0"/>
        <w:ind w:left="0"/>
        <w:jc w:val="both"/>
      </w:pPr>
      <w:r>
        <w:rPr>
          <w:rFonts w:ascii="Times New Roman"/>
          <w:b w:val="false"/>
          <w:i w:val="false"/>
          <w:color w:val="000000"/>
          <w:sz w:val="28"/>
        </w:rPr>
        <w:t xml:space="preserve">
      9. Жылумен жабдықтау, желдету, ауа баптау жүйелері микроклиматтың оңтайлы және рұқсат етілген параметрлерін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Адамға әсер ететін физикалық факторларға арналған гигиеналық нормативтер (Нормативтік құқықтық актілерді мемлекеттік тіркеу тізілімінде № 26831 болып тіркелген) (бұдан әрі – № ҚР ДСМ-15 бұйрығы) және Қазақстан Республикасы Денсаулық сақтау министрінің 2021 жылғы 1 қыркүйектегі № ҚР ДСМ-95 </w:t>
      </w:r>
      <w:r>
        <w:rPr>
          <w:rFonts w:ascii="Times New Roman"/>
          <w:b w:val="false"/>
          <w:i w:val="false"/>
          <w:color w:val="000000"/>
          <w:sz w:val="28"/>
        </w:rPr>
        <w:t>бұйрығымен</w:t>
      </w:r>
      <w:r>
        <w:rPr>
          <w:rFonts w:ascii="Times New Roman"/>
          <w:b w:val="false"/>
          <w:i w:val="false"/>
          <w:color w:val="000000"/>
          <w:sz w:val="28"/>
        </w:rPr>
        <w:t xml:space="preserve"> бекітілген "Желдету мен ауаны баптау жүйелерін дезинфекциялауға қойылатын санитариялық-эпидемиологиялық талаптар" санитариялық қағидалары (Нормативтік құқықтық актілерді мемлекеттік тіркеу тізілімінде № 24230 болып тіркелген) талаптарына сәйкес қамтамасыз етеді.</w:t>
      </w:r>
    </w:p>
    <w:bookmarkEnd w:id="33"/>
    <w:bookmarkStart w:name="z35" w:id="34"/>
    <w:p>
      <w:pPr>
        <w:spacing w:after="0"/>
        <w:ind w:left="0"/>
        <w:jc w:val="both"/>
      </w:pPr>
      <w:r>
        <w:rPr>
          <w:rFonts w:ascii="Times New Roman"/>
          <w:b w:val="false"/>
          <w:i w:val="false"/>
          <w:color w:val="000000"/>
          <w:sz w:val="28"/>
        </w:rPr>
        <w:t xml:space="preserve">
      10. Ыстық және салқын сумен жабдықтау жүйелері Ереженің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бекітілетін санитариялық қағидалар мен гигиеналық нормативтердің (бұдан әрі – нормалау құжаттары) талаптарына сәйкес судың берілуін қамтамасыз етеді.</w:t>
      </w:r>
    </w:p>
    <w:bookmarkEnd w:id="34"/>
    <w:bookmarkStart w:name="z36" w:id="35"/>
    <w:p>
      <w:pPr>
        <w:spacing w:after="0"/>
        <w:ind w:left="0"/>
        <w:jc w:val="both"/>
      </w:pPr>
      <w:r>
        <w:rPr>
          <w:rFonts w:ascii="Times New Roman"/>
          <w:b w:val="false"/>
          <w:i w:val="false"/>
          <w:color w:val="000000"/>
          <w:sz w:val="28"/>
        </w:rPr>
        <w:t>
      11. Объектілердің суды бұру жүйелері сарқынды судың қауіпсіз ағуын көздейді. Санитариялық-техникалық желілер, құрылғылар мен аспаптар жарамды күйде болады.</w:t>
      </w:r>
    </w:p>
    <w:bookmarkEnd w:id="35"/>
    <w:bookmarkStart w:name="z37" w:id="36"/>
    <w:p>
      <w:pPr>
        <w:spacing w:after="0"/>
        <w:ind w:left="0"/>
        <w:jc w:val="both"/>
      </w:pPr>
      <w:r>
        <w:rPr>
          <w:rFonts w:ascii="Times New Roman"/>
          <w:b w:val="false"/>
          <w:i w:val="false"/>
          <w:color w:val="000000"/>
          <w:sz w:val="28"/>
        </w:rPr>
        <w:t xml:space="preserve">
      12. Орталықтандырылған суды бұру жүйесі жоқ елді мекендердің аумағында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актiлердi мемлекеттiк тiркеу тiзiлiмiнде № 21934 болып тіркелген)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қағидаларына сәйкес аулалық қондырғылар және қазылған шұңқырлар көзделеді.</w:t>
      </w:r>
    </w:p>
    <w:bookmarkEnd w:id="36"/>
    <w:bookmarkStart w:name="z38" w:id="37"/>
    <w:p>
      <w:pPr>
        <w:spacing w:after="0"/>
        <w:ind w:left="0"/>
        <w:jc w:val="both"/>
      </w:pPr>
      <w:r>
        <w:rPr>
          <w:rFonts w:ascii="Times New Roman"/>
          <w:b w:val="false"/>
          <w:i w:val="false"/>
          <w:color w:val="000000"/>
          <w:sz w:val="28"/>
        </w:rPr>
        <w:t>
      13. Жұмыс орындарының табиғи және жасанды жарықтандыру деңгейі, сондай-ақ ауасындағы зиянды заттардың құрамы № ҚР ДСМ-15 бұйрығына және нормалау құжаттарына сәйкес келеді.</w:t>
      </w:r>
    </w:p>
    <w:bookmarkEnd w:id="37"/>
    <w:bookmarkStart w:name="z39" w:id="38"/>
    <w:p>
      <w:pPr>
        <w:spacing w:after="0"/>
        <w:ind w:left="0"/>
        <w:jc w:val="both"/>
      </w:pPr>
      <w:r>
        <w:rPr>
          <w:rFonts w:ascii="Times New Roman"/>
          <w:b w:val="false"/>
          <w:i w:val="false"/>
          <w:color w:val="000000"/>
          <w:sz w:val="28"/>
        </w:rPr>
        <w:t>
      14. Барлық өндірістік және қосалқы үй-жайлар жасанды жарақтандырумен қамтамасыз етіледі.</w:t>
      </w:r>
    </w:p>
    <w:bookmarkEnd w:id="38"/>
    <w:p>
      <w:pPr>
        <w:spacing w:after="0"/>
        <w:ind w:left="0"/>
        <w:jc w:val="both"/>
      </w:pPr>
      <w:r>
        <w:rPr>
          <w:rFonts w:ascii="Times New Roman"/>
          <w:b w:val="false"/>
          <w:i w:val="false"/>
          <w:color w:val="000000"/>
          <w:sz w:val="28"/>
        </w:rPr>
        <w:t>
      Жарықтандыру аспаптары ластанудан уақтылы тазартылады, күйген шамдар ауыстырылады. Жоғары ылғалды шырақтар қорғаныш плафондарымен жабылады.</w:t>
      </w:r>
    </w:p>
    <w:bookmarkStart w:name="z40" w:id="39"/>
    <w:p>
      <w:pPr>
        <w:spacing w:after="0"/>
        <w:ind w:left="0"/>
        <w:jc w:val="both"/>
      </w:pPr>
      <w:r>
        <w:rPr>
          <w:rFonts w:ascii="Times New Roman"/>
          <w:b w:val="false"/>
          <w:i w:val="false"/>
          <w:color w:val="000000"/>
          <w:sz w:val="28"/>
        </w:rPr>
        <w:t>
      15. Объектілердің барлық үй-жайларында ылғалды жинау күн сайын жүргізіледі. Жинау мүкәммалы таңбаланады және үй-жайлардың функционалдық мақсатына қарай қолданылады, бөлінген орында (үй-жайда) сақталады.</w:t>
      </w:r>
    </w:p>
    <w:bookmarkEnd w:id="39"/>
    <w:bookmarkStart w:name="z41" w:id="40"/>
    <w:p>
      <w:pPr>
        <w:spacing w:after="0"/>
        <w:ind w:left="0"/>
        <w:jc w:val="both"/>
      </w:pPr>
      <w:r>
        <w:rPr>
          <w:rFonts w:ascii="Times New Roman"/>
          <w:b w:val="false"/>
          <w:i w:val="false"/>
          <w:color w:val="000000"/>
          <w:sz w:val="28"/>
        </w:rPr>
        <w:t>
      16. Пайдаланылған төсек жабдықтары мен жұмыс киімдерін жуу кір жуатын орындарда немесе жуу және кептіру функциясы бар кір жуу машинасымен тікелей объектілерде жүргізіледі.</w:t>
      </w:r>
    </w:p>
    <w:bookmarkEnd w:id="40"/>
    <w:bookmarkStart w:name="z42" w:id="41"/>
    <w:p>
      <w:pPr>
        <w:spacing w:after="0"/>
        <w:ind w:left="0"/>
        <w:jc w:val="both"/>
      </w:pPr>
      <w:r>
        <w:rPr>
          <w:rFonts w:ascii="Times New Roman"/>
          <w:b w:val="false"/>
          <w:i w:val="false"/>
          <w:color w:val="000000"/>
          <w:sz w:val="28"/>
        </w:rPr>
        <w:t>
      17. Дезинфекциялау үшін дайындаушының қолдану жөніндегі технологиялық нұсқаулығына сәйкес қолдануға рұқсат етілген дезинфекциялау құралдары қолданылады.</w:t>
      </w:r>
    </w:p>
    <w:bookmarkEnd w:id="41"/>
    <w:bookmarkStart w:name="z43" w:id="42"/>
    <w:p>
      <w:pPr>
        <w:spacing w:after="0"/>
        <w:ind w:left="0"/>
        <w:jc w:val="both"/>
      </w:pPr>
      <w:r>
        <w:rPr>
          <w:rFonts w:ascii="Times New Roman"/>
          <w:b w:val="false"/>
          <w:i w:val="false"/>
          <w:color w:val="000000"/>
          <w:sz w:val="28"/>
        </w:rPr>
        <w:t>
      18. Дезинфекциялау, дезинсекциялау және дератизациялау іс-шараларын ұйымдар нормалау құжаттарының талаптары сақталған кезде орындайды.</w:t>
      </w:r>
    </w:p>
    <w:bookmarkEnd w:id="42"/>
    <w:bookmarkStart w:name="z44" w:id="43"/>
    <w:p>
      <w:pPr>
        <w:spacing w:after="0"/>
        <w:ind w:left="0"/>
        <w:jc w:val="both"/>
      </w:pPr>
      <w:r>
        <w:rPr>
          <w:rFonts w:ascii="Times New Roman"/>
          <w:b w:val="false"/>
          <w:i w:val="false"/>
          <w:color w:val="000000"/>
          <w:sz w:val="28"/>
        </w:rPr>
        <w:t>
      19. Персонал үшін ас ішу, жеке бас тазалығын сақтау, жеке және арнайы киімдерді бөлек сақтау үшін жағдайлар көзделеді.</w:t>
      </w:r>
    </w:p>
    <w:bookmarkEnd w:id="43"/>
    <w:bookmarkStart w:name="z45" w:id="44"/>
    <w:p>
      <w:pPr>
        <w:spacing w:after="0"/>
        <w:ind w:left="0"/>
        <w:jc w:val="both"/>
      </w:pPr>
      <w:r>
        <w:rPr>
          <w:rFonts w:ascii="Times New Roman"/>
          <w:b w:val="false"/>
          <w:i w:val="false"/>
          <w:color w:val="000000"/>
          <w:sz w:val="28"/>
        </w:rPr>
        <w:t>
      20. Обьектілердің жұмыскерлері арнайы киіммен қамтамасыз етіледі.</w:t>
      </w:r>
    </w:p>
    <w:bookmarkEnd w:id="44"/>
    <w:bookmarkStart w:name="z46" w:id="45"/>
    <w:p>
      <w:pPr>
        <w:spacing w:after="0"/>
        <w:ind w:left="0"/>
        <w:jc w:val="both"/>
      </w:pPr>
      <w:r>
        <w:rPr>
          <w:rFonts w:ascii="Times New Roman"/>
          <w:b w:val="false"/>
          <w:i w:val="false"/>
          <w:color w:val="000000"/>
          <w:sz w:val="28"/>
        </w:rPr>
        <w:t xml:space="preserve">
      21. Халықтың декреттелген тобына жататын жұмыскерлер жұмысқа түсер кезде, сондай-ақ арнайы оқу орындарының білімгерлері өндірістік практикадан өту алдында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 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(бұдан әрі – № ҚР ДСМ-131/2020 бұйрығы) сәйкес медициналық тексеріп-қараудан өтеді.</w:t>
      </w:r>
    </w:p>
    <w:bookmarkEnd w:id="45"/>
    <w:p>
      <w:pPr>
        <w:spacing w:after="0"/>
        <w:ind w:left="0"/>
        <w:jc w:val="both"/>
      </w:pPr>
      <w:r>
        <w:rPr>
          <w:rFonts w:ascii="Times New Roman"/>
          <w:b w:val="false"/>
          <w:i w:val="false"/>
          <w:color w:val="000000"/>
          <w:sz w:val="28"/>
        </w:rPr>
        <w:t>
      Жұмысқа түсетін және зиянды еңбек жағдайларымен, қолайсыз өндірістік факторлардың әсерімен байланысты өндірістерде және кәсіптерде жұмыс істейтін жұмысшылар және инженерлік-техникалық жұмыскерлер № ҚР ДСМ-131/2020 бұйрығына сәйкес жұмысқа түсер кезде және алдын ала және мерзімдік медициналық тексеріп-қараудан өтеді.</w:t>
      </w:r>
    </w:p>
    <w:bookmarkStart w:name="z47" w:id="46"/>
    <w:p>
      <w:pPr>
        <w:spacing w:after="0"/>
        <w:ind w:left="0"/>
        <w:jc w:val="both"/>
      </w:pPr>
      <w:r>
        <w:rPr>
          <w:rFonts w:ascii="Times New Roman"/>
          <w:b w:val="false"/>
          <w:i w:val="false"/>
          <w:color w:val="000000"/>
          <w:sz w:val="28"/>
        </w:rPr>
        <w:t>
      22. Объектінің әкімшілігі нормалау құжаттарының талаптарына сәйкес өндірістік бақылау бағдарламасын әзірлейді, бекітеді және орындайды.</w:t>
      </w:r>
    </w:p>
    <w:bookmarkEnd w:id="46"/>
    <w:p>
      <w:pPr>
        <w:spacing w:after="0"/>
        <w:ind w:left="0"/>
        <w:jc w:val="both"/>
      </w:pPr>
      <w:r>
        <w:rPr>
          <w:rFonts w:ascii="Times New Roman"/>
          <w:b w:val="false"/>
          <w:i w:val="false"/>
          <w:color w:val="000000"/>
          <w:sz w:val="28"/>
        </w:rPr>
        <w:t>
      Өндірістік бақылау бағдарламасында легионеллез қоздырғыштарының бар болуына ауаны баптау жүйелерінен шайындыларға зертханалық зерттеулер жүргізу көзделеді.</w:t>
      </w:r>
    </w:p>
    <w:bookmarkStart w:name="z48" w:id="47"/>
    <w:p>
      <w:pPr>
        <w:spacing w:after="0"/>
        <w:ind w:left="0"/>
        <w:jc w:val="left"/>
      </w:pPr>
      <w:r>
        <w:rPr>
          <w:rFonts w:ascii="Times New Roman"/>
          <w:b/>
          <w:i w:val="false"/>
          <w:color w:val="000000"/>
        </w:rPr>
        <w:t xml:space="preserve"> 3-тарау. Қонақүй қызметін көрсететін объектілерге қойылатын санитариялық-эпидемиологиялық талаптар</w:t>
      </w:r>
    </w:p>
    <w:bookmarkEnd w:id="47"/>
    <w:bookmarkStart w:name="z49" w:id="48"/>
    <w:p>
      <w:pPr>
        <w:spacing w:after="0"/>
        <w:ind w:left="0"/>
        <w:jc w:val="both"/>
      </w:pPr>
      <w:r>
        <w:rPr>
          <w:rFonts w:ascii="Times New Roman"/>
          <w:b w:val="false"/>
          <w:i w:val="false"/>
          <w:color w:val="000000"/>
          <w:sz w:val="28"/>
        </w:rPr>
        <w:t>
      23. Тұрғын үй-жайларды жертөледе және цокольдық қабаттарда орналастыруды қоспағанда, қонақүйлерді, хостелдерді жобалау және орналастыру бөлек тұрған ғимараттарда, жеке кіретін есігі болған жағдайда көп функционалды ғимараттардың және көппәтерлі тұрғын үйлердің құрамында орналастыру көзделеді.</w:t>
      </w:r>
    </w:p>
    <w:bookmarkEnd w:id="48"/>
    <w:p>
      <w:pPr>
        <w:spacing w:after="0"/>
        <w:ind w:left="0"/>
        <w:jc w:val="both"/>
      </w:pPr>
      <w:r>
        <w:rPr>
          <w:rFonts w:ascii="Times New Roman"/>
          <w:b w:val="false"/>
          <w:i w:val="false"/>
          <w:color w:val="000000"/>
          <w:sz w:val="28"/>
        </w:rPr>
        <w:t xml:space="preserve">
      1-2 жұлдызды санаттағы сыйымдылығы 30 орынға дейінгі қонақүйлер үшін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 xml:space="preserve">23-16) тармақшасына </w:t>
      </w:r>
      <w:r>
        <w:rPr>
          <w:rFonts w:ascii="Times New Roman"/>
          <w:b w:val="false"/>
          <w:i w:val="false"/>
          <w:color w:val="000000"/>
          <w:sz w:val="28"/>
        </w:rPr>
        <w:t xml:space="preserve"> сәйкес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талаптарына сәйкес басқа кәсіпорындармен және мекемелермен біріктірілген кіреберістер мен коммуникациялар көзделеді.</w:t>
      </w:r>
    </w:p>
    <w:bookmarkStart w:name="z50" w:id="49"/>
    <w:p>
      <w:pPr>
        <w:spacing w:after="0"/>
        <w:ind w:left="0"/>
        <w:jc w:val="both"/>
      </w:pPr>
      <w:r>
        <w:rPr>
          <w:rFonts w:ascii="Times New Roman"/>
          <w:b w:val="false"/>
          <w:i w:val="false"/>
          <w:color w:val="000000"/>
          <w:sz w:val="28"/>
        </w:rPr>
        <w:t>
      24. Қоқыс құбыры бар болған жағдайда, қоқыс құбырының өзегі құрылыс конструкцияларынан ауа өткізбейтін және дыбыс өткізбейтін материалдармен жабдықталады және адамдар тұрақты болатын тұрғын және қызметтік үй-жайлармен жанаспайды. Қоқыс жинау камерасын тұрғын бөлмелердің немесе олармен іргелес және үнемі адамдар болатын үй-жайлардың астына орналастыруға рұқсат етіледі.</w:t>
      </w:r>
    </w:p>
    <w:bookmarkEnd w:id="49"/>
    <w:bookmarkStart w:name="z51" w:id="50"/>
    <w:p>
      <w:pPr>
        <w:spacing w:after="0"/>
        <w:ind w:left="0"/>
        <w:jc w:val="both"/>
      </w:pPr>
      <w:r>
        <w:rPr>
          <w:rFonts w:ascii="Times New Roman"/>
          <w:b w:val="false"/>
          <w:i w:val="false"/>
          <w:color w:val="000000"/>
          <w:sz w:val="28"/>
        </w:rPr>
        <w:t>
      25. Қонақүй бөлмелерінде сәулет, қала құрылысы және құрылыс саласындағы мемлекеттік нормативтер талаптарына сәйкес санитариялық тораппен, гардеробпен көзделеді.</w:t>
      </w:r>
    </w:p>
    <w:bookmarkEnd w:id="50"/>
    <w:bookmarkStart w:name="z52" w:id="51"/>
    <w:p>
      <w:pPr>
        <w:spacing w:after="0"/>
        <w:ind w:left="0"/>
        <w:jc w:val="both"/>
      </w:pPr>
      <w:r>
        <w:rPr>
          <w:rFonts w:ascii="Times New Roman"/>
          <w:b w:val="false"/>
          <w:i w:val="false"/>
          <w:color w:val="000000"/>
          <w:sz w:val="28"/>
        </w:rPr>
        <w:t>
      26. Хостелдер 15 адамға кемінде 1 дәретхана кабинасы және 1 қол жуғыш, 1 себезгі кабинасы есебімен санитариялық тораппен қамтамасыз етіледі.</w:t>
      </w:r>
    </w:p>
    <w:bookmarkEnd w:id="51"/>
    <w:bookmarkStart w:name="z53" w:id="52"/>
    <w:p>
      <w:pPr>
        <w:spacing w:after="0"/>
        <w:ind w:left="0"/>
        <w:jc w:val="both"/>
      </w:pPr>
      <w:r>
        <w:rPr>
          <w:rFonts w:ascii="Times New Roman"/>
          <w:b w:val="false"/>
          <w:i w:val="false"/>
          <w:color w:val="000000"/>
          <w:sz w:val="28"/>
        </w:rPr>
        <w:t>
      27. Хостелде асхана, асүй, өз-өзіне қызмет көрсету әдісімен тамақ ішуге және дайындауға арналған бөлмелер жабдықталады, олар жабдықпен, мүкаммалмен, асүй және асхана ыдыстарымен, азық-түлік пен жуу құралдарын сақтауға арналған ыдыстармен жарақталады.</w:t>
      </w:r>
    </w:p>
    <w:bookmarkEnd w:id="52"/>
    <w:bookmarkStart w:name="z54" w:id="53"/>
    <w:p>
      <w:pPr>
        <w:spacing w:after="0"/>
        <w:ind w:left="0"/>
        <w:jc w:val="both"/>
      </w:pPr>
      <w:r>
        <w:rPr>
          <w:rFonts w:ascii="Times New Roman"/>
          <w:b w:val="false"/>
          <w:i w:val="false"/>
          <w:color w:val="000000"/>
          <w:sz w:val="28"/>
        </w:rPr>
        <w:t>
      28. Қоғамдық мақсаттағы үй-жайларды тұрғын үй-жайлармен аралас орналастыру көзделмейді.</w:t>
      </w:r>
    </w:p>
    <w:bookmarkEnd w:id="53"/>
    <w:p>
      <w:pPr>
        <w:spacing w:after="0"/>
        <w:ind w:left="0"/>
        <w:jc w:val="both"/>
      </w:pPr>
      <w:r>
        <w:rPr>
          <w:rFonts w:ascii="Times New Roman"/>
          <w:b w:val="false"/>
          <w:i w:val="false"/>
          <w:color w:val="000000"/>
          <w:sz w:val="28"/>
        </w:rPr>
        <w:t>
      1 жұлдызды – 2 жұлдызды санаттағы қонақүйлердің және хостелдердің тұрғын қабаттарында сәулет, қала құрылысы және құрылыс саласындағы мемлекеттік нормативтер талаптарына сәйкес тұрғын үй-жайлар шудан қорғалған жағдайда қоғамдық мақсаттағы үй-жайларды (барлар, кафелер, буфеттер, телевизиялық қонақ бөлмелері, іскерлік кездесу бөлмелері, балалар бөлмелері және осыған ұқсас қоғамдық мақсаттағы үй-жайлар) орналастыруға жол беріледі.</w:t>
      </w:r>
    </w:p>
    <w:bookmarkStart w:name="z55" w:id="54"/>
    <w:p>
      <w:pPr>
        <w:spacing w:after="0"/>
        <w:ind w:left="0"/>
        <w:jc w:val="both"/>
      </w:pPr>
      <w:r>
        <w:rPr>
          <w:rFonts w:ascii="Times New Roman"/>
          <w:b w:val="false"/>
          <w:i w:val="false"/>
          <w:color w:val="000000"/>
          <w:sz w:val="28"/>
        </w:rPr>
        <w:t xml:space="preserve">
      29. Қонақүйлердің үй-жайлары № ҚР ДСМ-15 </w:t>
      </w:r>
      <w:r>
        <w:rPr>
          <w:rFonts w:ascii="Times New Roman"/>
          <w:b w:val="false"/>
          <w:i w:val="false"/>
          <w:color w:val="000000"/>
          <w:sz w:val="28"/>
        </w:rPr>
        <w:t>бұйрығына</w:t>
      </w:r>
      <w:r>
        <w:rPr>
          <w:rFonts w:ascii="Times New Roman"/>
          <w:b w:val="false"/>
          <w:i w:val="false"/>
          <w:color w:val="000000"/>
          <w:sz w:val="28"/>
        </w:rPr>
        <w:t xml:space="preserve"> сәйкес жарықтандыру нормаларымен қамтамасыз етіледі.</w:t>
      </w:r>
    </w:p>
    <w:bookmarkEnd w:id="54"/>
    <w:bookmarkStart w:name="z56" w:id="55"/>
    <w:p>
      <w:pPr>
        <w:spacing w:after="0"/>
        <w:ind w:left="0"/>
        <w:jc w:val="both"/>
      </w:pPr>
      <w:r>
        <w:rPr>
          <w:rFonts w:ascii="Times New Roman"/>
          <w:b w:val="false"/>
          <w:i w:val="false"/>
          <w:color w:val="000000"/>
          <w:sz w:val="28"/>
        </w:rPr>
        <w:t>
      30. Тұрғын бөлмелерде немесе бөлмелерде ауаны баптау қамтамасыз етіледі. Қонақүйлердің ғимараттарында ауа баптау жүйесі болмаған кезде сору-сыртқа тарату желдеткішімен жабдықталады.</w:t>
      </w:r>
    </w:p>
    <w:bookmarkEnd w:id="55"/>
    <w:p>
      <w:pPr>
        <w:spacing w:after="0"/>
        <w:ind w:left="0"/>
        <w:jc w:val="both"/>
      </w:pPr>
      <w:r>
        <w:rPr>
          <w:rFonts w:ascii="Times New Roman"/>
          <w:b w:val="false"/>
          <w:i w:val="false"/>
          <w:color w:val="000000"/>
          <w:sz w:val="28"/>
        </w:rPr>
        <w:t>
      Желдету тұрғын бөлмелерге, бөлмеге және жалпы үй-жайға бөгде иістердің кіруін бөгейтін ауа айналымын қамтамасыз етеді.</w:t>
      </w:r>
    </w:p>
    <w:bookmarkStart w:name="z57" w:id="56"/>
    <w:p>
      <w:pPr>
        <w:spacing w:after="0"/>
        <w:ind w:left="0"/>
        <w:jc w:val="both"/>
      </w:pPr>
      <w:r>
        <w:rPr>
          <w:rFonts w:ascii="Times New Roman"/>
          <w:b w:val="false"/>
          <w:i w:val="false"/>
          <w:color w:val="000000"/>
          <w:sz w:val="28"/>
        </w:rPr>
        <w:t>
      31. Қонақүйлердің бөлмелері мен ортақ пайдаланылатын орындарында күн сайын ылғалды жинау және желдету жұмыстары жүргізіледі. Кілем бұйымдарының шаңы қағылады, жұмсақ жиһаздар тазартылады.</w:t>
      </w:r>
    </w:p>
    <w:bookmarkEnd w:id="56"/>
    <w:bookmarkStart w:name="z58" w:id="57"/>
    <w:p>
      <w:pPr>
        <w:spacing w:after="0"/>
        <w:ind w:left="0"/>
        <w:jc w:val="both"/>
      </w:pPr>
      <w:r>
        <w:rPr>
          <w:rFonts w:ascii="Times New Roman"/>
          <w:b w:val="false"/>
          <w:i w:val="false"/>
          <w:color w:val="000000"/>
          <w:sz w:val="28"/>
        </w:rPr>
        <w:t>
      32. Ванналар, унитаз отырғыштары мен қақпақтары, биде, су ағызу және дәретхана есіктерінің тұтқалары күн сайын дезинфекциялау ерітіндісімен өңделеді.</w:t>
      </w:r>
    </w:p>
    <w:bookmarkEnd w:id="57"/>
    <w:p>
      <w:pPr>
        <w:spacing w:after="0"/>
        <w:ind w:left="0"/>
        <w:jc w:val="both"/>
      </w:pPr>
      <w:r>
        <w:rPr>
          <w:rFonts w:ascii="Times New Roman"/>
          <w:b w:val="false"/>
          <w:i w:val="false"/>
          <w:color w:val="000000"/>
          <w:sz w:val="28"/>
        </w:rPr>
        <w:t>
      Дәретханалардың унитаздары және писсуарлары дезинфекциялау ерітіндісімен өңделген арнайы щетканың (ерштердің) көмегімен дезинфекциялау құралдарын пайдалана отырып тазартылады және сумен шайылады және жуылады.</w:t>
      </w:r>
    </w:p>
    <w:bookmarkStart w:name="z59" w:id="58"/>
    <w:p>
      <w:pPr>
        <w:spacing w:after="0"/>
        <w:ind w:left="0"/>
        <w:jc w:val="both"/>
      </w:pPr>
      <w:r>
        <w:rPr>
          <w:rFonts w:ascii="Times New Roman"/>
          <w:b w:val="false"/>
          <w:i w:val="false"/>
          <w:color w:val="000000"/>
          <w:sz w:val="28"/>
        </w:rPr>
        <w:t>
      33. Төсек жабындыларын, сүлгі және оларды ауыстыру реті қонақүйлер сервис деңгейіне, жабдықталуына байланысты анықталады.</w:t>
      </w:r>
    </w:p>
    <w:bookmarkEnd w:id="58"/>
    <w:p>
      <w:pPr>
        <w:spacing w:after="0"/>
        <w:ind w:left="0"/>
        <w:jc w:val="both"/>
      </w:pPr>
      <w:r>
        <w:rPr>
          <w:rFonts w:ascii="Times New Roman"/>
          <w:b w:val="false"/>
          <w:i w:val="false"/>
          <w:color w:val="000000"/>
          <w:sz w:val="28"/>
        </w:rPr>
        <w:t xml:space="preserve">
      Хостелдерде әр тұратын адамға төсек-орын жиыны, сүлгі көзделеді. </w:t>
      </w:r>
    </w:p>
    <w:p>
      <w:pPr>
        <w:spacing w:after="0"/>
        <w:ind w:left="0"/>
        <w:jc w:val="both"/>
      </w:pPr>
      <w:r>
        <w:rPr>
          <w:rFonts w:ascii="Times New Roman"/>
          <w:b w:val="false"/>
          <w:i w:val="false"/>
          <w:color w:val="000000"/>
          <w:sz w:val="28"/>
        </w:rPr>
        <w:t>
      Пайдаланылған төсек-орын жабдығы пакеттерге (қапшықтарға) жиналады, таза төсек-орын жабдықтарын ашық күйде тасымалдау жүргізілмейді.</w:t>
      </w:r>
    </w:p>
    <w:bookmarkStart w:name="z60" w:id="59"/>
    <w:p>
      <w:pPr>
        <w:spacing w:after="0"/>
        <w:ind w:left="0"/>
        <w:jc w:val="left"/>
      </w:pPr>
      <w:r>
        <w:rPr>
          <w:rFonts w:ascii="Times New Roman"/>
          <w:b/>
          <w:i w:val="false"/>
          <w:color w:val="000000"/>
        </w:rPr>
        <w:t xml:space="preserve"> 4-тарау. Моншалар мен сауналарға қойылатын санитариялық-эпидемиологиялық талаптар</w:t>
      </w:r>
    </w:p>
    <w:bookmarkEnd w:id="59"/>
    <w:bookmarkStart w:name="z61" w:id="60"/>
    <w:p>
      <w:pPr>
        <w:spacing w:after="0"/>
        <w:ind w:left="0"/>
        <w:jc w:val="both"/>
      </w:pPr>
      <w:r>
        <w:rPr>
          <w:rFonts w:ascii="Times New Roman"/>
          <w:b w:val="false"/>
          <w:i w:val="false"/>
          <w:color w:val="000000"/>
          <w:sz w:val="28"/>
        </w:rPr>
        <w:t>
      34. Моншалар мен сауналар көп функционалды ғимараттарда орналасқан кезде қабатаралық жабындар будан, жылудан, ылғалдан және дыбыстан оқшаулауды қамтамасыз етеді.</w:t>
      </w:r>
    </w:p>
    <w:bookmarkEnd w:id="60"/>
    <w:bookmarkStart w:name="z62" w:id="61"/>
    <w:p>
      <w:pPr>
        <w:spacing w:after="0"/>
        <w:ind w:left="0"/>
        <w:jc w:val="both"/>
      </w:pPr>
      <w:r>
        <w:rPr>
          <w:rFonts w:ascii="Times New Roman"/>
          <w:b w:val="false"/>
          <w:i w:val="false"/>
          <w:color w:val="000000"/>
          <w:sz w:val="28"/>
        </w:rPr>
        <w:t>
      35. Монша және сауна үй-жайларының құрамына: санитариялық тораптар, жуынып-шайыну, себезгі бөлмелері, бу қабылдау бөлмесі, жуу және дезинфекциялау құралдарын, жинау мүкәммалын сақтауға арналған, жұмыскерлерге арналған тұрмыстық бөлмесі немесе орыны кіреді.</w:t>
      </w:r>
    </w:p>
    <w:bookmarkEnd w:id="61"/>
    <w:bookmarkStart w:name="z63" w:id="62"/>
    <w:p>
      <w:pPr>
        <w:spacing w:after="0"/>
        <w:ind w:left="0"/>
        <w:jc w:val="both"/>
      </w:pPr>
      <w:r>
        <w:rPr>
          <w:rFonts w:ascii="Times New Roman"/>
          <w:b w:val="false"/>
          <w:i w:val="false"/>
          <w:color w:val="000000"/>
          <w:sz w:val="28"/>
        </w:rPr>
        <w:t>
      36. Моншаларда ауа айналымынсыз ішке сору желдеткішімен біріктірілген ауа арқылы жылумен жабдықтау құрылғысын орнатуға рұқсат етіледі. Моншаларда сору-сыртқа тарату желдеткіші көзделеді.</w:t>
      </w:r>
    </w:p>
    <w:bookmarkEnd w:id="62"/>
    <w:bookmarkStart w:name="z64" w:id="63"/>
    <w:p>
      <w:pPr>
        <w:spacing w:after="0"/>
        <w:ind w:left="0"/>
        <w:jc w:val="both"/>
      </w:pPr>
      <w:r>
        <w:rPr>
          <w:rFonts w:ascii="Times New Roman"/>
          <w:b w:val="false"/>
          <w:i w:val="false"/>
          <w:color w:val="000000"/>
          <w:sz w:val="28"/>
        </w:rPr>
        <w:t>
      37. Бу қабылдау үй-жайларында ауа температурасын бақылауды жүзеге асыру мақсатында термометр көзделеді.</w:t>
      </w:r>
    </w:p>
    <w:bookmarkEnd w:id="63"/>
    <w:bookmarkStart w:name="z65" w:id="64"/>
    <w:p>
      <w:pPr>
        <w:spacing w:after="0"/>
        <w:ind w:left="0"/>
        <w:jc w:val="both"/>
      </w:pPr>
      <w:r>
        <w:rPr>
          <w:rFonts w:ascii="Times New Roman"/>
          <w:b w:val="false"/>
          <w:i w:val="false"/>
          <w:color w:val="000000"/>
          <w:sz w:val="28"/>
        </w:rPr>
        <w:t>
      38. Моншалар мен сауналарда жуу және дезинфекциялау құралдарына төзімді материалдардан жасалған жиһаз орнатылады, шешіну-киіну және себезгі бөлмелерінде резеңке кілемшелер пайдаланылады. Ағаш траптар пайдаланылмайды.</w:t>
      </w:r>
    </w:p>
    <w:bookmarkEnd w:id="64"/>
    <w:bookmarkStart w:name="z66" w:id="65"/>
    <w:p>
      <w:pPr>
        <w:spacing w:after="0"/>
        <w:ind w:left="0"/>
        <w:jc w:val="both"/>
      </w:pPr>
      <w:r>
        <w:rPr>
          <w:rFonts w:ascii="Times New Roman"/>
          <w:b w:val="false"/>
          <w:i w:val="false"/>
          <w:color w:val="000000"/>
          <w:sz w:val="28"/>
        </w:rPr>
        <w:t>
      39. Жуыну үшін жоғары температура әсеріне төзімді және оңай жуылатын және өңделетін легендер пайдаланылады.</w:t>
      </w:r>
    </w:p>
    <w:bookmarkEnd w:id="65"/>
    <w:bookmarkStart w:name="z67" w:id="66"/>
    <w:p>
      <w:pPr>
        <w:spacing w:after="0"/>
        <w:ind w:left="0"/>
        <w:jc w:val="both"/>
      </w:pPr>
      <w:r>
        <w:rPr>
          <w:rFonts w:ascii="Times New Roman"/>
          <w:b w:val="false"/>
          <w:i w:val="false"/>
          <w:color w:val="000000"/>
          <w:sz w:val="28"/>
        </w:rPr>
        <w:t>
      40. Моншалар мен сауналарда жеке қолданылатын және пакеттерде берілетін таза және құрғақ киім-кешек (ақжаймалар, сүлгілер) пайдаланылады. Таза киім-кешек пайдаланылғандардан бөлек сақталады.</w:t>
      </w:r>
    </w:p>
    <w:bookmarkEnd w:id="66"/>
    <w:bookmarkStart w:name="z68" w:id="67"/>
    <w:p>
      <w:pPr>
        <w:spacing w:after="0"/>
        <w:ind w:left="0"/>
        <w:jc w:val="both"/>
      </w:pPr>
      <w:r>
        <w:rPr>
          <w:rFonts w:ascii="Times New Roman"/>
          <w:b w:val="false"/>
          <w:i w:val="false"/>
          <w:color w:val="000000"/>
          <w:sz w:val="28"/>
        </w:rPr>
        <w:t>
      41. Моншалар мен сауналардың үй-жайларында тазалық сақталады. Суды бұру траптары бітеліп қалмайды және еденде лас су жиналмайды. Жуынып-шайыну залдарының едендерін тазалау және жуу күн сайын және қажеттілігіне қарай жүргізіледі.</w:t>
      </w:r>
    </w:p>
    <w:bookmarkEnd w:id="67"/>
    <w:bookmarkStart w:name="z69" w:id="68"/>
    <w:p>
      <w:pPr>
        <w:spacing w:after="0"/>
        <w:ind w:left="0"/>
        <w:jc w:val="both"/>
      </w:pPr>
      <w:r>
        <w:rPr>
          <w:rFonts w:ascii="Times New Roman"/>
          <w:b w:val="false"/>
          <w:i w:val="false"/>
          <w:color w:val="000000"/>
          <w:sz w:val="28"/>
        </w:rPr>
        <w:t>
      42. Әр келушіден кейін резеңке аяқ-киім фунгицидтік әсері бар дезинфекциялау құралдарымен өңделеді. Резеңке бұйымдарды өңдеу үшін таңбаланған сыйымдылықтар бөлінеді. Дезинфекциялаудан кейін аяқ киім жуылады және кептіріледі.</w:t>
      </w:r>
    </w:p>
    <w:bookmarkEnd w:id="68"/>
    <w:bookmarkStart w:name="z70" w:id="69"/>
    <w:p>
      <w:pPr>
        <w:spacing w:after="0"/>
        <w:ind w:left="0"/>
        <w:jc w:val="both"/>
      </w:pPr>
      <w:r>
        <w:rPr>
          <w:rFonts w:ascii="Times New Roman"/>
          <w:b w:val="false"/>
          <w:i w:val="false"/>
          <w:color w:val="000000"/>
          <w:sz w:val="28"/>
        </w:rPr>
        <w:t>
      43. Легендерді өңдеу үшін дезинфекциялау ерітінділері бар сыйымдылықтар, тазартатын заттар, щеткалар мен шүберектер көзделеді. Жуынуға арналған легендер дезинфекциялау ерітіндісіне толық батырылып дезинфекцияланады және сумен шайылады.</w:t>
      </w:r>
    </w:p>
    <w:bookmarkEnd w:id="69"/>
    <w:bookmarkStart w:name="z71" w:id="70"/>
    <w:p>
      <w:pPr>
        <w:spacing w:after="0"/>
        <w:ind w:left="0"/>
        <w:jc w:val="both"/>
      </w:pPr>
      <w:r>
        <w:rPr>
          <w:rFonts w:ascii="Times New Roman"/>
          <w:b w:val="false"/>
          <w:i w:val="false"/>
          <w:color w:val="000000"/>
          <w:sz w:val="28"/>
        </w:rPr>
        <w:t>
      44. Күн сайын жұмыс аяқталғаннан кейін үй-жайларды, мүкәммаларды және жабдықтарды жинау, жуу және дезинфекциялау жүргізіледі.</w:t>
      </w:r>
    </w:p>
    <w:bookmarkEnd w:id="70"/>
    <w:bookmarkStart w:name="z72" w:id="71"/>
    <w:p>
      <w:pPr>
        <w:spacing w:after="0"/>
        <w:ind w:left="0"/>
        <w:jc w:val="both"/>
      </w:pPr>
      <w:r>
        <w:rPr>
          <w:rFonts w:ascii="Times New Roman"/>
          <w:b w:val="false"/>
          <w:i w:val="false"/>
          <w:color w:val="000000"/>
          <w:sz w:val="28"/>
        </w:rPr>
        <w:t>
      45. Бу қабылдау бөлмесін қоспағанда, моншалар мен сауналардың үй-жайлары қоқыс салатын урналармен қамтамасыз етіледі.</w:t>
      </w:r>
    </w:p>
    <w:bookmarkEnd w:id="71"/>
    <w:bookmarkStart w:name="z73" w:id="72"/>
    <w:p>
      <w:pPr>
        <w:spacing w:after="0"/>
        <w:ind w:left="0"/>
        <w:jc w:val="both"/>
      </w:pPr>
      <w:r>
        <w:rPr>
          <w:rFonts w:ascii="Times New Roman"/>
          <w:b w:val="false"/>
          <w:i w:val="false"/>
          <w:color w:val="000000"/>
          <w:sz w:val="28"/>
        </w:rPr>
        <w:t>
      46. Монша мен сауналардың жуыну және себезгі үй-жайларында кір жууға және кептіруге, моншаны пайдалануға қатысы жоқ заттар мен құралдарды сақтау жүргізілмейді.</w:t>
      </w:r>
    </w:p>
    <w:bookmarkEnd w:id="72"/>
    <w:bookmarkStart w:name="z74" w:id="73"/>
    <w:p>
      <w:pPr>
        <w:spacing w:after="0"/>
        <w:ind w:left="0"/>
        <w:jc w:val="both"/>
      </w:pPr>
      <w:r>
        <w:rPr>
          <w:rFonts w:ascii="Times New Roman"/>
          <w:b w:val="false"/>
          <w:i w:val="false"/>
          <w:color w:val="000000"/>
          <w:sz w:val="28"/>
        </w:rPr>
        <w:t>
      47. Жарақаттану мен жазатайым жағдайлардың алдын алу мақсатында үй-жайлардың әрлеудегі ақаулары (сынған жапсырма плиткалар, линолеум, жыбындылар мен жабдықтардың тұтастығы бұзылғанда) уақтылы жөнделуге жатады.</w:t>
      </w:r>
    </w:p>
    <w:bookmarkEnd w:id="73"/>
    <w:bookmarkStart w:name="z75" w:id="74"/>
    <w:p>
      <w:pPr>
        <w:spacing w:after="0"/>
        <w:ind w:left="0"/>
        <w:jc w:val="left"/>
      </w:pPr>
      <w:r>
        <w:rPr>
          <w:rFonts w:ascii="Times New Roman"/>
          <w:b/>
          <w:i w:val="false"/>
          <w:color w:val="000000"/>
        </w:rPr>
        <w:t xml:space="preserve"> 5-тарау. Шомылу-жүзу бассейндеріне, аквапарктерге қойылатын санитариялық-эпидемиологиялық талаптар</w:t>
      </w:r>
    </w:p>
    <w:bookmarkEnd w:id="74"/>
    <w:bookmarkStart w:name="z76" w:id="75"/>
    <w:p>
      <w:pPr>
        <w:spacing w:after="0"/>
        <w:ind w:left="0"/>
        <w:jc w:val="both"/>
      </w:pPr>
      <w:r>
        <w:rPr>
          <w:rFonts w:ascii="Times New Roman"/>
          <w:b w:val="false"/>
          <w:i w:val="false"/>
          <w:color w:val="000000"/>
          <w:sz w:val="28"/>
        </w:rPr>
        <w:t>
      48. Бассейндерді тұрғын ғимараттарда орналастырған кезде қабатаралық жабындар будан, жылудан, ылғалдан және дыбыстан оқшаулау қамтамасыз етіледі.</w:t>
      </w:r>
    </w:p>
    <w:bookmarkEnd w:id="75"/>
    <w:p>
      <w:pPr>
        <w:spacing w:after="0"/>
        <w:ind w:left="0"/>
        <w:jc w:val="both"/>
      </w:pPr>
      <w:r>
        <w:rPr>
          <w:rFonts w:ascii="Times New Roman"/>
          <w:b w:val="false"/>
          <w:i w:val="false"/>
          <w:color w:val="000000"/>
          <w:sz w:val="28"/>
        </w:rPr>
        <w:t>
      Аквапарктер шет орналасқан тұрғын аумағында, саябақтық немесе рекреациялық аймақта орналастырылады.</w:t>
      </w:r>
    </w:p>
    <w:bookmarkStart w:name="z77" w:id="76"/>
    <w:p>
      <w:pPr>
        <w:spacing w:after="0"/>
        <w:ind w:left="0"/>
        <w:jc w:val="both"/>
      </w:pPr>
      <w:r>
        <w:rPr>
          <w:rFonts w:ascii="Times New Roman"/>
          <w:b w:val="false"/>
          <w:i w:val="false"/>
          <w:color w:val="000000"/>
          <w:sz w:val="28"/>
        </w:rPr>
        <w:t>
      49. Бассейн үй-жайларының құрамына: ерлер мен әйелдерге арналған шешіну-киіну орындары, себезгі бөлмелері, санитариялық тораптар, персоналға арналған тұрмыстық үй-жайлар, жинау мүкәммалын, жуу және дезинфекциялау құралдарын сақтауға арналған қоймалар кіреді.</w:t>
      </w:r>
    </w:p>
    <w:bookmarkEnd w:id="76"/>
    <w:bookmarkStart w:name="z78" w:id="77"/>
    <w:p>
      <w:pPr>
        <w:spacing w:after="0"/>
        <w:ind w:left="0"/>
        <w:jc w:val="both"/>
      </w:pPr>
      <w:r>
        <w:rPr>
          <w:rFonts w:ascii="Times New Roman"/>
          <w:b w:val="false"/>
          <w:i w:val="false"/>
          <w:color w:val="000000"/>
          <w:sz w:val="28"/>
        </w:rPr>
        <w:t>
      50. Бассейн үй-жайларының ішін жоспарлау келушілер (шешіну-киіну орны-себезгі бөлмесі-бассейн ваннасы) жүріп-тұру реттілігін қамтамасыз етеді.</w:t>
      </w:r>
    </w:p>
    <w:bookmarkEnd w:id="77"/>
    <w:bookmarkStart w:name="z79" w:id="78"/>
    <w:p>
      <w:pPr>
        <w:spacing w:after="0"/>
        <w:ind w:left="0"/>
        <w:jc w:val="both"/>
      </w:pPr>
      <w:r>
        <w:rPr>
          <w:rFonts w:ascii="Times New Roman"/>
          <w:b w:val="false"/>
          <w:i w:val="false"/>
          <w:color w:val="000000"/>
          <w:sz w:val="28"/>
        </w:rPr>
        <w:t>
      51. Шешіну-киіну орындары киім сақтауға арналған жеке шкафтармен және отыруға арналған орындықтармен жабдықталады.</w:t>
      </w:r>
    </w:p>
    <w:bookmarkEnd w:id="78"/>
    <w:bookmarkStart w:name="z80" w:id="79"/>
    <w:p>
      <w:pPr>
        <w:spacing w:after="0"/>
        <w:ind w:left="0"/>
        <w:jc w:val="both"/>
      </w:pPr>
      <w:r>
        <w:rPr>
          <w:rFonts w:ascii="Times New Roman"/>
          <w:b w:val="false"/>
          <w:i w:val="false"/>
          <w:color w:val="000000"/>
          <w:sz w:val="28"/>
        </w:rPr>
        <w:t>
      52. Айналма жолдар, бассейннің қабырғалары мен түбінің жабын материалдары оларды тазалау және дезинфекциялау мүмкіндігін қамтамасыз етеді, қолданылатын химиялық реагенттер мен дезинфекциялау құралдарының әсеріне төзімді болады.</w:t>
      </w:r>
    </w:p>
    <w:bookmarkEnd w:id="79"/>
    <w:bookmarkStart w:name="z81" w:id="80"/>
    <w:p>
      <w:pPr>
        <w:spacing w:after="0"/>
        <w:ind w:left="0"/>
        <w:jc w:val="both"/>
      </w:pPr>
      <w:r>
        <w:rPr>
          <w:rFonts w:ascii="Times New Roman"/>
          <w:b w:val="false"/>
          <w:i w:val="false"/>
          <w:color w:val="000000"/>
          <w:sz w:val="28"/>
        </w:rPr>
        <w:t>
      53. Себезгіден бассейн ваннасына дейінгі жүретін жолда ағынды сулы аяқ ванналары орналастырылады, олардың көлемі айналып өту мүмкіндігін болдырмайды. Бассейннің себезгі бөлмесінен айналып өту жолына тікелей шығатын жағдайда, сонымен қатар монша және сауналардағы салқындатқыш типті бассейндерде аяқ ваннасының болмауына рұқсат етіледі.</w:t>
      </w:r>
    </w:p>
    <w:bookmarkEnd w:id="80"/>
    <w:bookmarkStart w:name="z82" w:id="81"/>
    <w:p>
      <w:pPr>
        <w:spacing w:after="0"/>
        <w:ind w:left="0"/>
        <w:jc w:val="both"/>
      </w:pPr>
      <w:r>
        <w:rPr>
          <w:rFonts w:ascii="Times New Roman"/>
          <w:b w:val="false"/>
          <w:i w:val="false"/>
          <w:color w:val="000000"/>
          <w:sz w:val="28"/>
        </w:rPr>
        <w:t>
      54. Бассейн себезгілері өтпелі болуы және шешінетін орыннан айналма жолына баратын бағытта орналасады, ыстық және салқын су желісі тартылған кабиналармен, гигиена заттарына, сүлгілер мен жөкелерге арналған құрылғылармен жабдықталады.</w:t>
      </w:r>
    </w:p>
    <w:bookmarkEnd w:id="81"/>
    <w:bookmarkStart w:name="z83" w:id="82"/>
    <w:p>
      <w:pPr>
        <w:spacing w:after="0"/>
        <w:ind w:left="0"/>
        <w:jc w:val="both"/>
      </w:pPr>
      <w:r>
        <w:rPr>
          <w:rFonts w:ascii="Times New Roman"/>
          <w:b w:val="false"/>
          <w:i w:val="false"/>
          <w:color w:val="000000"/>
          <w:sz w:val="28"/>
        </w:rPr>
        <w:t>
      55. Судың ластанған жоғарғы қабатын тазарту суды ауыстырып құятын науалармен суды бұру жүйелеріне жіберу арқылы жүргізіледі.</w:t>
      </w:r>
    </w:p>
    <w:bookmarkEnd w:id="82"/>
    <w:bookmarkStart w:name="z84" w:id="83"/>
    <w:p>
      <w:pPr>
        <w:spacing w:after="0"/>
        <w:ind w:left="0"/>
        <w:jc w:val="both"/>
      </w:pPr>
      <w:r>
        <w:rPr>
          <w:rFonts w:ascii="Times New Roman"/>
          <w:b w:val="false"/>
          <w:i w:val="false"/>
          <w:color w:val="000000"/>
          <w:sz w:val="28"/>
        </w:rPr>
        <w:t>
      56. Бассейндерде рециркуляциялық немесе су ауыстырудың ағынды жүйесі қолданылады немесе бір мезетте бассейнді дезинфекциялай отырып, судың қажеттілігіне қарай және өндірістік бақылау көрсеткіштері бойынша судың толық ауыстырылуы қамтамасыз етіледі.</w:t>
      </w:r>
    </w:p>
    <w:bookmarkEnd w:id="83"/>
    <w:p>
      <w:pPr>
        <w:spacing w:after="0"/>
        <w:ind w:left="0"/>
        <w:jc w:val="both"/>
      </w:pPr>
      <w:r>
        <w:rPr>
          <w:rFonts w:ascii="Times New Roman"/>
          <w:b w:val="false"/>
          <w:i w:val="false"/>
          <w:color w:val="000000"/>
          <w:sz w:val="28"/>
        </w:rPr>
        <w:t>
      Спорттық-сауықтыру бассейндерінде суды алмастырудың рециркуляциялық жүйесі қолданылады, шағын бассейндерде көлемі 70 текше метрден аспаса судың толассыз ағысы қолданылады.</w:t>
      </w:r>
    </w:p>
    <w:bookmarkStart w:name="z85" w:id="84"/>
    <w:p>
      <w:pPr>
        <w:spacing w:after="0"/>
        <w:ind w:left="0"/>
        <w:jc w:val="both"/>
      </w:pPr>
      <w:r>
        <w:rPr>
          <w:rFonts w:ascii="Times New Roman"/>
          <w:b w:val="false"/>
          <w:i w:val="false"/>
          <w:color w:val="000000"/>
          <w:sz w:val="28"/>
        </w:rPr>
        <w:t>
      57. Рециркуляциялық ауыстыру кезінде бассейн жұмысының әрбір 8 сағатқа есептегенде кемінде 10 пайыз (бұдан әрі – %) су құбырының таза суын үздіксіз қоса отырып, су тазаланады және зарарсыздандырылады.</w:t>
      </w:r>
    </w:p>
    <w:bookmarkEnd w:id="84"/>
    <w:bookmarkStart w:name="z86" w:id="85"/>
    <w:p>
      <w:pPr>
        <w:spacing w:after="0"/>
        <w:ind w:left="0"/>
        <w:jc w:val="both"/>
      </w:pPr>
      <w:r>
        <w:rPr>
          <w:rFonts w:ascii="Times New Roman"/>
          <w:b w:val="false"/>
          <w:i w:val="false"/>
          <w:color w:val="000000"/>
          <w:sz w:val="28"/>
        </w:rPr>
        <w:t>
      58. Суды тазалау, зарарсыздандыру және тарату құрылыстары жұмыстың тиімділігі мен қауіпсіздігін қамтамасыз етеді. Әрбір бассейн өзінің реагенттерді автоматты түрде дозалауды және судың тұрақты температурасын қамтамасыз ететін су дайындау жүйесімен жабдықталады.</w:t>
      </w:r>
    </w:p>
    <w:bookmarkEnd w:id="85"/>
    <w:bookmarkStart w:name="z87" w:id="86"/>
    <w:p>
      <w:pPr>
        <w:spacing w:after="0"/>
        <w:ind w:left="0"/>
        <w:jc w:val="both"/>
      </w:pPr>
      <w:r>
        <w:rPr>
          <w:rFonts w:ascii="Times New Roman"/>
          <w:b w:val="false"/>
          <w:i w:val="false"/>
          <w:color w:val="000000"/>
          <w:sz w:val="28"/>
        </w:rPr>
        <w:t>
      59. Бассейінге жіберілетін су зарарсыздандырылады (хлорлану, бромдалу, озондалу, ультракүлгінді сәулелендіру және ұқсас залалсыздандыру әдістері).</w:t>
      </w:r>
    </w:p>
    <w:bookmarkEnd w:id="86"/>
    <w:bookmarkStart w:name="z88" w:id="87"/>
    <w:p>
      <w:pPr>
        <w:spacing w:after="0"/>
        <w:ind w:left="0"/>
        <w:jc w:val="both"/>
      </w:pPr>
      <w:r>
        <w:rPr>
          <w:rFonts w:ascii="Times New Roman"/>
          <w:b w:val="false"/>
          <w:i w:val="false"/>
          <w:color w:val="000000"/>
          <w:sz w:val="28"/>
        </w:rPr>
        <w:t>
      60. Бассейн оған жұмсалатын, рециркуляция жүйесіне түсетін, қосылатын таза су шығындарын есептейтін өлшеуіштермен, зерттеу үшін су сынамасын алуға арналған шүмектермен жабдықталады.</w:t>
      </w:r>
    </w:p>
    <w:bookmarkEnd w:id="87"/>
    <w:bookmarkStart w:name="z89" w:id="88"/>
    <w:p>
      <w:pPr>
        <w:spacing w:after="0"/>
        <w:ind w:left="0"/>
        <w:jc w:val="both"/>
      </w:pPr>
      <w:r>
        <w:rPr>
          <w:rFonts w:ascii="Times New Roman"/>
          <w:b w:val="false"/>
          <w:i w:val="false"/>
          <w:color w:val="000000"/>
          <w:sz w:val="28"/>
        </w:rPr>
        <w:t>
      61. Бассейнің табаны суды бұру желісінен төмен орналасқан жағдайда ваннаны босату сорғының көмегімен жүзеге асырылады.</w:t>
      </w:r>
    </w:p>
    <w:bookmarkEnd w:id="88"/>
    <w:bookmarkStart w:name="z90" w:id="89"/>
    <w:p>
      <w:pPr>
        <w:spacing w:after="0"/>
        <w:ind w:left="0"/>
        <w:jc w:val="both"/>
      </w:pPr>
      <w:r>
        <w:rPr>
          <w:rFonts w:ascii="Times New Roman"/>
          <w:b w:val="false"/>
          <w:i w:val="false"/>
          <w:color w:val="000000"/>
          <w:sz w:val="28"/>
        </w:rPr>
        <w:t>
      62 .Суды бұру жүйесінен бассейн шарасына су ағынының кері ағуына тыйым салынады. Ағынды су бассейн шарасына түскен кезде себебін жою бойынша шаралар қабылданады және профилактикалық іс-шаралар жүргізіледі.</w:t>
      </w:r>
    </w:p>
    <w:bookmarkEnd w:id="89"/>
    <w:bookmarkStart w:name="z91" w:id="90"/>
    <w:p>
      <w:pPr>
        <w:spacing w:after="0"/>
        <w:ind w:left="0"/>
        <w:jc w:val="both"/>
      </w:pPr>
      <w:r>
        <w:rPr>
          <w:rFonts w:ascii="Times New Roman"/>
          <w:b w:val="false"/>
          <w:i w:val="false"/>
          <w:color w:val="000000"/>
          <w:sz w:val="28"/>
        </w:rPr>
        <w:t xml:space="preserve">
      63. Судың температурасы және жабық жүзу бассейндерінің негізгі үй-жайларының микроклиматы параметрлері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End w:id="90"/>
    <w:bookmarkStart w:name="z92" w:id="91"/>
    <w:p>
      <w:pPr>
        <w:spacing w:after="0"/>
        <w:ind w:left="0"/>
        <w:jc w:val="both"/>
      </w:pPr>
      <w:r>
        <w:rPr>
          <w:rFonts w:ascii="Times New Roman"/>
          <w:b w:val="false"/>
          <w:i w:val="false"/>
          <w:color w:val="000000"/>
          <w:sz w:val="28"/>
        </w:rPr>
        <w:t>
      64. Хлорлау немесе озондау үй-жайлары сору және сыртқа тарату желдеткішінің автономды жүйелерімен жабдықталады.</w:t>
      </w:r>
    </w:p>
    <w:bookmarkEnd w:id="91"/>
    <w:bookmarkStart w:name="z93" w:id="92"/>
    <w:p>
      <w:pPr>
        <w:spacing w:after="0"/>
        <w:ind w:left="0"/>
        <w:jc w:val="both"/>
      </w:pPr>
      <w:r>
        <w:rPr>
          <w:rFonts w:ascii="Times New Roman"/>
          <w:b w:val="false"/>
          <w:i w:val="false"/>
          <w:color w:val="000000"/>
          <w:sz w:val="28"/>
        </w:rPr>
        <w:t>
      65. Жүзушілердің тыныс алу аймағындағы ауадағы бос хлордың шоғырлануы бір текше метрге 0,1 миллиграммнан (бұдан әрі – мг/м3) артық емес, озон – 0,16 мг/м3 артық емес шоғырлануды құрайды.</w:t>
      </w:r>
    </w:p>
    <w:bookmarkEnd w:id="92"/>
    <w:bookmarkStart w:name="z94" w:id="93"/>
    <w:p>
      <w:pPr>
        <w:spacing w:after="0"/>
        <w:ind w:left="0"/>
        <w:jc w:val="both"/>
      </w:pPr>
      <w:r>
        <w:rPr>
          <w:rFonts w:ascii="Times New Roman"/>
          <w:b w:val="false"/>
          <w:i w:val="false"/>
          <w:color w:val="000000"/>
          <w:sz w:val="28"/>
        </w:rPr>
        <w:t>
      66. Шарасы бар бассейн залы табиғи және жасанды жарықтандырумен қамтамасыз етіледі. Жарық ойықтарының көлемі су үсті көлемін қоса алғандағы бассейн үй-жайлары көлемінің 20%-нан кем болмайды.</w:t>
      </w:r>
    </w:p>
    <w:bookmarkEnd w:id="93"/>
    <w:bookmarkStart w:name="z95" w:id="94"/>
    <w:p>
      <w:pPr>
        <w:spacing w:after="0"/>
        <w:ind w:left="0"/>
        <w:jc w:val="both"/>
      </w:pPr>
      <w:r>
        <w:rPr>
          <w:rFonts w:ascii="Times New Roman"/>
          <w:b w:val="false"/>
          <w:i w:val="false"/>
          <w:color w:val="000000"/>
          <w:sz w:val="28"/>
        </w:rPr>
        <w:t>
      67. Су бетінің неғұрлым аз жарықтандырылуы 100 люкс (бұдан әрі – лк), суға секіру бассейндерінде – 150 лк., су добы үшін 200 лк. құрайды. Барлық бассейндерде іске қосылған жарықтандырудан басқа су бетін 5 лк. кем емес жарықтандыруды қамтамасыз ететін автономды авариялық жарықтандыру көзделеді.</w:t>
      </w:r>
    </w:p>
    <w:bookmarkEnd w:id="94"/>
    <w:bookmarkStart w:name="z96" w:id="95"/>
    <w:p>
      <w:pPr>
        <w:spacing w:after="0"/>
        <w:ind w:left="0"/>
        <w:jc w:val="both"/>
      </w:pPr>
      <w:r>
        <w:rPr>
          <w:rFonts w:ascii="Times New Roman"/>
          <w:b w:val="false"/>
          <w:i w:val="false"/>
          <w:color w:val="000000"/>
          <w:sz w:val="28"/>
        </w:rPr>
        <w:t>
      68. Күрделі және ағымдағы жөндеулер, инженерлік жабдықтарды ауыстыру, суды ағызу және ваннаға жаңа су толтыру олардың санитариялық-техникалық күйіне, өндірістік зертханалық бақылау нәтижелеріне және халықтың санитариялық-эпидемиологиялық саламаттылығы саласындағы мемлекеттік органның аумақтық бөлімшесінің нұсқамаларына (қаулыларына) байланысты жүргізіледі.</w:t>
      </w:r>
    </w:p>
    <w:bookmarkEnd w:id="95"/>
    <w:bookmarkStart w:name="z97" w:id="96"/>
    <w:p>
      <w:pPr>
        <w:spacing w:after="0"/>
        <w:ind w:left="0"/>
        <w:jc w:val="both"/>
      </w:pPr>
      <w:r>
        <w:rPr>
          <w:rFonts w:ascii="Times New Roman"/>
          <w:b w:val="false"/>
          <w:i w:val="false"/>
          <w:color w:val="000000"/>
          <w:sz w:val="28"/>
        </w:rPr>
        <w:t>
      69. Реагенттер, сумен жанасатын материалдар сапасы мен қауіпсіздігі жөніндегі құжаттары бар болғанда қолданылады.</w:t>
      </w:r>
    </w:p>
    <w:bookmarkEnd w:id="96"/>
    <w:bookmarkStart w:name="z98" w:id="97"/>
    <w:p>
      <w:pPr>
        <w:spacing w:after="0"/>
        <w:ind w:left="0"/>
        <w:jc w:val="both"/>
      </w:pPr>
      <w:r>
        <w:rPr>
          <w:rFonts w:ascii="Times New Roman"/>
          <w:b w:val="false"/>
          <w:i w:val="false"/>
          <w:color w:val="000000"/>
          <w:sz w:val="28"/>
        </w:rPr>
        <w:t>
      70. Ванна суды ауыстырып құятын науалардың ернеуіне дейін толтырылады, ол толық толтырылмаған жағдайда пайдалануға тыйым салынады.</w:t>
      </w:r>
    </w:p>
    <w:bookmarkEnd w:id="97"/>
    <w:bookmarkStart w:name="z99" w:id="98"/>
    <w:p>
      <w:pPr>
        <w:spacing w:after="0"/>
        <w:ind w:left="0"/>
        <w:jc w:val="both"/>
      </w:pPr>
      <w:r>
        <w:rPr>
          <w:rFonts w:ascii="Times New Roman"/>
          <w:b w:val="false"/>
          <w:i w:val="false"/>
          <w:color w:val="000000"/>
          <w:sz w:val="28"/>
        </w:rPr>
        <w:t>
      71. Бассейнді дезинфекциялау су ағызылғаннан кейін және дезинфекциялау құралдарымен екі рет шаю әдісімен ваннаны механикалық тазалау арқылы жүргізіледі. Активті хлор ерітіндісін шаю, оны жаққаннан кейін бір сағат өткен соң, жылы сумен жүргізіледі.</w:t>
      </w:r>
    </w:p>
    <w:bookmarkEnd w:id="98"/>
    <w:bookmarkStart w:name="z100" w:id="99"/>
    <w:p>
      <w:pPr>
        <w:spacing w:after="0"/>
        <w:ind w:left="0"/>
        <w:jc w:val="both"/>
      </w:pPr>
      <w:r>
        <w:rPr>
          <w:rFonts w:ascii="Times New Roman"/>
          <w:b w:val="false"/>
          <w:i w:val="false"/>
          <w:color w:val="000000"/>
          <w:sz w:val="28"/>
        </w:rPr>
        <w:t xml:space="preserve">
      72. Бассейн суы сапасының көрсеткіштері осы Санитариялық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99"/>
    <w:bookmarkStart w:name="z101" w:id="100"/>
    <w:p>
      <w:pPr>
        <w:spacing w:after="0"/>
        <w:ind w:left="0"/>
        <w:jc w:val="both"/>
      </w:pPr>
      <w:r>
        <w:rPr>
          <w:rFonts w:ascii="Times New Roman"/>
          <w:b w:val="false"/>
          <w:i w:val="false"/>
          <w:color w:val="000000"/>
          <w:sz w:val="28"/>
        </w:rPr>
        <w:t>
      73. Бассейннің үй-жайлары мен шарасын күн сайын жинау жұмыс күнінің соңында, егер қажет болса, ауысым арасындағы үзіліс кезінде жүргізіледі. Үй-жайларды жинаумен қоса айналма жолдарды, еденді, орындықтарды, кілемшелерді, есік тұтқаларын, тұтқаларды, жатақтарды, дөңгелектерді дезинфекциялау жүзеге асырылады.</w:t>
      </w:r>
    </w:p>
    <w:bookmarkEnd w:id="100"/>
    <w:bookmarkStart w:name="z102" w:id="101"/>
    <w:p>
      <w:pPr>
        <w:spacing w:after="0"/>
        <w:ind w:left="0"/>
        <w:jc w:val="both"/>
      </w:pPr>
      <w:r>
        <w:rPr>
          <w:rFonts w:ascii="Times New Roman"/>
          <w:b w:val="false"/>
          <w:i w:val="false"/>
          <w:color w:val="000000"/>
          <w:sz w:val="28"/>
        </w:rPr>
        <w:t>
      74. Бассейнде жүзумен айналысатын адамдар шомылатын киім (плавки, шомылу киімі), ылғалға төзімді материалдан жасалған ауыстырылатын аяқ киім, резеңке бас киімді (бассейн ванналарының суын шашпен ластауды болдырмау үшін) пайдаланады, бассейн залына шығу алдында себезгі қабылдайды.</w:t>
      </w:r>
    </w:p>
    <w:bookmarkEnd w:id="101"/>
    <w:p>
      <w:pPr>
        <w:spacing w:after="0"/>
        <w:ind w:left="0"/>
        <w:jc w:val="both"/>
      </w:pPr>
      <w:r>
        <w:rPr>
          <w:rFonts w:ascii="Times New Roman"/>
          <w:b w:val="false"/>
          <w:i w:val="false"/>
          <w:color w:val="000000"/>
          <w:sz w:val="28"/>
        </w:rPr>
        <w:t>
      Бассейнде айналысатын адамдардың жеке гигиена қағидаларын сақтауын бақылауды бассейн әкімшілігі қамтамасыз етеді.</w:t>
      </w:r>
    </w:p>
    <w:bookmarkStart w:name="z103" w:id="102"/>
    <w:p>
      <w:pPr>
        <w:spacing w:after="0"/>
        <w:ind w:left="0"/>
        <w:jc w:val="both"/>
      </w:pPr>
      <w:r>
        <w:rPr>
          <w:rFonts w:ascii="Times New Roman"/>
          <w:b w:val="false"/>
          <w:i w:val="false"/>
          <w:color w:val="000000"/>
          <w:sz w:val="28"/>
        </w:rPr>
        <w:t>
      75. Осы Санитариялық қағидаларға 2-қосымшаға сәйкес бассейн суының сапасын зертханалық зерттеулердің қанағаттанғысыз нәтижелерін алған кезде объект әкімшілігі бассейнді жуу және дезинфекциялау, үй-жайларды, жабдықтар мен мүкәммалды күрделі жинау және дезинфекциялау жүргізеді. Кейіннен объектінің әкімшілігі нормалау құжаттарының талаптарына сәйкес өндірістік бақылау шеңберінде бассейн суының сапасына, үй-жайларды ағымдық жинау және дезинфекциялау тиімділігіне қайта зертханалық зерттеулер жүргізеді.</w:t>
      </w:r>
    </w:p>
    <w:bookmarkEnd w:id="102"/>
    <w:bookmarkStart w:name="z104" w:id="103"/>
    <w:p>
      <w:pPr>
        <w:spacing w:after="0"/>
        <w:ind w:left="0"/>
        <w:jc w:val="both"/>
      </w:pPr>
      <w:r>
        <w:rPr>
          <w:rFonts w:ascii="Times New Roman"/>
          <w:b w:val="false"/>
          <w:i w:val="false"/>
          <w:color w:val="000000"/>
          <w:sz w:val="28"/>
        </w:rPr>
        <w:t>
      76. Жарақаттану мен жазатайым жағдайлардың алдын алу мақсатында үй-жайлардың әрлеудегі ақаулары (сынған жапсырма плиткалар, линолеум, жыбындылар мен жабдықтардың тұтастығы бұзылғанда) уақтылы жөнделуге жатады.</w:t>
      </w:r>
    </w:p>
    <w:bookmarkEnd w:id="103"/>
    <w:bookmarkStart w:name="z105" w:id="104"/>
    <w:p>
      <w:pPr>
        <w:spacing w:after="0"/>
        <w:ind w:left="0"/>
        <w:jc w:val="left"/>
      </w:pPr>
      <w:r>
        <w:rPr>
          <w:rFonts w:ascii="Times New Roman"/>
          <w:b/>
          <w:i w:val="false"/>
          <w:color w:val="000000"/>
        </w:rPr>
        <w:t xml:space="preserve"> 6-тарау. Кір жуу орындарына, химиялық тазалауға қойылатын санитариялық-эпидемиологиялық талаптар</w:t>
      </w:r>
    </w:p>
    <w:bookmarkEnd w:id="104"/>
    <w:bookmarkStart w:name="z106" w:id="105"/>
    <w:p>
      <w:pPr>
        <w:spacing w:after="0"/>
        <w:ind w:left="0"/>
        <w:jc w:val="both"/>
      </w:pPr>
      <w:r>
        <w:rPr>
          <w:rFonts w:ascii="Times New Roman"/>
          <w:b w:val="false"/>
          <w:i w:val="false"/>
          <w:color w:val="000000"/>
          <w:sz w:val="28"/>
        </w:rPr>
        <w:t>
      77. Кір жуу және химиялық тазалау орындары көпфункционалды және тұрғын үйлерде орналасқан кезде:</w:t>
      </w:r>
    </w:p>
    <w:bookmarkEnd w:id="105"/>
    <w:bookmarkStart w:name="z107" w:id="106"/>
    <w:p>
      <w:pPr>
        <w:spacing w:after="0"/>
        <w:ind w:left="0"/>
        <w:jc w:val="both"/>
      </w:pPr>
      <w:r>
        <w:rPr>
          <w:rFonts w:ascii="Times New Roman"/>
          <w:b w:val="false"/>
          <w:i w:val="false"/>
          <w:color w:val="000000"/>
          <w:sz w:val="28"/>
        </w:rPr>
        <w:t>
      1) ластанған ауаның түсуін болдырмау үшін оларға, қабатаралық жабындылар будан, жылудан, ылғалдылық және шудан оқшаулауды қамтамасыз етеді, сорып-шығаратын желдету жүйесі жалпы сорып шығаратын желдету жүйесінен бөлек орнатылады;</w:t>
      </w:r>
    </w:p>
    <w:bookmarkEnd w:id="106"/>
    <w:bookmarkStart w:name="z108" w:id="107"/>
    <w:p>
      <w:pPr>
        <w:spacing w:after="0"/>
        <w:ind w:left="0"/>
        <w:jc w:val="both"/>
      </w:pPr>
      <w:r>
        <w:rPr>
          <w:rFonts w:ascii="Times New Roman"/>
          <w:b w:val="false"/>
          <w:i w:val="false"/>
          <w:color w:val="000000"/>
          <w:sz w:val="28"/>
        </w:rPr>
        <w:t>
      2) адамның денсаулығы мен өміріне қауіп төндіруді және теріс әсер етуді болдырмайтын әсер ету факторларын (діріл, шу, иіс) төмендету бойынша конструктивтік және жоспарлау шараларымен қамтамасыз етіледі.</w:t>
      </w:r>
    </w:p>
    <w:bookmarkEnd w:id="107"/>
    <w:bookmarkStart w:name="z109" w:id="108"/>
    <w:p>
      <w:pPr>
        <w:spacing w:after="0"/>
        <w:ind w:left="0"/>
        <w:jc w:val="both"/>
      </w:pPr>
      <w:r>
        <w:rPr>
          <w:rFonts w:ascii="Times New Roman"/>
          <w:b w:val="false"/>
          <w:i w:val="false"/>
          <w:color w:val="000000"/>
          <w:sz w:val="28"/>
        </w:rPr>
        <w:t>
      78. Негізгі және қосалқы өндірістік үй-жайлардың қабырғасы, төбесі және едені зиянды химиялық заттардың жиналуына жол бермейтін, сіңірмейтін материалдармен өңделеді.</w:t>
      </w:r>
    </w:p>
    <w:bookmarkEnd w:id="108"/>
    <w:bookmarkStart w:name="z110" w:id="109"/>
    <w:p>
      <w:pPr>
        <w:spacing w:after="0"/>
        <w:ind w:left="0"/>
        <w:jc w:val="both"/>
      </w:pPr>
      <w:r>
        <w:rPr>
          <w:rFonts w:ascii="Times New Roman"/>
          <w:b w:val="false"/>
          <w:i w:val="false"/>
          <w:color w:val="000000"/>
          <w:sz w:val="28"/>
        </w:rPr>
        <w:t>
      79. Едендер химиялық берік және су өткізбейтін материалдармен жабылады, еден құрылысы сұйық заттың төгілуі және үй-жайларды ылғалды жинау кезінде төгінділердің өткізілмеуін қамтамасыз етеді.</w:t>
      </w:r>
    </w:p>
    <w:bookmarkEnd w:id="109"/>
    <w:bookmarkStart w:name="z111" w:id="110"/>
    <w:p>
      <w:pPr>
        <w:spacing w:after="0"/>
        <w:ind w:left="0"/>
        <w:jc w:val="left"/>
      </w:pPr>
      <w:r>
        <w:rPr>
          <w:rFonts w:ascii="Times New Roman"/>
          <w:b/>
          <w:i w:val="false"/>
          <w:color w:val="000000"/>
        </w:rPr>
        <w:t xml:space="preserve"> 1-параграф. Жалпы мақсаттағы кір жуу орындарына қойылатын талаптар</w:t>
      </w:r>
    </w:p>
    <w:bookmarkEnd w:id="110"/>
    <w:bookmarkStart w:name="z112" w:id="111"/>
    <w:p>
      <w:pPr>
        <w:spacing w:after="0"/>
        <w:ind w:left="0"/>
        <w:jc w:val="both"/>
      </w:pPr>
      <w:r>
        <w:rPr>
          <w:rFonts w:ascii="Times New Roman"/>
          <w:b w:val="false"/>
          <w:i w:val="false"/>
          <w:color w:val="000000"/>
          <w:sz w:val="28"/>
        </w:rPr>
        <w:t>
      80. Кір жуу орындарының сәулеттік-жоспарлау шешімі технологиялық процестің ағындылығының сақталуын және таза және лас киім-кешектің жанасуын, қиылысуын болдырмауды көздейді.</w:t>
      </w:r>
    </w:p>
    <w:bookmarkEnd w:id="111"/>
    <w:bookmarkStart w:name="z113" w:id="112"/>
    <w:p>
      <w:pPr>
        <w:spacing w:after="0"/>
        <w:ind w:left="0"/>
        <w:jc w:val="both"/>
      </w:pPr>
      <w:r>
        <w:rPr>
          <w:rFonts w:ascii="Times New Roman"/>
          <w:b w:val="false"/>
          <w:i w:val="false"/>
          <w:color w:val="000000"/>
          <w:sz w:val="28"/>
        </w:rPr>
        <w:t>
      81. Кір жуатын орынның үстінде қоғамдық үй-жайлардың терезелері орналасқан кезде, кір жуатын және кептіретін үй-жайлардың терезелері фрамугалар мен желкөзсіз қатты жабылады.</w:t>
      </w:r>
    </w:p>
    <w:bookmarkEnd w:id="112"/>
    <w:bookmarkStart w:name="z114" w:id="113"/>
    <w:p>
      <w:pPr>
        <w:spacing w:after="0"/>
        <w:ind w:left="0"/>
        <w:jc w:val="both"/>
      </w:pPr>
      <w:r>
        <w:rPr>
          <w:rFonts w:ascii="Times New Roman"/>
          <w:b w:val="false"/>
          <w:i w:val="false"/>
          <w:color w:val="000000"/>
          <w:sz w:val="28"/>
        </w:rPr>
        <w:t>
      82. Аурухананың төсек жабдықтарын жуу кезінде, аурухана төсек жабдықтарының басқа киім-кешекпен жанасу мүмкіндігін болдырмайтын арнайы технологиялық желі бөлінеді.</w:t>
      </w:r>
    </w:p>
    <w:bookmarkEnd w:id="113"/>
    <w:bookmarkStart w:name="z115" w:id="114"/>
    <w:p>
      <w:pPr>
        <w:spacing w:after="0"/>
        <w:ind w:left="0"/>
        <w:jc w:val="both"/>
      </w:pPr>
      <w:r>
        <w:rPr>
          <w:rFonts w:ascii="Times New Roman"/>
          <w:b w:val="false"/>
          <w:i w:val="false"/>
          <w:color w:val="000000"/>
          <w:sz w:val="28"/>
        </w:rPr>
        <w:t>
      83. Таза және лас киім-кешекті тасуға арналған легендер, арбалар таңбаланады және мақсаты бойынша пайдаланылады.</w:t>
      </w:r>
    </w:p>
    <w:bookmarkEnd w:id="114"/>
    <w:bookmarkStart w:name="z116" w:id="115"/>
    <w:p>
      <w:pPr>
        <w:spacing w:after="0"/>
        <w:ind w:left="0"/>
        <w:jc w:val="both"/>
      </w:pPr>
      <w:r>
        <w:rPr>
          <w:rFonts w:ascii="Times New Roman"/>
          <w:b w:val="false"/>
          <w:i w:val="false"/>
          <w:color w:val="000000"/>
          <w:sz w:val="28"/>
        </w:rPr>
        <w:t>
      84. Таза киім-кешек пен бұйымдарды тасымалдау қаптамаланған түрде жүзеге асырылады.</w:t>
      </w:r>
    </w:p>
    <w:bookmarkEnd w:id="115"/>
    <w:bookmarkStart w:name="z117" w:id="116"/>
    <w:p>
      <w:pPr>
        <w:spacing w:after="0"/>
        <w:ind w:left="0"/>
        <w:jc w:val="left"/>
      </w:pPr>
      <w:r>
        <w:rPr>
          <w:rFonts w:ascii="Times New Roman"/>
          <w:b/>
          <w:i w:val="false"/>
          <w:color w:val="000000"/>
        </w:rPr>
        <w:t xml:space="preserve"> 2-параграф. Денсаулық сақтау объектілерінің кір жуу орындарына қойылатын талаптар</w:t>
      </w:r>
    </w:p>
    <w:bookmarkEnd w:id="116"/>
    <w:bookmarkStart w:name="z118" w:id="117"/>
    <w:p>
      <w:pPr>
        <w:spacing w:after="0"/>
        <w:ind w:left="0"/>
        <w:jc w:val="both"/>
      </w:pPr>
      <w:r>
        <w:rPr>
          <w:rFonts w:ascii="Times New Roman"/>
          <w:b w:val="false"/>
          <w:i w:val="false"/>
          <w:color w:val="000000"/>
          <w:sz w:val="28"/>
        </w:rPr>
        <w:t>
      85. Таза және лас киім-кешекті сақтау үй-жайларында стационарлардың функционалдық бөлімшелерінің атауы көрсетілген стеллаждар бөлінеді. Терапиялық, хирургиялық, обсервациялық, инфекциялық бейіндегі бөлімшелердің киім-кешегі бір-бірінен бөлек сақталады. Киім-кешек әрбір ауыстырылғаннан кейін стеллаждар мен жабдықтардың беттеріне дезинфекция жүргізіледі.</w:t>
      </w:r>
    </w:p>
    <w:bookmarkEnd w:id="117"/>
    <w:bookmarkStart w:name="z119" w:id="118"/>
    <w:p>
      <w:pPr>
        <w:spacing w:after="0"/>
        <w:ind w:left="0"/>
        <w:jc w:val="both"/>
      </w:pPr>
      <w:r>
        <w:rPr>
          <w:rFonts w:ascii="Times New Roman"/>
          <w:b w:val="false"/>
          <w:i w:val="false"/>
          <w:color w:val="000000"/>
          <w:sz w:val="28"/>
        </w:rPr>
        <w:t>
      86. Инфекция жұқтырған киім-кешек өңделетін кір жуу орындары мынадай талаптарға сәйкес келеді:</w:t>
      </w:r>
    </w:p>
    <w:bookmarkEnd w:id="118"/>
    <w:bookmarkStart w:name="z120" w:id="119"/>
    <w:p>
      <w:pPr>
        <w:spacing w:after="0"/>
        <w:ind w:left="0"/>
        <w:jc w:val="both"/>
      </w:pPr>
      <w:r>
        <w:rPr>
          <w:rFonts w:ascii="Times New Roman"/>
          <w:b w:val="false"/>
          <w:i w:val="false"/>
          <w:color w:val="000000"/>
          <w:sz w:val="28"/>
        </w:rPr>
        <w:t>
      1) инфекция жұқтырған киім-кешекті қабылдау үй-жайы басқа үй-жайлардан оқшауланады;</w:t>
      </w:r>
    </w:p>
    <w:bookmarkEnd w:id="119"/>
    <w:bookmarkStart w:name="z121" w:id="120"/>
    <w:p>
      <w:pPr>
        <w:spacing w:after="0"/>
        <w:ind w:left="0"/>
        <w:jc w:val="both"/>
      </w:pPr>
      <w:r>
        <w:rPr>
          <w:rFonts w:ascii="Times New Roman"/>
          <w:b w:val="false"/>
          <w:i w:val="false"/>
          <w:color w:val="000000"/>
          <w:sz w:val="28"/>
        </w:rPr>
        <w:t>
      2) киім-кешекті қабылдау, іріктеу және жуу үй-жайлары дербес сыртқа тарату желдеткішімен жабдықталады;</w:t>
      </w:r>
    </w:p>
    <w:bookmarkEnd w:id="120"/>
    <w:bookmarkStart w:name="z122" w:id="121"/>
    <w:p>
      <w:pPr>
        <w:spacing w:after="0"/>
        <w:ind w:left="0"/>
        <w:jc w:val="both"/>
      </w:pPr>
      <w:r>
        <w:rPr>
          <w:rFonts w:ascii="Times New Roman"/>
          <w:b w:val="false"/>
          <w:i w:val="false"/>
          <w:color w:val="000000"/>
          <w:sz w:val="28"/>
        </w:rPr>
        <w:t>
      3) инфекция жұқтырған киім-кешекті суға жібітіп қою киім-кешекті іріктеу бөлмесінде жүргізіледі;</w:t>
      </w:r>
    </w:p>
    <w:bookmarkEnd w:id="121"/>
    <w:bookmarkStart w:name="z123" w:id="122"/>
    <w:p>
      <w:pPr>
        <w:spacing w:after="0"/>
        <w:ind w:left="0"/>
        <w:jc w:val="both"/>
      </w:pPr>
      <w:r>
        <w:rPr>
          <w:rFonts w:ascii="Times New Roman"/>
          <w:b w:val="false"/>
          <w:i w:val="false"/>
          <w:color w:val="000000"/>
          <w:sz w:val="28"/>
        </w:rPr>
        <w:t>
      4) жуу алдында және жуу кезінде киім-кешек зарарсыздандырылады;</w:t>
      </w:r>
    </w:p>
    <w:bookmarkEnd w:id="122"/>
    <w:bookmarkStart w:name="z124" w:id="123"/>
    <w:p>
      <w:pPr>
        <w:spacing w:after="0"/>
        <w:ind w:left="0"/>
        <w:jc w:val="both"/>
      </w:pPr>
      <w:r>
        <w:rPr>
          <w:rFonts w:ascii="Times New Roman"/>
          <w:b w:val="false"/>
          <w:i w:val="false"/>
          <w:color w:val="000000"/>
          <w:sz w:val="28"/>
        </w:rPr>
        <w:t>
      5) сарқынды су тазартылады және зарарсыздандырылады.</w:t>
      </w:r>
    </w:p>
    <w:bookmarkEnd w:id="123"/>
    <w:bookmarkStart w:name="z125" w:id="124"/>
    <w:p>
      <w:pPr>
        <w:spacing w:after="0"/>
        <w:ind w:left="0"/>
        <w:jc w:val="left"/>
      </w:pPr>
      <w:r>
        <w:rPr>
          <w:rFonts w:ascii="Times New Roman"/>
          <w:b/>
          <w:i w:val="false"/>
          <w:color w:val="000000"/>
        </w:rPr>
        <w:t xml:space="preserve"> 3-параграф. Химиялық тазалауға қойылатын талаптар</w:t>
      </w:r>
    </w:p>
    <w:bookmarkEnd w:id="124"/>
    <w:bookmarkStart w:name="z126" w:id="125"/>
    <w:p>
      <w:pPr>
        <w:spacing w:after="0"/>
        <w:ind w:left="0"/>
        <w:jc w:val="both"/>
      </w:pPr>
      <w:r>
        <w:rPr>
          <w:rFonts w:ascii="Times New Roman"/>
          <w:b w:val="false"/>
          <w:i w:val="false"/>
          <w:color w:val="000000"/>
          <w:sz w:val="28"/>
        </w:rPr>
        <w:t>
      87. Химиялық заттар бөлу көздері бар жұмыс орындары, сондай-ақ дақтарды кетіру, ылғалды-жылумен өңдеу жұмыстары жергілікті сыртқа тарату құрылғылары болған жағдайда жүргізіледі.</w:t>
      </w:r>
    </w:p>
    <w:bookmarkEnd w:id="125"/>
    <w:bookmarkStart w:name="z127" w:id="126"/>
    <w:p>
      <w:pPr>
        <w:spacing w:after="0"/>
        <w:ind w:left="0"/>
        <w:jc w:val="both"/>
      </w:pPr>
      <w:r>
        <w:rPr>
          <w:rFonts w:ascii="Times New Roman"/>
          <w:b w:val="false"/>
          <w:i w:val="false"/>
          <w:color w:val="000000"/>
          <w:sz w:val="28"/>
        </w:rPr>
        <w:t>
      88. Химиялық тазалау орнында ауа рециркуляциясы жүргізілмейді.</w:t>
      </w:r>
    </w:p>
    <w:bookmarkEnd w:id="126"/>
    <w:bookmarkStart w:name="z128" w:id="127"/>
    <w:p>
      <w:pPr>
        <w:spacing w:after="0"/>
        <w:ind w:left="0"/>
        <w:jc w:val="both"/>
      </w:pPr>
      <w:r>
        <w:rPr>
          <w:rFonts w:ascii="Times New Roman"/>
          <w:b w:val="false"/>
          <w:i w:val="false"/>
          <w:color w:val="000000"/>
          <w:sz w:val="28"/>
        </w:rPr>
        <w:t>
      89. Жабдықтардан сарқынды суды ағызу жабық тәсілмен жүргізіледі. Сарқынды суды өндірістік үй-жайлардың еденіне, суды бұру жүйесіне ағызуға арналған ашық науаларға жіберу жүргізілмейді.</w:t>
      </w:r>
    </w:p>
    <w:bookmarkEnd w:id="127"/>
    <w:bookmarkStart w:name="z129" w:id="128"/>
    <w:p>
      <w:pPr>
        <w:spacing w:after="0"/>
        <w:ind w:left="0"/>
        <w:jc w:val="both"/>
      </w:pPr>
      <w:r>
        <w:rPr>
          <w:rFonts w:ascii="Times New Roman"/>
          <w:b w:val="false"/>
          <w:i w:val="false"/>
          <w:color w:val="000000"/>
          <w:sz w:val="28"/>
        </w:rPr>
        <w:t>
      90. Еріткіштерді қолдану арқылы бұйымдарды құрғақ химиялық тазалау жүргізілген кезде үздіксіз және тұйық айналым бойынша барлық операциялардың орындалуы қамтамасыз етіледі.</w:t>
      </w:r>
    </w:p>
    <w:bookmarkEnd w:id="128"/>
    <w:bookmarkStart w:name="z130" w:id="129"/>
    <w:p>
      <w:pPr>
        <w:spacing w:after="0"/>
        <w:ind w:left="0"/>
        <w:jc w:val="both"/>
      </w:pPr>
      <w:r>
        <w:rPr>
          <w:rFonts w:ascii="Times New Roman"/>
          <w:b w:val="false"/>
          <w:i w:val="false"/>
          <w:color w:val="000000"/>
          <w:sz w:val="28"/>
        </w:rPr>
        <w:t>
      91. Жабдыққа қызмет көрсету, еріткіштерді жеткізу, мөлшерлеу және салу, сүзуге арналған ұнтақтарды жағу және сүзгі элементтерін механикалық жолмен тазалау бойынша өндірістік операциялар жеке қорғаныш құралдарын пайдалана отырып жүргізіледі.</w:t>
      </w:r>
    </w:p>
    <w:bookmarkEnd w:id="129"/>
    <w:bookmarkStart w:name="z131" w:id="130"/>
    <w:p>
      <w:pPr>
        <w:spacing w:after="0"/>
        <w:ind w:left="0"/>
        <w:jc w:val="both"/>
      </w:pPr>
      <w:r>
        <w:rPr>
          <w:rFonts w:ascii="Times New Roman"/>
          <w:b w:val="false"/>
          <w:i w:val="false"/>
          <w:color w:val="000000"/>
          <w:sz w:val="28"/>
        </w:rPr>
        <w:t>
      92. Бұйымдарды химиялық тазалаудың технологиялық процестерінде сапасы және қауіпсіздігі туралы құжаттары бар реагенттер, заттар және препараттар қолданылады.</w:t>
      </w:r>
    </w:p>
    <w:bookmarkEnd w:id="130"/>
    <w:bookmarkStart w:name="z132" w:id="131"/>
    <w:p>
      <w:pPr>
        <w:spacing w:after="0"/>
        <w:ind w:left="0"/>
        <w:jc w:val="both"/>
      </w:pPr>
      <w:r>
        <w:rPr>
          <w:rFonts w:ascii="Times New Roman"/>
          <w:b w:val="false"/>
          <w:i w:val="false"/>
          <w:color w:val="000000"/>
          <w:sz w:val="28"/>
        </w:rPr>
        <w:t>
      93. Химиялық реагенттер, заттар мен препараттар жергілікті сыртқа тарату желдеткішімен, стеллаждармен, тұғырықтармен жабдықталған, қышқылдар мен сілтілердің әсеріне төзімді едені бар қоймаларда сақталады. Қолдануға рұқсат етілген химиялық және жуу құралдары пайдаланылады.</w:t>
      </w:r>
    </w:p>
    <w:bookmarkEnd w:id="131"/>
    <w:bookmarkStart w:name="z133" w:id="132"/>
    <w:p>
      <w:pPr>
        <w:spacing w:after="0"/>
        <w:ind w:left="0"/>
        <w:jc w:val="left"/>
      </w:pPr>
      <w:r>
        <w:rPr>
          <w:rFonts w:ascii="Times New Roman"/>
          <w:b/>
          <w:i w:val="false"/>
          <w:color w:val="000000"/>
        </w:rPr>
        <w:t xml:space="preserve"> 7-тарау. Халыққа косметикалық және шаштараздық қызмет көрсету объектілеріне қойылатын санитариялық-эпидемиологиялық талаптар</w:t>
      </w:r>
    </w:p>
    <w:bookmarkEnd w:id="132"/>
    <w:bookmarkStart w:name="z134" w:id="133"/>
    <w:p>
      <w:pPr>
        <w:spacing w:after="0"/>
        <w:ind w:left="0"/>
        <w:jc w:val="both"/>
      </w:pPr>
      <w:r>
        <w:rPr>
          <w:rFonts w:ascii="Times New Roman"/>
          <w:b w:val="false"/>
          <w:i w:val="false"/>
          <w:color w:val="000000"/>
          <w:sz w:val="28"/>
        </w:rPr>
        <w:t>
      94. Тұрғын үйлерде объектілер жеке кіреберісі бар болған жағдайда орналастырылады. Жертөле қабаттары қосалқы және көмекшi үй-жайлар ретінде пайдаланылады.</w:t>
      </w:r>
    </w:p>
    <w:bookmarkEnd w:id="133"/>
    <w:bookmarkStart w:name="z135" w:id="134"/>
    <w:p>
      <w:pPr>
        <w:spacing w:after="0"/>
        <w:ind w:left="0"/>
        <w:jc w:val="both"/>
      </w:pPr>
      <w:r>
        <w:rPr>
          <w:rFonts w:ascii="Times New Roman"/>
          <w:b w:val="false"/>
          <w:i w:val="false"/>
          <w:color w:val="000000"/>
          <w:sz w:val="28"/>
        </w:rPr>
        <w:t>
      95. Объектілер мен үй-жайлардың сәулет-жоспарлау шешімдері көрсетілетін қызметтердің тізбесімен және олардың қуатымен айқындалады.</w:t>
      </w:r>
    </w:p>
    <w:bookmarkEnd w:id="134"/>
    <w:bookmarkStart w:name="z136" w:id="135"/>
    <w:p>
      <w:pPr>
        <w:spacing w:after="0"/>
        <w:ind w:left="0"/>
        <w:jc w:val="both"/>
      </w:pPr>
      <w:r>
        <w:rPr>
          <w:rFonts w:ascii="Times New Roman"/>
          <w:b w:val="false"/>
          <w:i w:val="false"/>
          <w:color w:val="000000"/>
          <w:sz w:val="28"/>
        </w:rPr>
        <w:t>
      96. Қызмет көрсету кезінде клиенттердің денсаулығына қарсы келетін және жеке ерекшеліктерін ескеру қажет.</w:t>
      </w:r>
    </w:p>
    <w:bookmarkEnd w:id="135"/>
    <w:p>
      <w:pPr>
        <w:spacing w:after="0"/>
        <w:ind w:left="0"/>
        <w:jc w:val="both"/>
      </w:pPr>
      <w:r>
        <w:rPr>
          <w:rFonts w:ascii="Times New Roman"/>
          <w:b w:val="false"/>
          <w:i w:val="false"/>
          <w:color w:val="000000"/>
          <w:sz w:val="28"/>
        </w:rPr>
        <w:t>
      Маникюр, педикюр, шаштараз және косметикалық қызметтер көрсету бойынша технологиялық рәсімдерді бастамас бұрын объект жұмыскері клиенттің терісінің пайдаланылатын материалдарға сезімталдығын тексеруі, қолданылатын химиялық препараттардың технологиясын, құрамын, шоғырлануын және әсер ету (ұстау) уақытын қатаң сақтауы, сондай-ақ клиент ұсынған жеке ерекшеліктер мен қарсы көрсеткіштерді ескеруі қажет.</w:t>
      </w:r>
    </w:p>
    <w:bookmarkStart w:name="z137" w:id="136"/>
    <w:p>
      <w:pPr>
        <w:spacing w:after="0"/>
        <w:ind w:left="0"/>
        <w:jc w:val="both"/>
      </w:pPr>
      <w:r>
        <w:rPr>
          <w:rFonts w:ascii="Times New Roman"/>
          <w:b w:val="false"/>
          <w:i w:val="false"/>
          <w:color w:val="000000"/>
          <w:sz w:val="28"/>
        </w:rPr>
        <w:t>
      97. Тері және сілемейлі қабаттардың зақымдануы мүмкін манипуляциялар үшін (маникюр, педикюр, косметикалық қызметтер) пайдаланылатын құрал-саймандар нормалау құжаттарының талаптарына сәйкес дезинфекциялау, стерилдеу алдында тазарту және стерилдеуге жатады. Құрал-саймандарды стерилдеу үшін пайдалану жөніндегі нұсқаулықтарға сәйкес жабдық, аппаратура және материалдар пайдаланылады.</w:t>
      </w:r>
    </w:p>
    <w:bookmarkEnd w:id="136"/>
    <w:bookmarkStart w:name="z138" w:id="137"/>
    <w:p>
      <w:pPr>
        <w:spacing w:after="0"/>
        <w:ind w:left="0"/>
        <w:jc w:val="both"/>
      </w:pPr>
      <w:r>
        <w:rPr>
          <w:rFonts w:ascii="Times New Roman"/>
          <w:b w:val="false"/>
          <w:i w:val="false"/>
          <w:color w:val="000000"/>
          <w:sz w:val="28"/>
        </w:rPr>
        <w:t>
      98. Эпидемияға қарсы режимді ұйымдастыру мен бақылау және маникюр, педикюр және косметикалық қызмет көрсету кезінде пайдаланылатын құрал-саймандарды дезинфекциялау, стерилдеу алдында тазалау және стерилдеу режимін күн сайын бақылау объектінің әкімшілігіне немесе шаруашылық жүргізуші субъектіге жүктеледі.</w:t>
      </w:r>
    </w:p>
    <w:bookmarkEnd w:id="137"/>
    <w:bookmarkStart w:name="z139" w:id="138"/>
    <w:p>
      <w:pPr>
        <w:spacing w:after="0"/>
        <w:ind w:left="0"/>
        <w:jc w:val="both"/>
      </w:pPr>
      <w:r>
        <w:rPr>
          <w:rFonts w:ascii="Times New Roman"/>
          <w:b w:val="false"/>
          <w:i w:val="false"/>
          <w:color w:val="000000"/>
          <w:sz w:val="28"/>
        </w:rPr>
        <w:t xml:space="preserve">
      99. Терi бетi тұтастығының бұзылуы арқылы манипуляцияларды жүзеге асыратын объектiлердің жұмыскерлерi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жұмысқа кiру кезiнде және жыл сайын В және С вирустық гепатитінің маркерлеріне тексерiледi.</w:t>
      </w:r>
    </w:p>
    <w:bookmarkEnd w:id="138"/>
    <w:bookmarkStart w:name="z140" w:id="139"/>
    <w:p>
      <w:pPr>
        <w:spacing w:after="0"/>
        <w:ind w:left="0"/>
        <w:jc w:val="both"/>
      </w:pPr>
      <w:r>
        <w:rPr>
          <w:rFonts w:ascii="Times New Roman"/>
          <w:b w:val="false"/>
          <w:i w:val="false"/>
          <w:color w:val="000000"/>
          <w:sz w:val="28"/>
        </w:rPr>
        <w:t>
      100. Парентералдық гепатитін және адамның иммун тапшылығы вирусын жұқтырудың алдын алу мақсатында, жүргізілу барысында қолдың қанмен ластануы мүмкін барлық манипуляциялар резеңке қолғаптармен жүргізіледі. Ашық микрожаралар, сызаттар, жарықшақтар, іріңді аурулар болған кезде, персоналдың клиенттермен жұмысы қорғаныш оқшаулағыштармен (саусаққапен, жабысқақ пластырьмен) жүзеге асырылады.</w:t>
      </w:r>
    </w:p>
    <w:bookmarkEnd w:id="139"/>
    <w:bookmarkStart w:name="z141" w:id="140"/>
    <w:p>
      <w:pPr>
        <w:spacing w:after="0"/>
        <w:ind w:left="0"/>
        <w:jc w:val="both"/>
      </w:pPr>
      <w:r>
        <w:rPr>
          <w:rFonts w:ascii="Times New Roman"/>
          <w:b w:val="false"/>
          <w:i w:val="false"/>
          <w:color w:val="000000"/>
          <w:sz w:val="28"/>
        </w:rPr>
        <w:t>
      101. Жұмыскерлер жеке бас тазалығын сақтайды.</w:t>
      </w:r>
    </w:p>
    <w:bookmarkEnd w:id="140"/>
    <w:bookmarkStart w:name="z142" w:id="141"/>
    <w:p>
      <w:pPr>
        <w:spacing w:after="0"/>
        <w:ind w:left="0"/>
        <w:jc w:val="both"/>
      </w:pPr>
      <w:r>
        <w:rPr>
          <w:rFonts w:ascii="Times New Roman"/>
          <w:b w:val="false"/>
          <w:i w:val="false"/>
          <w:color w:val="000000"/>
          <w:sz w:val="28"/>
        </w:rPr>
        <w:t>
      102. Қанмен ластанған қол немесе қолғап сабындап ағынды сумен жуылады, кейіннен дезинфекциялау құралдарымен өңделеді. Қанмен ластанған қолғап кейіннен кәдеге жаратыла отырып, дезинфекциялау ерітіндісіне батырылады.</w:t>
      </w:r>
    </w:p>
    <w:bookmarkEnd w:id="141"/>
    <w:bookmarkStart w:name="z143" w:id="142"/>
    <w:p>
      <w:pPr>
        <w:spacing w:after="0"/>
        <w:ind w:left="0"/>
        <w:jc w:val="left"/>
      </w:pPr>
      <w:r>
        <w:rPr>
          <w:rFonts w:ascii="Times New Roman"/>
          <w:b/>
          <w:i w:val="false"/>
          <w:color w:val="000000"/>
        </w:rPr>
        <w:t xml:space="preserve"> 1-параграф. Косметикалық көрсетілетін қызметтерге қойылатын санитариялық-эпидемиологиялық талаптар.</w:t>
      </w:r>
    </w:p>
    <w:bookmarkEnd w:id="142"/>
    <w:bookmarkStart w:name="z144" w:id="143"/>
    <w:p>
      <w:pPr>
        <w:spacing w:after="0"/>
        <w:ind w:left="0"/>
        <w:jc w:val="both"/>
      </w:pPr>
      <w:r>
        <w:rPr>
          <w:rFonts w:ascii="Times New Roman"/>
          <w:b w:val="false"/>
          <w:i w:val="false"/>
          <w:color w:val="000000"/>
          <w:sz w:val="28"/>
        </w:rPr>
        <w:t>
      103. осы Санитариялық қағидалардың талаптары реконструктивті-пластикалық хирургия медициналық қызметін көрсету, тері және тері асты жасушасы ауруларын емдеу бойынша ұйымды, косметологиялық және массаж кабинеттерін қоспағанда, косметикалық көрсетілетін қызметтерге қолданылады.</w:t>
      </w:r>
    </w:p>
    <w:bookmarkEnd w:id="143"/>
    <w:bookmarkStart w:name="z145" w:id="144"/>
    <w:p>
      <w:pPr>
        <w:spacing w:after="0"/>
        <w:ind w:left="0"/>
        <w:jc w:val="both"/>
      </w:pPr>
      <w:r>
        <w:rPr>
          <w:rFonts w:ascii="Times New Roman"/>
          <w:b w:val="false"/>
          <w:i w:val="false"/>
          <w:color w:val="000000"/>
          <w:sz w:val="28"/>
        </w:rPr>
        <w:t>
      104. Косметикалық кабинеттер ыстық және салқын су жүргізілген раковинамен жабдықталады, жабдық кешенімен, бір рет қолданылатын құрал-саймандар мен материалдар қорымен жарақталады.</w:t>
      </w:r>
    </w:p>
    <w:bookmarkEnd w:id="144"/>
    <w:p>
      <w:pPr>
        <w:spacing w:after="0"/>
        <w:ind w:left="0"/>
        <w:jc w:val="both"/>
      </w:pPr>
      <w:r>
        <w:rPr>
          <w:rFonts w:ascii="Times New Roman"/>
          <w:b w:val="false"/>
          <w:i w:val="false"/>
          <w:color w:val="000000"/>
          <w:sz w:val="28"/>
        </w:rPr>
        <w:t>
      Парфюмерлік-косметикалық өнімдерді, шашты, тырнақты, теріні күту құралдарын қолдану, сақтау және оны келушілерге өткізу олардың қауіпсіздігін растайтын құжаттар бар болған жағдайда жүргізіледі.</w:t>
      </w:r>
    </w:p>
    <w:bookmarkStart w:name="z146" w:id="145"/>
    <w:p>
      <w:pPr>
        <w:spacing w:after="0"/>
        <w:ind w:left="0"/>
        <w:jc w:val="both"/>
      </w:pPr>
      <w:r>
        <w:rPr>
          <w:rFonts w:ascii="Times New Roman"/>
          <w:b w:val="false"/>
          <w:i w:val="false"/>
          <w:color w:val="000000"/>
          <w:sz w:val="28"/>
        </w:rPr>
        <w:t>
      105. Таза киім-кешек пен парфюмерлік-косметикалық заттарды сақтауға арналған үй-жайлар немесе орындар стеллаждармен немесе шкафтармен, лас киім-кешекке арналған қақпағы бар ыдыстармен жабдықталады. Пайдаланылған және таза киім-кешек араластырылмайды.</w:t>
      </w:r>
    </w:p>
    <w:bookmarkEnd w:id="145"/>
    <w:bookmarkStart w:name="z147" w:id="146"/>
    <w:p>
      <w:pPr>
        <w:spacing w:after="0"/>
        <w:ind w:left="0"/>
        <w:jc w:val="left"/>
      </w:pPr>
      <w:r>
        <w:rPr>
          <w:rFonts w:ascii="Times New Roman"/>
          <w:b/>
          <w:i w:val="false"/>
          <w:color w:val="000000"/>
        </w:rPr>
        <w:t xml:space="preserve"> 2-параграф. Солярийлерде қойылатын санитариялық-эпидемиологиялық талаптар</w:t>
      </w:r>
    </w:p>
    <w:bookmarkEnd w:id="146"/>
    <w:bookmarkStart w:name="z148" w:id="147"/>
    <w:p>
      <w:pPr>
        <w:spacing w:after="0"/>
        <w:ind w:left="0"/>
        <w:jc w:val="both"/>
      </w:pPr>
      <w:r>
        <w:rPr>
          <w:rFonts w:ascii="Times New Roman"/>
          <w:b w:val="false"/>
          <w:i w:val="false"/>
          <w:color w:val="000000"/>
          <w:sz w:val="28"/>
        </w:rPr>
        <w:t>
      106. Солярийлерде әртүрлі үлгідегі (жоғары және төмен қысымды) ультракүлгін шамдар тік (немесе) көлденең орналасқан ультракүлгін сәулелену аппараттарын (солярийлерді) олардың кез келген комбинациясында пайдалануға жол беріледі.</w:t>
      </w:r>
    </w:p>
    <w:bookmarkEnd w:id="147"/>
    <w:bookmarkStart w:name="z149" w:id="148"/>
    <w:p>
      <w:pPr>
        <w:spacing w:after="0"/>
        <w:ind w:left="0"/>
        <w:jc w:val="both"/>
      </w:pPr>
      <w:r>
        <w:rPr>
          <w:rFonts w:ascii="Times New Roman"/>
          <w:b w:val="false"/>
          <w:i w:val="false"/>
          <w:color w:val="000000"/>
          <w:sz w:val="28"/>
        </w:rPr>
        <w:t>
      107. Барлық аппараттардың (солярийлердің) техникалық паспорттары мен нұсқаулықтары, сондай-ақ олардың қауіпсіздігін растайтын құжаттары болады.</w:t>
      </w:r>
    </w:p>
    <w:bookmarkEnd w:id="148"/>
    <w:bookmarkStart w:name="z150" w:id="149"/>
    <w:p>
      <w:pPr>
        <w:spacing w:after="0"/>
        <w:ind w:left="0"/>
        <w:jc w:val="both"/>
      </w:pPr>
      <w:r>
        <w:rPr>
          <w:rFonts w:ascii="Times New Roman"/>
          <w:b w:val="false"/>
          <w:i w:val="false"/>
          <w:color w:val="000000"/>
          <w:sz w:val="28"/>
        </w:rPr>
        <w:t>
      108. Солярийлерді пайдалануға арналған үй-жай сағатына 3-4-еселік ауа алмасатыратын механикалық іске қосылатын сору-сыртқа тарату желдеткішімен жабдықталады. Жеке желдету жүйесімен жабдықталған модельдер орнатылған жағдайда, үй-жайға ауаның табиғи ағымын ұйымдастыруға жол беріледі.</w:t>
      </w:r>
    </w:p>
    <w:bookmarkEnd w:id="149"/>
    <w:bookmarkStart w:name="z151" w:id="150"/>
    <w:p>
      <w:pPr>
        <w:spacing w:after="0"/>
        <w:ind w:left="0"/>
        <w:jc w:val="both"/>
      </w:pPr>
      <w:r>
        <w:rPr>
          <w:rFonts w:ascii="Times New Roman"/>
          <w:b w:val="false"/>
          <w:i w:val="false"/>
          <w:color w:val="000000"/>
          <w:sz w:val="28"/>
        </w:rPr>
        <w:t>
      109. Солярий кабинасындағы ауа температурасы мен ылғалдылығы осы аппарат техникалық құжаттамасы талаптарына сәйкес келуі керек, бірақ +28 Цельсий градустан (бұдан әрі – °C) аспайды. Солярий кабинасы орналасқан үй-жайдың ауа температурасы +18 +24 °C.</w:t>
      </w:r>
    </w:p>
    <w:bookmarkEnd w:id="150"/>
    <w:bookmarkStart w:name="z152" w:id="151"/>
    <w:p>
      <w:pPr>
        <w:spacing w:after="0"/>
        <w:ind w:left="0"/>
        <w:jc w:val="both"/>
      </w:pPr>
      <w:r>
        <w:rPr>
          <w:rFonts w:ascii="Times New Roman"/>
          <w:b w:val="false"/>
          <w:i w:val="false"/>
          <w:color w:val="000000"/>
          <w:sz w:val="28"/>
        </w:rPr>
        <w:t>
      110. Солярийдің шамдарын ауыстыру журналда міндетті түрде белгілей отырып, техникалық паспортта көрсетілген нормативті сағат орындалған жағдайда жүргізіледі. Келесі ауыстыру туралы ақпарат солярий кабинетінің клиенттеріне қолжетімді болуы және көрінетін жерде орналасуы тиіс. Істен шыққан шамдар жойылуы үшін арнайы ұйымдарға жіберіледі.</w:t>
      </w:r>
    </w:p>
    <w:bookmarkEnd w:id="151"/>
    <w:bookmarkStart w:name="z153" w:id="152"/>
    <w:p>
      <w:pPr>
        <w:spacing w:after="0"/>
        <w:ind w:left="0"/>
        <w:jc w:val="both"/>
      </w:pPr>
      <w:r>
        <w:rPr>
          <w:rFonts w:ascii="Times New Roman"/>
          <w:b w:val="false"/>
          <w:i w:val="false"/>
          <w:color w:val="000000"/>
          <w:sz w:val="28"/>
        </w:rPr>
        <w:t>
      111. Әкімшілік клиенттердің назарына солярийді пайдаланудың қарсы көрсетілімдері мен шектеулері және сеанстарды жүргізу қағидалары туралы ақпаратты жеткізеді.</w:t>
      </w:r>
    </w:p>
    <w:bookmarkEnd w:id="152"/>
    <w:bookmarkStart w:name="z154" w:id="153"/>
    <w:p>
      <w:pPr>
        <w:spacing w:after="0"/>
        <w:ind w:left="0"/>
        <w:jc w:val="both"/>
      </w:pPr>
      <w:r>
        <w:rPr>
          <w:rFonts w:ascii="Times New Roman"/>
          <w:b w:val="false"/>
          <w:i w:val="false"/>
          <w:color w:val="000000"/>
          <w:sz w:val="28"/>
        </w:rPr>
        <w:t>
      112. Әрбір сеанстан кейін келуші жанасқан солярий кабинасының барлық үстіңгі беттері дезинфекциялау құралдарымен өңделеді. Тік солярийді қолданған кезде келушілерге жеке сүлгі мен аяқ киім ұсынылады.</w:t>
      </w:r>
    </w:p>
    <w:bookmarkEnd w:id="153"/>
    <w:bookmarkStart w:name="z155" w:id="154"/>
    <w:p>
      <w:pPr>
        <w:spacing w:after="0"/>
        <w:ind w:left="0"/>
        <w:jc w:val="both"/>
      </w:pPr>
      <w:r>
        <w:rPr>
          <w:rFonts w:ascii="Times New Roman"/>
          <w:b w:val="false"/>
          <w:i w:val="false"/>
          <w:color w:val="000000"/>
          <w:sz w:val="28"/>
        </w:rPr>
        <w:t>
      113. Аппарат ішіндегі желдеткіш тесіктері ластанған сайын кезеңді түрде тазартылады.</w:t>
      </w:r>
    </w:p>
    <w:bookmarkEnd w:id="154"/>
    <w:bookmarkStart w:name="z156" w:id="155"/>
    <w:p>
      <w:pPr>
        <w:spacing w:after="0"/>
        <w:ind w:left="0"/>
        <w:jc w:val="both"/>
      </w:pPr>
      <w:r>
        <w:rPr>
          <w:rFonts w:ascii="Times New Roman"/>
          <w:b w:val="false"/>
          <w:i w:val="false"/>
          <w:color w:val="000000"/>
          <w:sz w:val="28"/>
        </w:rPr>
        <w:t>
      114. Солярийдің персоналы мен келушілеріне әсер ететін физикалық факторлардың деңгейлері:</w:t>
      </w:r>
    </w:p>
    <w:bookmarkEnd w:id="155"/>
    <w:bookmarkStart w:name="z157" w:id="156"/>
    <w:p>
      <w:pPr>
        <w:spacing w:after="0"/>
        <w:ind w:left="0"/>
        <w:jc w:val="both"/>
      </w:pPr>
      <w:r>
        <w:rPr>
          <w:rFonts w:ascii="Times New Roman"/>
          <w:b w:val="false"/>
          <w:i w:val="false"/>
          <w:color w:val="000000"/>
          <w:sz w:val="28"/>
        </w:rPr>
        <w:t>
      1) электромагниттік өрістің кернеуі 25 вольтметрден аспайды;</w:t>
      </w:r>
    </w:p>
    <w:bookmarkEnd w:id="156"/>
    <w:bookmarkStart w:name="z158" w:id="157"/>
    <w:p>
      <w:pPr>
        <w:spacing w:after="0"/>
        <w:ind w:left="0"/>
        <w:jc w:val="both"/>
      </w:pPr>
      <w:r>
        <w:rPr>
          <w:rFonts w:ascii="Times New Roman"/>
          <w:b w:val="false"/>
          <w:i w:val="false"/>
          <w:color w:val="000000"/>
          <w:sz w:val="28"/>
        </w:rPr>
        <w:t>
      2) өнеркәсіптік жиіліктегі токтың электрлік өрісінің кернеуі 50 Герц - 0,5 киловольтметрден аспайды.</w:t>
      </w:r>
    </w:p>
    <w:bookmarkEnd w:id="157"/>
    <w:bookmarkStart w:name="z159" w:id="158"/>
    <w:p>
      <w:pPr>
        <w:spacing w:after="0"/>
        <w:ind w:left="0"/>
        <w:jc w:val="left"/>
      </w:pPr>
      <w:r>
        <w:rPr>
          <w:rFonts w:ascii="Times New Roman"/>
          <w:b/>
          <w:i w:val="false"/>
          <w:color w:val="000000"/>
        </w:rPr>
        <w:t xml:space="preserve"> 3-параграф. Шаштараздарға қойылатын санитариялық-эпидемиологиялық талаптар</w:t>
      </w:r>
    </w:p>
    <w:bookmarkEnd w:id="158"/>
    <w:bookmarkStart w:name="z160" w:id="159"/>
    <w:p>
      <w:pPr>
        <w:spacing w:after="0"/>
        <w:ind w:left="0"/>
        <w:jc w:val="both"/>
      </w:pPr>
      <w:r>
        <w:rPr>
          <w:rFonts w:ascii="Times New Roman"/>
          <w:b w:val="false"/>
          <w:i w:val="false"/>
          <w:color w:val="000000"/>
          <w:sz w:val="28"/>
        </w:rPr>
        <w:t>
      115. Қиылған шаштан бұйым жасау жұмыстары оқшауланған үй-жайда жүргізіледі.</w:t>
      </w:r>
    </w:p>
    <w:bookmarkEnd w:id="159"/>
    <w:bookmarkStart w:name="z161" w:id="160"/>
    <w:p>
      <w:pPr>
        <w:spacing w:after="0"/>
        <w:ind w:left="0"/>
        <w:jc w:val="both"/>
      </w:pPr>
      <w:r>
        <w:rPr>
          <w:rFonts w:ascii="Times New Roman"/>
          <w:b w:val="false"/>
          <w:i w:val="false"/>
          <w:color w:val="000000"/>
          <w:sz w:val="28"/>
        </w:rPr>
        <w:t>
      116. Әрбір келушi дербес қолдануы үшін таза киім-кешек қорымен (сүлгiлер, сулықтар, ақжаймалар және басқалары) қамтамасыз етіледі. Пеньюарлар тек таза сулықпен немесе бір рет қолданылатын жаға, астылық лентамен қолданылады. Жуу және дезинфекциялау құралдары жеке үй-жайда немесе орында сақталады.</w:t>
      </w:r>
    </w:p>
    <w:bookmarkEnd w:id="160"/>
    <w:bookmarkStart w:name="z162" w:id="161"/>
    <w:p>
      <w:pPr>
        <w:spacing w:after="0"/>
        <w:ind w:left="0"/>
        <w:jc w:val="both"/>
      </w:pPr>
      <w:r>
        <w:rPr>
          <w:rFonts w:ascii="Times New Roman"/>
          <w:b w:val="false"/>
          <w:i w:val="false"/>
          <w:color w:val="000000"/>
          <w:sz w:val="28"/>
        </w:rPr>
        <w:t>
      117. Шаштараздық қызмет көрсету залында таза киім-кешекті, парфюмерлік-косметикалық құралдарды жабық шкафтарда сақтауға жол беріледі. Пайдаланылған киім-кешек қайта пайдаланылмайды.</w:t>
      </w:r>
    </w:p>
    <w:bookmarkEnd w:id="161"/>
    <w:bookmarkStart w:name="z163" w:id="162"/>
    <w:p>
      <w:pPr>
        <w:spacing w:after="0"/>
        <w:ind w:left="0"/>
        <w:jc w:val="both"/>
      </w:pPr>
      <w:r>
        <w:rPr>
          <w:rFonts w:ascii="Times New Roman"/>
          <w:b w:val="false"/>
          <w:i w:val="false"/>
          <w:color w:val="000000"/>
          <w:sz w:val="28"/>
        </w:rPr>
        <w:t>
      118. Тарақтарды, щеткаларды, шаш қиюға арналған қайшыны қолдану жөніндегі нұсқаулыққа сәйкес әрбір клиенттен кейін толық батырған (дезинфекциялау ерітінділері) кезде химиялық әдіспен немесе ультракүлгін сәулелеу арқылы кейіннен дезинфекциялай отырып, ағынды судың астында жуады.</w:t>
      </w:r>
    </w:p>
    <w:bookmarkEnd w:id="162"/>
    <w:bookmarkStart w:name="z164" w:id="163"/>
    <w:p>
      <w:pPr>
        <w:spacing w:after="0"/>
        <w:ind w:left="0"/>
        <w:jc w:val="both"/>
      </w:pPr>
      <w:r>
        <w:rPr>
          <w:rFonts w:ascii="Times New Roman"/>
          <w:b w:val="false"/>
          <w:i w:val="false"/>
          <w:color w:val="000000"/>
          <w:sz w:val="28"/>
        </w:rPr>
        <w:t>
      119. Электрлік ұстаралардың алмалы-салмалы пышақтары, косметикалық жабдықтар мен аспаптарға арналған электродтар әрбір клиентке қызмет көрсетілгеннен кейін дезинфекциялау құралымен екі рет (15 минут аралықпен) өңделеді.</w:t>
      </w:r>
    </w:p>
    <w:bookmarkEnd w:id="163"/>
    <w:bookmarkStart w:name="z165" w:id="164"/>
    <w:p>
      <w:pPr>
        <w:spacing w:after="0"/>
        <w:ind w:left="0"/>
        <w:jc w:val="left"/>
      </w:pPr>
      <w:r>
        <w:rPr>
          <w:rFonts w:ascii="Times New Roman"/>
          <w:b/>
          <w:i w:val="false"/>
          <w:color w:val="000000"/>
        </w:rPr>
        <w:t xml:space="preserve"> 4-параграф. Маникюр және педикюр жүргізуге қойылатын санитариялық-эпидемиологиялық талаптар</w:t>
      </w:r>
    </w:p>
    <w:bookmarkEnd w:id="164"/>
    <w:bookmarkStart w:name="z166" w:id="165"/>
    <w:p>
      <w:pPr>
        <w:spacing w:after="0"/>
        <w:ind w:left="0"/>
        <w:jc w:val="both"/>
      </w:pPr>
      <w:r>
        <w:rPr>
          <w:rFonts w:ascii="Times New Roman"/>
          <w:b w:val="false"/>
          <w:i w:val="false"/>
          <w:color w:val="000000"/>
          <w:sz w:val="28"/>
        </w:rPr>
        <w:t>
      120. Педикюр жүргiзу кезiнде аяқ астына салынатын жастықша әрбiр қолданудан кейiн дезинфекциялау ерiтiндiсiне салынған шүберекпен сүртіледі.</w:t>
      </w:r>
    </w:p>
    <w:bookmarkEnd w:id="165"/>
    <w:bookmarkStart w:name="z167" w:id="166"/>
    <w:p>
      <w:pPr>
        <w:spacing w:after="0"/>
        <w:ind w:left="0"/>
        <w:jc w:val="both"/>
      </w:pPr>
      <w:r>
        <w:rPr>
          <w:rFonts w:ascii="Times New Roman"/>
          <w:b w:val="false"/>
          <w:i w:val="false"/>
          <w:color w:val="000000"/>
          <w:sz w:val="28"/>
        </w:rPr>
        <w:t>
      121. Аяққа және қолға арналған ванналар әрбiр клиенттен соң жуу құралдарын пайдалана отырып өңделеді.</w:t>
      </w:r>
    </w:p>
    <w:bookmarkEnd w:id="166"/>
    <w:bookmarkStart w:name="z168" w:id="167"/>
    <w:p>
      <w:pPr>
        <w:spacing w:after="0"/>
        <w:ind w:left="0"/>
        <w:jc w:val="both"/>
      </w:pPr>
      <w:r>
        <w:rPr>
          <w:rFonts w:ascii="Times New Roman"/>
          <w:b w:val="false"/>
          <w:i w:val="false"/>
          <w:color w:val="000000"/>
          <w:sz w:val="28"/>
        </w:rPr>
        <w:t>
      122. Маникюр, педикюр, косметикалық көрсетілетін қызметтерді жеке жинақтар (көрсетілетін косметикалық қызмет түрі бойынша) болған жағдайда жүргізеді.</w:t>
      </w:r>
    </w:p>
    <w:bookmarkEnd w:id="167"/>
    <w:bookmarkStart w:name="z169" w:id="168"/>
    <w:p>
      <w:pPr>
        <w:spacing w:after="0"/>
        <w:ind w:left="0"/>
        <w:jc w:val="both"/>
      </w:pPr>
      <w:r>
        <w:rPr>
          <w:rFonts w:ascii="Times New Roman"/>
          <w:b w:val="false"/>
          <w:i w:val="false"/>
          <w:color w:val="000000"/>
          <w:sz w:val="28"/>
        </w:rPr>
        <w:t>
      123. Тері, сілемейлі беттердің зақымдалуы мүмкін манипуляция жүргізудің барлық кезеңдері клиент үшін қауіпсіздікті қамтамасыз етеді. Маникюрді, педикюрді, пирсингті, татуажды жүргізуден бұрын және одан кейін тері беті және зақымдалған жерлер зарарсыздандырылады.</w:t>
      </w:r>
    </w:p>
    <w:bookmarkEnd w:id="168"/>
    <w:bookmarkStart w:name="z170" w:id="169"/>
    <w:p>
      <w:pPr>
        <w:spacing w:after="0"/>
        <w:ind w:left="0"/>
        <w:jc w:val="both"/>
      </w:pPr>
      <w:r>
        <w:rPr>
          <w:rFonts w:ascii="Times New Roman"/>
          <w:b w:val="false"/>
          <w:i w:val="false"/>
          <w:color w:val="000000"/>
          <w:sz w:val="28"/>
        </w:rPr>
        <w:t>
      124. Маникюрге, педикюрге арналған құралдарды, сондай-ақ шығыс материалдарын кейіннен микроорганизмдермен екінші рет контаминацияны болдырмайтын жағдайларда сақтай отырып, бу, ауа немесе химиялық стерилдеу әдісімен стерильдейді.</w:t>
      </w:r>
    </w:p>
    <w:bookmarkEnd w:id="169"/>
    <w:bookmarkStart w:name="z171" w:id="170"/>
    <w:p>
      <w:pPr>
        <w:spacing w:after="0"/>
        <w:ind w:left="0"/>
        <w:jc w:val="both"/>
      </w:pPr>
      <w:r>
        <w:rPr>
          <w:rFonts w:ascii="Times New Roman"/>
          <w:b w:val="false"/>
          <w:i w:val="false"/>
          <w:color w:val="000000"/>
          <w:sz w:val="28"/>
        </w:rPr>
        <w:t>
      125. Маникюр және педикюр кабинеттерінің жұмыс орындары жалпы және жергілікті жарықтандыруды ұйымдастыру жолымен жарықтандырылады.</w:t>
      </w:r>
    </w:p>
    <w:bookmarkEnd w:id="170"/>
    <w:bookmarkStart w:name="z172" w:id="171"/>
    <w:p>
      <w:pPr>
        <w:spacing w:after="0"/>
        <w:ind w:left="0"/>
        <w:jc w:val="left"/>
      </w:pPr>
      <w:r>
        <w:rPr>
          <w:rFonts w:ascii="Times New Roman"/>
          <w:b/>
          <w:i w:val="false"/>
          <w:color w:val="000000"/>
        </w:rPr>
        <w:t xml:space="preserve"> 8-тарау. Спорттық-сауықтыру және мәдени-ойын-сауық объектілеріне қойылатын санитариялық-эпидемиологиялық талаптар</w:t>
      </w:r>
    </w:p>
    <w:bookmarkEnd w:id="171"/>
    <w:bookmarkStart w:name="z173" w:id="172"/>
    <w:p>
      <w:pPr>
        <w:spacing w:after="0"/>
        <w:ind w:left="0"/>
        <w:jc w:val="both"/>
      </w:pPr>
      <w:r>
        <w:rPr>
          <w:rFonts w:ascii="Times New Roman"/>
          <w:b w:val="false"/>
          <w:i w:val="false"/>
          <w:color w:val="000000"/>
          <w:sz w:val="28"/>
        </w:rPr>
        <w:t>
      126. Спорттық-сауықтыру және мәдени-ойын-сауық объектілері пәтерлердің тұрғын үй-жайларынан шудан және дыбыстан оқшаулау сақталған жағдайда тұрғын ғимараттардың цокольдық және жерасты қабаттарында орналастырылады.</w:t>
      </w:r>
    </w:p>
    <w:bookmarkEnd w:id="172"/>
    <w:bookmarkStart w:name="z174" w:id="173"/>
    <w:p>
      <w:pPr>
        <w:spacing w:after="0"/>
        <w:ind w:left="0"/>
        <w:jc w:val="both"/>
      </w:pPr>
      <w:r>
        <w:rPr>
          <w:rFonts w:ascii="Times New Roman"/>
          <w:b w:val="false"/>
          <w:i w:val="false"/>
          <w:color w:val="000000"/>
          <w:sz w:val="28"/>
        </w:rPr>
        <w:t>
      127. Спорттық-сауықтыру және мәдени-ойын-сауық объектілерінде өндіруші зауыттың нұсқаулығына сәйкес ауаны баптау жүйелеріндегі сүзгілерді ауыстыру уақтылы жүргізіледі.</w:t>
      </w:r>
    </w:p>
    <w:bookmarkEnd w:id="173"/>
    <w:bookmarkStart w:name="z175" w:id="174"/>
    <w:p>
      <w:pPr>
        <w:spacing w:after="0"/>
        <w:ind w:left="0"/>
        <w:jc w:val="both"/>
      </w:pPr>
      <w:r>
        <w:rPr>
          <w:rFonts w:ascii="Times New Roman"/>
          <w:b w:val="false"/>
          <w:i w:val="false"/>
          <w:color w:val="000000"/>
          <w:sz w:val="28"/>
        </w:rPr>
        <w:t>
      128. Жаттығу қаптары, тұлыптар, маттар және тасымалданатын спорттық мүкәммал сабақ басталғанға дейін күніне бір рет жуу және дезинфекциялау құралдарын қолдана отырып, дымқыл шүберекпен сүртіледі.</w:t>
      </w:r>
    </w:p>
    <w:bookmarkEnd w:id="174"/>
    <w:bookmarkStart w:name="z176" w:id="175"/>
    <w:p>
      <w:pPr>
        <w:spacing w:after="0"/>
        <w:ind w:left="0"/>
        <w:jc w:val="both"/>
      </w:pPr>
      <w:r>
        <w:rPr>
          <w:rFonts w:ascii="Times New Roman"/>
          <w:b w:val="false"/>
          <w:i w:val="false"/>
          <w:color w:val="000000"/>
          <w:sz w:val="28"/>
        </w:rPr>
        <w:t>
      129. Жіті респираторлық аурулар және ауа-тамшы жолымен берілетін инфекциялар жағдайларын тіркеудің эпидемиялық маусымы кезеңінде спорттық-сауықтыру және мәдени-ойын-сауық объектілерінде жуу және дезинфекциялау құралдарын қолдана отырып, үй-жайларды (оның ішінде есік тұтқаларын, сүйеніштерді және тұтқаларды, креслолардың шынтақшаларын) ылғалды жинау жүргізіледі.</w:t>
      </w:r>
    </w:p>
    <w:bookmarkEnd w:id="175"/>
    <w:bookmarkStart w:name="z177" w:id="176"/>
    <w:p>
      <w:pPr>
        <w:spacing w:after="0"/>
        <w:ind w:left="0"/>
        <w:jc w:val="both"/>
      </w:pPr>
      <w:r>
        <w:rPr>
          <w:rFonts w:ascii="Times New Roman"/>
          <w:b w:val="false"/>
          <w:i w:val="false"/>
          <w:color w:val="000000"/>
          <w:sz w:val="28"/>
        </w:rPr>
        <w:t>
      130. Кинотеатрларда сеанстарының арасындағы үзілістерде кинозалдарды желдету қамтамасыз етіледі.</w:t>
      </w:r>
    </w:p>
    <w:bookmarkEnd w:id="176"/>
    <w:bookmarkStart w:name="z178" w:id="177"/>
    <w:p>
      <w:pPr>
        <w:spacing w:after="0"/>
        <w:ind w:left="0"/>
        <w:jc w:val="both"/>
      </w:pPr>
      <w:r>
        <w:rPr>
          <w:rFonts w:ascii="Times New Roman"/>
          <w:b w:val="false"/>
          <w:i w:val="false"/>
          <w:color w:val="000000"/>
          <w:sz w:val="28"/>
        </w:rPr>
        <w:t>
      131. Спорт залдарының едендері саңылаусыз болады және сырғанамайды, тегіс және тайғанамайтын беті болады, сабақ басталғанда құрғақ және таза болады.</w:t>
      </w:r>
    </w:p>
    <w:bookmarkEnd w:id="177"/>
    <w:bookmarkStart w:name="z179" w:id="178"/>
    <w:p>
      <w:pPr>
        <w:spacing w:after="0"/>
        <w:ind w:left="0"/>
        <w:jc w:val="both"/>
      </w:pPr>
      <w:r>
        <w:rPr>
          <w:rFonts w:ascii="Times New Roman"/>
          <w:b w:val="false"/>
          <w:i w:val="false"/>
          <w:color w:val="000000"/>
          <w:sz w:val="28"/>
        </w:rPr>
        <w:t>
      132. Жылу беру аспаптары торлармен немесе қалқандармен жабылады.</w:t>
      </w:r>
    </w:p>
    <w:bookmarkEnd w:id="178"/>
    <w:bookmarkStart w:name="z180" w:id="179"/>
    <w:p>
      <w:pPr>
        <w:spacing w:after="0"/>
        <w:ind w:left="0"/>
        <w:jc w:val="left"/>
      </w:pPr>
      <w:r>
        <w:rPr>
          <w:rFonts w:ascii="Times New Roman"/>
          <w:b/>
          <w:i w:val="false"/>
          <w:color w:val="000000"/>
        </w:rPr>
        <w:t xml:space="preserve"> 9-тарау. Жаппай демалу орындарына қойылатын санитариялық-эпидемиологиялық талаптар</w:t>
      </w:r>
    </w:p>
    <w:bookmarkEnd w:id="179"/>
    <w:bookmarkStart w:name="z181" w:id="180"/>
    <w:p>
      <w:pPr>
        <w:spacing w:after="0"/>
        <w:ind w:left="0"/>
        <w:jc w:val="both"/>
      </w:pPr>
      <w:r>
        <w:rPr>
          <w:rFonts w:ascii="Times New Roman"/>
          <w:b w:val="false"/>
          <w:i w:val="false"/>
          <w:color w:val="000000"/>
          <w:sz w:val="28"/>
        </w:rPr>
        <w:t>
      133. Саябақтарда урналар 800 шаршы метр алаңға кемінде бір урна есебінен орнатылады. Парктердің бас аллеяларындағы және жағажай аумағындағы урналар арасындағы қашықтық 40 метр (бұдан әрі – м) болып көзделеді.</w:t>
      </w:r>
    </w:p>
    <w:bookmarkEnd w:id="180"/>
    <w:p>
      <w:pPr>
        <w:spacing w:after="0"/>
        <w:ind w:left="0"/>
        <w:jc w:val="both"/>
      </w:pPr>
      <w:r>
        <w:rPr>
          <w:rFonts w:ascii="Times New Roman"/>
          <w:b w:val="false"/>
          <w:i w:val="false"/>
          <w:color w:val="000000"/>
          <w:sz w:val="28"/>
        </w:rPr>
        <w:t>
      Урналар ұсақ бөлшек сауда және қоғамдық тамақтану объектілерінде орнатылады.</w:t>
      </w:r>
    </w:p>
    <w:p>
      <w:pPr>
        <w:spacing w:after="0"/>
        <w:ind w:left="0"/>
        <w:jc w:val="both"/>
      </w:pPr>
      <w:r>
        <w:rPr>
          <w:rFonts w:ascii="Times New Roman"/>
          <w:b w:val="false"/>
          <w:i w:val="false"/>
          <w:color w:val="000000"/>
          <w:sz w:val="28"/>
        </w:rPr>
        <w:t>
      Урналарға күтім жасау мынаны қамтиды: қоқысты шығару, кірді тазарту, жуу, бояу. Жәшіктерді тазалау олардың толуына қарай жүргізіледі.</w:t>
      </w:r>
    </w:p>
    <w:bookmarkStart w:name="z182" w:id="181"/>
    <w:p>
      <w:pPr>
        <w:spacing w:after="0"/>
        <w:ind w:left="0"/>
        <w:jc w:val="both"/>
      </w:pPr>
      <w:r>
        <w:rPr>
          <w:rFonts w:ascii="Times New Roman"/>
          <w:b w:val="false"/>
          <w:i w:val="false"/>
          <w:color w:val="000000"/>
          <w:sz w:val="28"/>
        </w:rPr>
        <w:t>
      134. Негізгі жинау саябақ жабылғаннан кейін жүргізіледі. Күндіз ағымдағы тазалық жұмыстары жүргізіледі, жасыл желектерді суару, қалдықтарды және түскен жапырақтарды жинау.</w:t>
      </w:r>
    </w:p>
    <w:bookmarkEnd w:id="181"/>
    <w:bookmarkStart w:name="z183" w:id="182"/>
    <w:p>
      <w:pPr>
        <w:spacing w:after="0"/>
        <w:ind w:left="0"/>
        <w:jc w:val="both"/>
      </w:pPr>
      <w:r>
        <w:rPr>
          <w:rFonts w:ascii="Times New Roman"/>
          <w:b w:val="false"/>
          <w:i w:val="false"/>
          <w:color w:val="000000"/>
          <w:sz w:val="28"/>
        </w:rPr>
        <w:t>
      135. Демалуға және шомылуға (пляж) арналған аумағы қоқыстан тазаланады.</w:t>
      </w:r>
    </w:p>
    <w:bookmarkEnd w:id="182"/>
    <w:bookmarkStart w:name="z184" w:id="183"/>
    <w:p>
      <w:pPr>
        <w:spacing w:after="0"/>
        <w:ind w:left="0"/>
        <w:jc w:val="both"/>
      </w:pPr>
      <w:r>
        <w:rPr>
          <w:rFonts w:ascii="Times New Roman"/>
          <w:b w:val="false"/>
          <w:i w:val="false"/>
          <w:color w:val="000000"/>
          <w:sz w:val="28"/>
        </w:rPr>
        <w:t>
      136. Көпшілік демалатын орындарды орналастыру порттардан, шлюздерден, су электр станцияларынан, сарқынды суларды ағызатын жерлерден, мал қоралары мен суаратын жерлерден және басқа да ластану көздерінен алшақтатуды ескере отырып жүргізіледі немесе көрсетілген ластану көздерінен кемінде 500 м қашықтықта, сондай-ақ өнеркәсіптік кәсіпорындардың санитариялық-қорғаныш аймақтарынан тыс жерде және қоршаған ортаны ластау көздері мен шу көздеріне қатысты жел жағынан орналастырылады.</w:t>
      </w:r>
    </w:p>
    <w:bookmarkEnd w:id="183"/>
    <w:p>
      <w:pPr>
        <w:spacing w:after="0"/>
        <w:ind w:left="0"/>
        <w:jc w:val="both"/>
      </w:pPr>
      <w:r>
        <w:rPr>
          <w:rFonts w:ascii="Times New Roman"/>
          <w:b w:val="false"/>
          <w:i w:val="false"/>
          <w:color w:val="000000"/>
          <w:sz w:val="28"/>
        </w:rPr>
        <w:t>
      Жағажайлар шаруашылық-ауыз сумен жабдықтау көздерінің санитариялық қорғау аймағының бірінші белдеуі шекарасында орналастырылмайды.</w:t>
      </w:r>
    </w:p>
    <w:bookmarkStart w:name="z185" w:id="184"/>
    <w:p>
      <w:pPr>
        <w:spacing w:after="0"/>
        <w:ind w:left="0"/>
        <w:jc w:val="both"/>
      </w:pPr>
      <w:r>
        <w:rPr>
          <w:rFonts w:ascii="Times New Roman"/>
          <w:b w:val="false"/>
          <w:i w:val="false"/>
          <w:color w:val="000000"/>
          <w:sz w:val="28"/>
        </w:rPr>
        <w:t>
      137. Жағажай аумағында күн сәулесі түсетін бастырмалар немесе шатырлар, жатақтар мен орындықтар, шезлонгтар жабдықталады.</w:t>
      </w:r>
    </w:p>
    <w:bookmarkEnd w:id="184"/>
    <w:p>
      <w:pPr>
        <w:spacing w:after="0"/>
        <w:ind w:left="0"/>
        <w:jc w:val="both"/>
      </w:pPr>
      <w:r>
        <w:rPr>
          <w:rFonts w:ascii="Times New Roman"/>
          <w:b w:val="false"/>
          <w:i w:val="false"/>
          <w:color w:val="000000"/>
          <w:sz w:val="28"/>
        </w:rPr>
        <w:t>
      Киініп-шешіну үшін 50 адамға арналған бір кабина есебімен жалпы немесе жеке кабиналар орнатылады.</w:t>
      </w:r>
    </w:p>
    <w:bookmarkStart w:name="z186" w:id="185"/>
    <w:p>
      <w:pPr>
        <w:spacing w:after="0"/>
        <w:ind w:left="0"/>
        <w:jc w:val="both"/>
      </w:pPr>
      <w:r>
        <w:rPr>
          <w:rFonts w:ascii="Times New Roman"/>
          <w:b w:val="false"/>
          <w:i w:val="false"/>
          <w:color w:val="000000"/>
          <w:sz w:val="28"/>
        </w:rPr>
        <w:t>
      138. Күнделікті жағажай жабылғаннан кейін жағалауды тазалау, киініп-шешінетін орындарды, жасыл аймақтарды және дәретханаларды тазалау, дезинфекциялау жүргізіледі. Күні бойы ағымдық тазалау жүргізіледі. Жиналған қалдықтар дер кезінде шығарылады.</w:t>
      </w:r>
    </w:p>
    <w:bookmarkEnd w:id="185"/>
    <w:bookmarkStart w:name="z187" w:id="186"/>
    <w:p>
      <w:pPr>
        <w:spacing w:after="0"/>
        <w:ind w:left="0"/>
        <w:jc w:val="both"/>
      </w:pPr>
      <w:r>
        <w:rPr>
          <w:rFonts w:ascii="Times New Roman"/>
          <w:b w:val="false"/>
          <w:i w:val="false"/>
          <w:color w:val="000000"/>
          <w:sz w:val="28"/>
        </w:rPr>
        <w:t>
      139. Құмды жағажайларда аптасына бір рет жиналған қалдықтарды жойып және құмның беткі қабатын механикаландырылған қопсыту жүргізіледі. Қопсытқаннан кейін құм тегістеледі. Құм немесе қиыршық тас себу жыл сайын өткізіледі.</w:t>
      </w:r>
    </w:p>
    <w:bookmarkEnd w:id="186"/>
    <w:bookmarkStart w:name="z188" w:id="187"/>
    <w:p>
      <w:pPr>
        <w:spacing w:after="0"/>
        <w:ind w:left="0"/>
        <w:jc w:val="both"/>
      </w:pPr>
      <w:r>
        <w:rPr>
          <w:rFonts w:ascii="Times New Roman"/>
          <w:b w:val="false"/>
          <w:i w:val="false"/>
          <w:color w:val="000000"/>
          <w:sz w:val="28"/>
        </w:rPr>
        <w:t>
      140. Жағажайларда кір жуу және жануарларды шомылдыру жүргізілмейді.</w:t>
      </w:r>
    </w:p>
    <w:bookmarkEnd w:id="187"/>
    <w:bookmarkStart w:name="z189" w:id="188"/>
    <w:p>
      <w:pPr>
        <w:spacing w:after="0"/>
        <w:ind w:left="0"/>
        <w:jc w:val="both"/>
      </w:pPr>
      <w:r>
        <w:rPr>
          <w:rFonts w:ascii="Times New Roman"/>
          <w:b w:val="false"/>
          <w:i w:val="false"/>
          <w:color w:val="000000"/>
          <w:sz w:val="28"/>
        </w:rPr>
        <w:t>
      141. Қатты-тұрмыстық қалдықтарды жинау үшін қойылған контейнерлер жағажайлардан және демалушылардың көп жиналатын орындарынан (билеу алаңдары, эстрада, субұрқақтар, басты аллеялар, ойын-сауық павильондарынан) 50 м ден жақын емес қашықтықта орналасады.</w:t>
      </w:r>
    </w:p>
    <w:bookmarkEnd w:id="188"/>
    <w:bookmarkStart w:name="z190" w:id="189"/>
    <w:p>
      <w:pPr>
        <w:spacing w:after="0"/>
        <w:ind w:left="0"/>
        <w:jc w:val="both"/>
      </w:pPr>
      <w:r>
        <w:rPr>
          <w:rFonts w:ascii="Times New Roman"/>
          <w:b w:val="false"/>
          <w:i w:val="false"/>
          <w:color w:val="000000"/>
          <w:sz w:val="28"/>
        </w:rPr>
        <w:t xml:space="preserve">
      142. Объектілердің иелері суға шомылу маусымы басталар алдында, сондай-ақ мемлекеттік санитариялық-эпидемиологиялық қадағалауды жүзеге асыру барысында, оның ішінде санитариялық-эпидемиологиялық мониторинг шеңберінде су қоймаларының суына және жағажайлардың құмына Қазақстан Республикасы Денсаулық сақтау министрінің 2022 жылғы 16 мамырдағы № ҚР ДСМ-44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28086 болып тіркелген) бекітілген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санитариялық қағидаларының және нормалау құжаттарының талаптарына сәйкестігіне зертханалық зерттеулер жүргізіледі.</w:t>
      </w:r>
    </w:p>
    <w:bookmarkEnd w:id="189"/>
    <w:bookmarkStart w:name="z191" w:id="190"/>
    <w:p>
      <w:pPr>
        <w:spacing w:after="0"/>
        <w:ind w:left="0"/>
        <w:jc w:val="left"/>
      </w:pPr>
      <w:r>
        <w:rPr>
          <w:rFonts w:ascii="Times New Roman"/>
          <w:b/>
          <w:i w:val="false"/>
          <w:color w:val="000000"/>
        </w:rPr>
        <w:t xml:space="preserve"> 10-тарау. Қоғамдық дәретханаларға қойылатын санитариялық-эпидемиологиялық талаптар</w:t>
      </w:r>
    </w:p>
    <w:bookmarkEnd w:id="190"/>
    <w:bookmarkStart w:name="z192" w:id="191"/>
    <w:p>
      <w:pPr>
        <w:spacing w:after="0"/>
        <w:ind w:left="0"/>
        <w:jc w:val="both"/>
      </w:pPr>
      <w:r>
        <w:rPr>
          <w:rFonts w:ascii="Times New Roman"/>
          <w:b w:val="false"/>
          <w:i w:val="false"/>
          <w:color w:val="000000"/>
          <w:sz w:val="28"/>
        </w:rPr>
        <w:t>
      143. Қалалық және (немесе) ауылдық елді мекендерде, курорттық жерлерде, сондай-ақ жолдарда (автомагистральдарда) қоғамдық дәретханалар (бұдан әрі – дәретханалар) көзделеді.</w:t>
      </w:r>
    </w:p>
    <w:bookmarkEnd w:id="191"/>
    <w:bookmarkStart w:name="z193" w:id="192"/>
    <w:p>
      <w:pPr>
        <w:spacing w:after="0"/>
        <w:ind w:left="0"/>
        <w:jc w:val="both"/>
      </w:pPr>
      <w:r>
        <w:rPr>
          <w:rFonts w:ascii="Times New Roman"/>
          <w:b w:val="false"/>
          <w:i w:val="false"/>
          <w:color w:val="000000"/>
          <w:sz w:val="28"/>
        </w:rPr>
        <w:t>
      144. Дәретханалар жеке орналасқан (дербес) объектілер ретінде және (немесе) қоғамдық ғимараттарға және (немесе) қалалық құрылыстарға кіріктіріліп (жапсарлас) орналастырылады.</w:t>
      </w:r>
    </w:p>
    <w:bookmarkEnd w:id="192"/>
    <w:bookmarkStart w:name="z194" w:id="193"/>
    <w:p>
      <w:pPr>
        <w:spacing w:after="0"/>
        <w:ind w:left="0"/>
        <w:jc w:val="both"/>
      </w:pPr>
      <w:r>
        <w:rPr>
          <w:rFonts w:ascii="Times New Roman"/>
          <w:b w:val="false"/>
          <w:i w:val="false"/>
          <w:color w:val="000000"/>
          <w:sz w:val="28"/>
        </w:rPr>
        <w:t>
      145. Тұрғын ғимараттарды қоспағанда, дәретханалар мынадай жерлерде орнатылады:</w:t>
      </w:r>
    </w:p>
    <w:bookmarkEnd w:id="193"/>
    <w:bookmarkStart w:name="z195" w:id="194"/>
    <w:p>
      <w:pPr>
        <w:spacing w:after="0"/>
        <w:ind w:left="0"/>
        <w:jc w:val="both"/>
      </w:pPr>
      <w:r>
        <w:rPr>
          <w:rFonts w:ascii="Times New Roman"/>
          <w:b w:val="false"/>
          <w:i w:val="false"/>
          <w:color w:val="000000"/>
          <w:sz w:val="28"/>
        </w:rPr>
        <w:t>
      1) әуежай және теңіз вокзалдарының ішінде және алаңдарында (темір жол, өзен және автовокзалдарда), метрополитенде;</w:t>
      </w:r>
    </w:p>
    <w:bookmarkEnd w:id="194"/>
    <w:bookmarkStart w:name="z196" w:id="195"/>
    <w:p>
      <w:pPr>
        <w:spacing w:after="0"/>
        <w:ind w:left="0"/>
        <w:jc w:val="both"/>
      </w:pPr>
      <w:r>
        <w:rPr>
          <w:rFonts w:ascii="Times New Roman"/>
          <w:b w:val="false"/>
          <w:i w:val="false"/>
          <w:color w:val="000000"/>
          <w:sz w:val="28"/>
        </w:rPr>
        <w:t>
      2) алаңдарда, көп жаяу жүргіншілері бар көшелерде;</w:t>
      </w:r>
    </w:p>
    <w:bookmarkEnd w:id="195"/>
    <w:bookmarkStart w:name="z197" w:id="196"/>
    <w:p>
      <w:pPr>
        <w:spacing w:after="0"/>
        <w:ind w:left="0"/>
        <w:jc w:val="both"/>
      </w:pPr>
      <w:r>
        <w:rPr>
          <w:rFonts w:ascii="Times New Roman"/>
          <w:b w:val="false"/>
          <w:i w:val="false"/>
          <w:color w:val="000000"/>
          <w:sz w:val="28"/>
        </w:rPr>
        <w:t>
      3) қоғамдық іс-шараларды өткізу орындарында;</w:t>
      </w:r>
    </w:p>
    <w:bookmarkEnd w:id="196"/>
    <w:bookmarkStart w:name="z198" w:id="197"/>
    <w:p>
      <w:pPr>
        <w:spacing w:after="0"/>
        <w:ind w:left="0"/>
        <w:jc w:val="both"/>
      </w:pPr>
      <w:r>
        <w:rPr>
          <w:rFonts w:ascii="Times New Roman"/>
          <w:b w:val="false"/>
          <w:i w:val="false"/>
          <w:color w:val="000000"/>
          <w:sz w:val="28"/>
        </w:rPr>
        <w:t>
      4) жаппай халықтың демалу орындарында;</w:t>
      </w:r>
    </w:p>
    <w:bookmarkEnd w:id="197"/>
    <w:bookmarkStart w:name="z199" w:id="198"/>
    <w:p>
      <w:pPr>
        <w:spacing w:after="0"/>
        <w:ind w:left="0"/>
        <w:jc w:val="both"/>
      </w:pPr>
      <w:r>
        <w:rPr>
          <w:rFonts w:ascii="Times New Roman"/>
          <w:b w:val="false"/>
          <w:i w:val="false"/>
          <w:color w:val="000000"/>
          <w:sz w:val="28"/>
        </w:rPr>
        <w:t>
      5) сауда орталықтары, базарлар, жәрмеңкелер, көрмелер аумағында;</w:t>
      </w:r>
    </w:p>
    <w:bookmarkEnd w:id="198"/>
    <w:bookmarkStart w:name="z200" w:id="199"/>
    <w:p>
      <w:pPr>
        <w:spacing w:after="0"/>
        <w:ind w:left="0"/>
        <w:jc w:val="both"/>
      </w:pPr>
      <w:r>
        <w:rPr>
          <w:rFonts w:ascii="Times New Roman"/>
          <w:b w:val="false"/>
          <w:i w:val="false"/>
          <w:color w:val="000000"/>
          <w:sz w:val="28"/>
        </w:rPr>
        <w:t>
      6) құрылыс алаңдарында объектіні салу кезеңінде;</w:t>
      </w:r>
    </w:p>
    <w:bookmarkEnd w:id="199"/>
    <w:bookmarkStart w:name="z201" w:id="200"/>
    <w:p>
      <w:pPr>
        <w:spacing w:after="0"/>
        <w:ind w:left="0"/>
        <w:jc w:val="both"/>
      </w:pPr>
      <w:r>
        <w:rPr>
          <w:rFonts w:ascii="Times New Roman"/>
          <w:b w:val="false"/>
          <w:i w:val="false"/>
          <w:color w:val="000000"/>
          <w:sz w:val="28"/>
        </w:rPr>
        <w:t>
      7) зиратта;</w:t>
      </w:r>
    </w:p>
    <w:bookmarkEnd w:id="200"/>
    <w:bookmarkStart w:name="z202" w:id="201"/>
    <w:p>
      <w:pPr>
        <w:spacing w:after="0"/>
        <w:ind w:left="0"/>
        <w:jc w:val="both"/>
      </w:pPr>
      <w:r>
        <w:rPr>
          <w:rFonts w:ascii="Times New Roman"/>
          <w:b w:val="false"/>
          <w:i w:val="false"/>
          <w:color w:val="000000"/>
          <w:sz w:val="28"/>
        </w:rPr>
        <w:t>
      8) жанар май станцияларында;</w:t>
      </w:r>
    </w:p>
    <w:bookmarkEnd w:id="201"/>
    <w:bookmarkStart w:name="z203" w:id="202"/>
    <w:p>
      <w:pPr>
        <w:spacing w:after="0"/>
        <w:ind w:left="0"/>
        <w:jc w:val="both"/>
      </w:pPr>
      <w:r>
        <w:rPr>
          <w:rFonts w:ascii="Times New Roman"/>
          <w:b w:val="false"/>
          <w:i w:val="false"/>
          <w:color w:val="000000"/>
          <w:sz w:val="28"/>
        </w:rPr>
        <w:t>
      9) жолдарда (автомагистральдарда);</w:t>
      </w:r>
    </w:p>
    <w:bookmarkEnd w:id="202"/>
    <w:bookmarkStart w:name="z204" w:id="203"/>
    <w:p>
      <w:pPr>
        <w:spacing w:after="0"/>
        <w:ind w:left="0"/>
        <w:jc w:val="both"/>
      </w:pPr>
      <w:r>
        <w:rPr>
          <w:rFonts w:ascii="Times New Roman"/>
          <w:b w:val="false"/>
          <w:i w:val="false"/>
          <w:color w:val="000000"/>
          <w:sz w:val="28"/>
        </w:rPr>
        <w:t>
      146. Жағажайлардың аумақтарында дәретханалар 75 келушіге бір орын есебінен орнатылады, қоғамдық дәретханалардан шомылу орнына дейінгі қашықтық кемінде 50 м және 200 м артық емес болады.</w:t>
      </w:r>
    </w:p>
    <w:bookmarkEnd w:id="203"/>
    <w:p>
      <w:pPr>
        <w:spacing w:after="0"/>
        <w:ind w:left="0"/>
        <w:jc w:val="both"/>
      </w:pPr>
      <w:r>
        <w:rPr>
          <w:rFonts w:ascii="Times New Roman"/>
          <w:b w:val="false"/>
          <w:i w:val="false"/>
          <w:color w:val="000000"/>
          <w:sz w:val="28"/>
        </w:rPr>
        <w:t>
      Базарларда орындар саны әрбір 50 сауда орнына кемінде біреу есебімен белгіленеді.</w:t>
      </w:r>
    </w:p>
    <w:p>
      <w:pPr>
        <w:spacing w:after="0"/>
        <w:ind w:left="0"/>
        <w:jc w:val="both"/>
      </w:pPr>
      <w:r>
        <w:rPr>
          <w:rFonts w:ascii="Times New Roman"/>
          <w:b w:val="false"/>
          <w:i w:val="false"/>
          <w:color w:val="000000"/>
          <w:sz w:val="28"/>
        </w:rPr>
        <w:t>
      Саябақтарда дәретханалар демалушылар көп жиналатын орындардан 50 м-ден жақын емес қашықтықта, 500 келушіге бір орын есебімен орнатылады.</w:t>
      </w:r>
    </w:p>
    <w:bookmarkStart w:name="z205" w:id="204"/>
    <w:p>
      <w:pPr>
        <w:spacing w:after="0"/>
        <w:ind w:left="0"/>
        <w:jc w:val="both"/>
      </w:pPr>
      <w:r>
        <w:rPr>
          <w:rFonts w:ascii="Times New Roman"/>
          <w:b w:val="false"/>
          <w:i w:val="false"/>
          <w:color w:val="000000"/>
          <w:sz w:val="28"/>
        </w:rPr>
        <w:t>
      147. Дәретханалардың орналасу орындары мен оларға келу жолдары күндізгі және кешкі уақытта байқалатын арнайы көрсеткіштермен белгіленеді.</w:t>
      </w:r>
    </w:p>
    <w:bookmarkEnd w:id="204"/>
    <w:bookmarkStart w:name="z206" w:id="205"/>
    <w:p>
      <w:pPr>
        <w:spacing w:after="0"/>
        <w:ind w:left="0"/>
        <w:jc w:val="both"/>
      </w:pPr>
      <w:r>
        <w:rPr>
          <w:rFonts w:ascii="Times New Roman"/>
          <w:b w:val="false"/>
          <w:i w:val="false"/>
          <w:color w:val="000000"/>
          <w:sz w:val="28"/>
        </w:rPr>
        <w:t>
      148. Дәретхана, санитариялық құралдар техникалық жарамды күйде ұсталады. Жөндеу жылына бір реттен кем емес және қажеттілігіне қарай жүргізіледі. Дәретхана едені тайғанамайтын болып көзделеді.</w:t>
      </w:r>
    </w:p>
    <w:bookmarkEnd w:id="205"/>
    <w:bookmarkStart w:name="z207" w:id="206"/>
    <w:p>
      <w:pPr>
        <w:spacing w:after="0"/>
        <w:ind w:left="0"/>
        <w:jc w:val="both"/>
      </w:pPr>
      <w:r>
        <w:rPr>
          <w:rFonts w:ascii="Times New Roman"/>
          <w:b w:val="false"/>
          <w:i w:val="false"/>
          <w:color w:val="000000"/>
          <w:sz w:val="28"/>
        </w:rPr>
        <w:t>
      149. Дәретханалар қоғамдық ғимараттарда орнатылған жағдайда негізгі ғимарат желдету жүйесімен қосылмаған жеке сорып-шығару желдетумен жабдықталады.</w:t>
      </w:r>
    </w:p>
    <w:bookmarkEnd w:id="206"/>
    <w:bookmarkStart w:name="z208" w:id="207"/>
    <w:p>
      <w:pPr>
        <w:spacing w:after="0"/>
        <w:ind w:left="0"/>
        <w:jc w:val="both"/>
      </w:pPr>
      <w:r>
        <w:rPr>
          <w:rFonts w:ascii="Times New Roman"/>
          <w:b w:val="false"/>
          <w:i w:val="false"/>
          <w:color w:val="000000"/>
          <w:sz w:val="28"/>
        </w:rPr>
        <w:t>
      150. Кәрізделген дәретханаларда мынадай үй-жайлар көзделеді:</w:t>
      </w:r>
    </w:p>
    <w:bookmarkEnd w:id="207"/>
    <w:bookmarkStart w:name="z209" w:id="208"/>
    <w:p>
      <w:pPr>
        <w:spacing w:after="0"/>
        <w:ind w:left="0"/>
        <w:jc w:val="both"/>
      </w:pPr>
      <w:r>
        <w:rPr>
          <w:rFonts w:ascii="Times New Roman"/>
          <w:b w:val="false"/>
          <w:i w:val="false"/>
          <w:color w:val="000000"/>
          <w:sz w:val="28"/>
        </w:rPr>
        <w:t>
      1) үй-жай үшін есіктермен жабылатын жеке кабиналар; ерлерге арналған бөлімшеде писсуарлар үй-жайы;</w:t>
      </w:r>
    </w:p>
    <w:bookmarkEnd w:id="208"/>
    <w:bookmarkStart w:name="z210" w:id="209"/>
    <w:p>
      <w:pPr>
        <w:spacing w:after="0"/>
        <w:ind w:left="0"/>
        <w:jc w:val="both"/>
      </w:pPr>
      <w:r>
        <w:rPr>
          <w:rFonts w:ascii="Times New Roman"/>
          <w:b w:val="false"/>
          <w:i w:val="false"/>
          <w:color w:val="000000"/>
          <w:sz w:val="28"/>
        </w:rPr>
        <w:t>
      2) жуынатын раковина орнатылған шлюздер;</w:t>
      </w:r>
    </w:p>
    <w:bookmarkEnd w:id="209"/>
    <w:bookmarkStart w:name="z211" w:id="210"/>
    <w:p>
      <w:pPr>
        <w:spacing w:after="0"/>
        <w:ind w:left="0"/>
        <w:jc w:val="both"/>
      </w:pPr>
      <w:r>
        <w:rPr>
          <w:rFonts w:ascii="Times New Roman"/>
          <w:b w:val="false"/>
          <w:i w:val="false"/>
          <w:color w:val="000000"/>
          <w:sz w:val="28"/>
        </w:rPr>
        <w:t>
      3) жинау мүкәммалын сақтау, жуу және дезинфекциялау құралдары үшін үй-жайлары.</w:t>
      </w:r>
    </w:p>
    <w:bookmarkEnd w:id="210"/>
    <w:bookmarkStart w:name="z212" w:id="211"/>
    <w:p>
      <w:pPr>
        <w:spacing w:after="0"/>
        <w:ind w:left="0"/>
        <w:jc w:val="both"/>
      </w:pPr>
      <w:r>
        <w:rPr>
          <w:rFonts w:ascii="Times New Roman"/>
          <w:b w:val="false"/>
          <w:i w:val="false"/>
          <w:color w:val="000000"/>
          <w:sz w:val="28"/>
        </w:rPr>
        <w:t>
      151. Дәретханалар сабынмен, қағаз және (немесе) электрлі сүлгімен, дәретхана қағазымен жарақталады, кабиналарда сыртқы киімге арналған ілмектер, қоқысқа арналған урналар болады.</w:t>
      </w:r>
    </w:p>
    <w:bookmarkEnd w:id="211"/>
    <w:bookmarkStart w:name="z213" w:id="212"/>
    <w:p>
      <w:pPr>
        <w:spacing w:after="0"/>
        <w:ind w:left="0"/>
        <w:jc w:val="both"/>
      </w:pPr>
      <w:r>
        <w:rPr>
          <w:rFonts w:ascii="Times New Roman"/>
          <w:b w:val="false"/>
          <w:i w:val="false"/>
          <w:color w:val="000000"/>
          <w:sz w:val="28"/>
        </w:rPr>
        <w:t>
      152. Дәретханалар таза күйде ұсталады, оларды жинау күн сайын және ластануына қарай жүргізіледі.</w:t>
      </w:r>
    </w:p>
    <w:bookmarkEnd w:id="212"/>
    <w:bookmarkStart w:name="z214" w:id="213"/>
    <w:p>
      <w:pPr>
        <w:spacing w:after="0"/>
        <w:ind w:left="0"/>
        <w:jc w:val="both"/>
      </w:pPr>
      <w:r>
        <w:rPr>
          <w:rFonts w:ascii="Times New Roman"/>
          <w:b w:val="false"/>
          <w:i w:val="false"/>
          <w:color w:val="000000"/>
          <w:sz w:val="28"/>
        </w:rPr>
        <w:t>
      153. Суды бұру жүйелерімен жабдықталмаған аудандарда (елді мекендерде) дәретханалар су өткізбейтін шұңқырмен жабдықталады.</w:t>
      </w:r>
    </w:p>
    <w:bookmarkEnd w:id="213"/>
    <w:bookmarkStart w:name="z215" w:id="214"/>
    <w:p>
      <w:pPr>
        <w:spacing w:after="0"/>
        <w:ind w:left="0"/>
        <w:jc w:val="both"/>
      </w:pPr>
      <w:r>
        <w:rPr>
          <w:rFonts w:ascii="Times New Roman"/>
          <w:b w:val="false"/>
          <w:i w:val="false"/>
          <w:color w:val="000000"/>
          <w:sz w:val="28"/>
        </w:rPr>
        <w:t>
      154. Суды бұру жүйелеріне қосылмаған дәретханалар мен қазылған шұңқырлар он күнде бір рет қолдануға рұқсат етілген препараттармен дезинфекцияланады.</w:t>
      </w:r>
    </w:p>
    <w:bookmarkEnd w:id="214"/>
    <w:p>
      <w:pPr>
        <w:spacing w:after="0"/>
        <w:ind w:left="0"/>
        <w:jc w:val="both"/>
      </w:pPr>
      <w:r>
        <w:rPr>
          <w:rFonts w:ascii="Times New Roman"/>
          <w:b w:val="false"/>
          <w:i w:val="false"/>
          <w:color w:val="000000"/>
          <w:sz w:val="28"/>
        </w:rPr>
        <w:t>
      Қазылған шұңқырлар, септиктер толтыру бойынша уақтылы тазартылады, дезинфекцияланады.</w:t>
      </w:r>
    </w:p>
    <w:bookmarkStart w:name="z216" w:id="215"/>
    <w:p>
      <w:pPr>
        <w:spacing w:after="0"/>
        <w:ind w:left="0"/>
        <w:jc w:val="both"/>
      </w:pPr>
      <w:r>
        <w:rPr>
          <w:rFonts w:ascii="Times New Roman"/>
          <w:b w:val="false"/>
          <w:i w:val="false"/>
          <w:color w:val="000000"/>
          <w:sz w:val="28"/>
        </w:rPr>
        <w:t>
      155. Жылжымалы дәретханаларды пайдалану кезінде лас қалдықтарды химиялық ыдырату және жағымсыз иістердің пайда болуына, таратылуына кедергі болу үшін бактарды дайындаушы-зауыттар ұсынған арнайы реагенттермен өңдеу жүргізу қажет.</w:t>
      </w:r>
    </w:p>
    <w:bookmarkEnd w:id="215"/>
    <w:p>
      <w:pPr>
        <w:spacing w:after="0"/>
        <w:ind w:left="0"/>
        <w:jc w:val="both"/>
      </w:pPr>
      <w:r>
        <w:rPr>
          <w:rFonts w:ascii="Times New Roman"/>
          <w:b w:val="false"/>
          <w:i w:val="false"/>
          <w:color w:val="000000"/>
          <w:sz w:val="28"/>
        </w:rPr>
        <w:t>
      Жылжымалы дәретханалар қалдықтарын алу және оларды төгу пунктіне тасымалдау үшін арнайы вакуумды пайдаланылады.</w:t>
      </w:r>
    </w:p>
    <w:bookmarkStart w:name="z217" w:id="216"/>
    <w:p>
      <w:pPr>
        <w:spacing w:after="0"/>
        <w:ind w:left="0"/>
        <w:jc w:val="left"/>
      </w:pPr>
      <w:r>
        <w:rPr>
          <w:rFonts w:ascii="Times New Roman"/>
          <w:b/>
          <w:i w:val="false"/>
          <w:color w:val="000000"/>
        </w:rPr>
        <w:t xml:space="preserve"> 11-тарау. Шектеу іс-шараларын, оның ішінде карантинді енгізу кезеңінде коммуналдық мақсаттағы объектілерге қойылатын санитариялық-эпидемиологиялық талаптар</w:t>
      </w:r>
    </w:p>
    <w:bookmarkEnd w:id="216"/>
    <w:bookmarkStart w:name="z218" w:id="217"/>
    <w:p>
      <w:pPr>
        <w:spacing w:after="0"/>
        <w:ind w:left="0"/>
        <w:jc w:val="both"/>
      </w:pPr>
      <w:r>
        <w:rPr>
          <w:rFonts w:ascii="Times New Roman"/>
          <w:b w:val="false"/>
          <w:i w:val="false"/>
          <w:color w:val="000000"/>
          <w:sz w:val="28"/>
        </w:rPr>
        <w:t xml:space="preserve">
      156. Шектеу іс-шараларын, оның ішінде карантин енгізу кезеңінде коммуналдық мақсаттағы объектілерге қойылатын санитариялық-эпидемиологиялық талаптар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22833 болып тіркелген) "Жіті респираторлық вирустық инфекциялар, тұмау және олардың асқынулары (пневмония), менингококк инфекциясы, COVID-19 коронавирустық инфекциясы, желшешек және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қағидаларымен белгілінеді.</w:t>
      </w:r>
    </w:p>
    <w:bookmarkEnd w:id="217"/>
    <w:bookmarkStart w:name="z219" w:id="218"/>
    <w:p>
      <w:pPr>
        <w:spacing w:after="0"/>
        <w:ind w:left="0"/>
        <w:jc w:val="both"/>
      </w:pPr>
      <w:r>
        <w:rPr>
          <w:rFonts w:ascii="Times New Roman"/>
          <w:b w:val="false"/>
          <w:i w:val="false"/>
          <w:color w:val="000000"/>
          <w:sz w:val="28"/>
        </w:rPr>
        <w:t xml:space="preserve">
      157.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(көліктегі) бас мемлекеттік санитариялық дәрігерінің қаулысымен коммуналдық мақсаттағы объектілердің қызметіне (кәсіпкерлігіне) шектеу іс-шаралары, оның ішінде карантин енгізіледі және орындауға жатады.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w:t>
            </w:r>
            <w:r>
              <w:br/>
            </w:r>
            <w:r>
              <w:rPr>
                <w:rFonts w:ascii="Times New Roman"/>
                <w:b w:val="false"/>
                <w:i w:val="false"/>
                <w:color w:val="000000"/>
                <w:sz w:val="20"/>
              </w:rPr>
              <w:t>объектілерге қойылатын</w:t>
            </w:r>
            <w:r>
              <w:br/>
            </w:r>
            <w:r>
              <w:rPr>
                <w:rFonts w:ascii="Times New Roman"/>
                <w:b w:val="false"/>
                <w:i w:val="false"/>
                <w:color w:val="000000"/>
                <w:sz w:val="20"/>
              </w:rPr>
              <w:t>санитариялық-</w:t>
            </w:r>
            <w:r>
              <w:br/>
            </w:r>
            <w:r>
              <w:rPr>
                <w:rFonts w:ascii="Times New Roman"/>
                <w:b w:val="false"/>
                <w:i w:val="false"/>
                <w:color w:val="000000"/>
                <w:sz w:val="20"/>
              </w:rPr>
              <w:t xml:space="preserve">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21" w:id="219"/>
    <w:p>
      <w:pPr>
        <w:spacing w:after="0"/>
        <w:ind w:left="0"/>
        <w:jc w:val="left"/>
      </w:pPr>
      <w:r>
        <w:rPr>
          <w:rFonts w:ascii="Times New Roman"/>
          <w:b/>
          <w:i w:val="false"/>
          <w:color w:val="000000"/>
        </w:rPr>
        <w:t xml:space="preserve"> Жабық жүзу бассейндерінің негізгі үй-жайларының микроклиматы параметрлері және судың температурасы</w:t>
      </w:r>
    </w:p>
    <w:bookmarkEnd w:id="219"/>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10.10.2024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ºС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 ауа алмасу параметрлері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сору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тарату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бассейн шарасы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бассейн шарасы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залдары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температурасынан 1-2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 кемінде 80 м</w:t>
            </w:r>
            <w:r>
              <w:rPr>
                <w:rFonts w:ascii="Times New Roman"/>
                <w:b w:val="false"/>
                <w:i w:val="false"/>
                <w:color w:val="000000"/>
                <w:vertAlign w:val="superscript"/>
              </w:rPr>
              <w:t>3</w:t>
            </w:r>
            <w:r>
              <w:rPr>
                <w:rFonts w:ascii="Times New Roman"/>
                <w:b w:val="false"/>
                <w:i w:val="false"/>
                <w:color w:val="000000"/>
                <w:sz w:val="20"/>
              </w:rPr>
              <w:t>/сағ, 1 көрерменге кемінде 20 м</w:t>
            </w:r>
            <w:r>
              <w:rPr>
                <w:rFonts w:ascii="Times New Roman"/>
                <w:b w:val="false"/>
                <w:i w:val="false"/>
                <w:color w:val="000000"/>
                <w:vertAlign w:val="superscript"/>
              </w:rPr>
              <w:t>3</w:t>
            </w:r>
            <w:r>
              <w:rPr>
                <w:rFonts w:ascii="Times New Roman"/>
                <w:b w:val="false"/>
                <w:i w:val="false"/>
                <w:color w:val="000000"/>
                <w:sz w:val="20"/>
              </w:rPr>
              <w:t>/сағ.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артық емес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дайындау залы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келушіге кемінде 80 м</w:t>
            </w:r>
            <w:r>
              <w:rPr>
                <w:rFonts w:ascii="Times New Roman"/>
                <w:b w:val="false"/>
                <w:i w:val="false"/>
                <w:color w:val="000000"/>
                <w:vertAlign w:val="superscript"/>
              </w:rPr>
              <w:t>3</w:t>
            </w:r>
            <w:r>
              <w:rPr>
                <w:rFonts w:ascii="Times New Roman"/>
                <w:b w:val="false"/>
                <w:i w:val="false"/>
                <w:color w:val="000000"/>
                <w:sz w:val="20"/>
              </w:rPr>
              <w:t>/сағ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артық емес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 ауа алмасу жиілігі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Киініп-шешінетін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Себезгілерді есепке ала отырып, теңгерім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(себезгілерден)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бөлмесі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 камералары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 артық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 жоқ кезде мерзімдік іске қосылатын)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талдауға арналған зертхана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ашық бассейндердегі судың температурасы жаз мезгілінде плюс 27°С, қыста плюс 28°С, жүзіп үйренушілер үшін плюс 29°С деңгейінде сақталады.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°С – градус Цельсий;</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м/сек – секундына метр;</w:t>
      </w:r>
    </w:p>
    <w:p>
      <w:pPr>
        <w:spacing w:after="0"/>
        <w:ind w:left="0"/>
        <w:jc w:val="both"/>
      </w:pPr>
      <w:r>
        <w:rPr>
          <w:rFonts w:ascii="Times New Roman"/>
          <w:b w:val="false"/>
          <w:i w:val="false"/>
          <w:color w:val="000000"/>
          <w:sz w:val="28"/>
        </w:rPr>
        <w:t>
      м³/сағ – сағатына текше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мақсаттағы</w:t>
            </w:r>
            <w:r>
              <w:br/>
            </w:r>
            <w:r>
              <w:rPr>
                <w:rFonts w:ascii="Times New Roman"/>
                <w:b w:val="false"/>
                <w:i w:val="false"/>
                <w:color w:val="000000"/>
                <w:sz w:val="20"/>
              </w:rPr>
              <w:t>объектілерге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Бассейн суының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сутегі иондарының шоғырлануы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 шегінде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байланысқан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еркін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балалар үшін 0,1-0,3; ересектер үшін 0,3-0,6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Аммонийлік азот (азот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(озондау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(озондау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кермектілігі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бүкіл түбін мінсіз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тәрізді стафилококк (Staphylococcus aureus)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 қоздырғыштары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іріңді таяқша (Pseudomonas aeruginosa)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 лямблийлері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мен дернәсілдері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Легионелла (Legionella pheumophilia)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мг/л – литрге миллиграмм;</w:t>
      </w:r>
    </w:p>
    <w:p>
      <w:pPr>
        <w:spacing w:after="0"/>
        <w:ind w:left="0"/>
        <w:jc w:val="both"/>
      </w:pPr>
      <w:r>
        <w:rPr>
          <w:rFonts w:ascii="Times New Roman"/>
          <w:b w:val="false"/>
          <w:i w:val="false"/>
          <w:color w:val="000000"/>
          <w:sz w:val="28"/>
        </w:rPr>
        <w:t>
      мг-экв/л – литрге миллиграмм-эквивалент;</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ЖМС – жалпы микробтар саны;</w:t>
      </w:r>
    </w:p>
    <w:p>
      <w:pPr>
        <w:spacing w:after="0"/>
        <w:ind w:left="0"/>
        <w:jc w:val="both"/>
      </w:pPr>
      <w:r>
        <w:rPr>
          <w:rFonts w:ascii="Times New Roman"/>
          <w:b w:val="false"/>
          <w:i w:val="false"/>
          <w:color w:val="000000"/>
          <w:sz w:val="28"/>
        </w:rPr>
        <w:t>
      ЖКБ – жалпы колиформдық бактериялар;</w:t>
      </w:r>
    </w:p>
    <w:p>
      <w:pPr>
        <w:spacing w:after="0"/>
        <w:ind w:left="0"/>
        <w:jc w:val="both"/>
      </w:pPr>
      <w:r>
        <w:rPr>
          <w:rFonts w:ascii="Times New Roman"/>
          <w:b w:val="false"/>
          <w:i w:val="false"/>
          <w:color w:val="000000"/>
          <w:sz w:val="28"/>
        </w:rPr>
        <w:t>
      ТКБ – термотолерантты колиформдық бактериялар.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