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e330b" w14:textId="90e33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бұйрықтардың күші жойылды деп тану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1 тамыздағы № 6-НҚ бұйрығы. Қазақстан Республикасының Әділет министрлігінде 2022 жылғы 3 тамызда № 29007 болып тіркелді</w:t>
      </w:r>
    </w:p>
    <w:p>
      <w:pPr>
        <w:spacing w:after="0"/>
        <w:ind w:left="0"/>
        <w:jc w:val="both"/>
      </w:pPr>
      <w:bookmarkStart w:name="z0"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27-бабының</w:t>
      </w:r>
      <w:r>
        <w:rPr>
          <w:rFonts w:ascii="Times New Roman"/>
          <w:b w:val="false"/>
          <w:i w:val="false"/>
          <w:color w:val="000000"/>
          <w:sz w:val="28"/>
        </w:rPr>
        <w:t xml:space="preserve"> 1-тармағына сәйкес БҰЙЫРАМЫН:</w:t>
      </w:r>
    </w:p>
    <w:bookmarkEnd w:id="0"/>
    <w:bookmarkStart w:name="z1" w:id="1"/>
    <w:p>
      <w:pPr>
        <w:spacing w:after="0"/>
        <w:ind w:left="0"/>
        <w:jc w:val="both"/>
      </w:pPr>
      <w:r>
        <w:rPr>
          <w:rFonts w:ascii="Times New Roman"/>
          <w:b w:val="false"/>
          <w:i w:val="false"/>
          <w:color w:val="000000"/>
          <w:sz w:val="28"/>
        </w:rPr>
        <w:t xml:space="preserve">
      1. Осы бұйрыққа қосымшаға сәйкес тізбе бойынша кейбір бұйрықтардың </w:t>
      </w:r>
      <w:r>
        <w:rPr>
          <w:rFonts w:ascii="Times New Roman"/>
          <w:b w:val="false"/>
          <w:i w:val="false"/>
          <w:color w:val="000000"/>
          <w:sz w:val="28"/>
        </w:rPr>
        <w:t>күші жойылды</w:t>
      </w:r>
      <w:r>
        <w:rPr>
          <w:rFonts w:ascii="Times New Roman"/>
          <w:b w:val="false"/>
          <w:i w:val="false"/>
          <w:color w:val="000000"/>
          <w:sz w:val="28"/>
        </w:rPr>
        <w:t xml:space="preserve"> деп танылсын.</w:t>
      </w:r>
    </w:p>
    <w:bookmarkEnd w:id="1"/>
    <w:bookmarkStart w:name="z2" w:id="2"/>
    <w:p>
      <w:pPr>
        <w:spacing w:after="0"/>
        <w:ind w:left="0"/>
        <w:jc w:val="both"/>
      </w:pPr>
      <w:r>
        <w:rPr>
          <w:rFonts w:ascii="Times New Roman"/>
          <w:b w:val="false"/>
          <w:i w:val="false"/>
          <w:color w:val="000000"/>
          <w:sz w:val="28"/>
        </w:rPr>
        <w:t>
      2. Қазақстан Республикасы Төтенше жағдайлар министрлігінің қаржы және мемлекеттік сатып алу департаменті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w:t>
      </w:r>
    </w:p>
    <w:bookmarkEnd w:id="4"/>
    <w:bookmarkStart w:name="z5"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Төтенше жағдайлар министрлігінің Заң департаментіне ұсынуды қамтамасыз етсін.</w:t>
      </w:r>
    </w:p>
    <w:bookmarkEnd w:id="5"/>
    <w:bookmarkStart w:name="z6" w:id="6"/>
    <w:p>
      <w:pPr>
        <w:spacing w:after="0"/>
        <w:ind w:left="0"/>
        <w:jc w:val="both"/>
      </w:pPr>
      <w:r>
        <w:rPr>
          <w:rFonts w:ascii="Times New Roman"/>
          <w:b w:val="false"/>
          <w:i w:val="false"/>
          <w:color w:val="000000"/>
          <w:sz w:val="28"/>
        </w:rPr>
        <w:t>
      3. Осы бұйрықтың орындалуын бақылау Қазақстан Республикасы Төтенше жағдайлар министрлігінің аппарат басшысына жүктелсін.</w:t>
      </w:r>
    </w:p>
    <w:bookmarkEnd w:id="6"/>
    <w:bookmarkStart w:name="z7"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1 тамыздағы</w:t>
            </w:r>
            <w:r>
              <w:br/>
            </w:r>
            <w:r>
              <w:rPr>
                <w:rFonts w:ascii="Times New Roman"/>
                <w:b w:val="false"/>
                <w:i w:val="false"/>
                <w:color w:val="000000"/>
                <w:sz w:val="20"/>
              </w:rPr>
              <w:t>№ 6-НҚ бұйрығына</w:t>
            </w:r>
            <w:r>
              <w:br/>
            </w:r>
            <w:r>
              <w:rPr>
                <w:rFonts w:ascii="Times New Roman"/>
                <w:b w:val="false"/>
                <w:i w:val="false"/>
                <w:color w:val="000000"/>
                <w:sz w:val="20"/>
              </w:rPr>
              <w:t>қосымша</w:t>
            </w:r>
          </w:p>
        </w:tc>
      </w:tr>
    </w:tbl>
    <w:bookmarkStart w:name="z9" w:id="8"/>
    <w:p>
      <w:pPr>
        <w:spacing w:after="0"/>
        <w:ind w:left="0"/>
        <w:jc w:val="left"/>
      </w:pPr>
      <w:r>
        <w:rPr>
          <w:rFonts w:ascii="Times New Roman"/>
          <w:b/>
          <w:i w:val="false"/>
          <w:color w:val="000000"/>
        </w:rPr>
        <w:t xml:space="preserve"> Күші жойылған кейбір бұйрықтардың тізбесі</w:t>
      </w:r>
    </w:p>
    <w:bookmarkEnd w:id="8"/>
    <w:bookmarkStart w:name="z10" w:id="9"/>
    <w:p>
      <w:pPr>
        <w:spacing w:after="0"/>
        <w:ind w:left="0"/>
        <w:jc w:val="both"/>
      </w:pPr>
      <w:r>
        <w:rPr>
          <w:rFonts w:ascii="Times New Roman"/>
          <w:b w:val="false"/>
          <w:i w:val="false"/>
          <w:color w:val="000000"/>
          <w:sz w:val="28"/>
        </w:rPr>
        <w:t xml:space="preserve">
      1.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қызметкерлердің, мемлекеттік өртке қарсы қызмет органдары қызметкерлерінің нысанды киімі мен арнайы киiм-кешегінің тиесiлiлігі нормаларын бекіту туралы" Қазақстан Республикасы Ішкі істер министрінің 2015 жылғы 19 наурыздағы № 256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10802 болып тіркелген).</w:t>
      </w:r>
    </w:p>
    <w:bookmarkEnd w:id="9"/>
    <w:bookmarkStart w:name="z11" w:id="10"/>
    <w:p>
      <w:pPr>
        <w:spacing w:after="0"/>
        <w:ind w:left="0"/>
        <w:jc w:val="both"/>
      </w:pPr>
      <w:r>
        <w:rPr>
          <w:rFonts w:ascii="Times New Roman"/>
          <w:b w:val="false"/>
          <w:i w:val="false"/>
          <w:color w:val="000000"/>
          <w:sz w:val="28"/>
        </w:rPr>
        <w:t xml:space="preserve">
      2. "Мемлекеттік өртке қарсы қызмет органдары қызметкерлерінің нысанды киімі мен арнайы киiм-кешегінің тиесiлiлігі нормаларын бекіту туралы" Қазақстан Республикасы Ішкі істер Министрінің 2015 жылғы 19 наурыздағы № 256 бұйрығына өзгерістер мен толықтырулар енгізу туралы" Қазақстан Ресубликасы Ішкі істер министрінің 2015 жылғы 2 желтоқсандағы № 984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12869 болып тіркелген).</w:t>
      </w:r>
    </w:p>
    <w:bookmarkEnd w:id="10"/>
    <w:bookmarkStart w:name="z12" w:id="11"/>
    <w:p>
      <w:pPr>
        <w:spacing w:after="0"/>
        <w:ind w:left="0"/>
        <w:jc w:val="both"/>
      </w:pPr>
      <w:r>
        <w:rPr>
          <w:rFonts w:ascii="Times New Roman"/>
          <w:b w:val="false"/>
          <w:i w:val="false"/>
          <w:color w:val="000000"/>
          <w:sz w:val="28"/>
        </w:rPr>
        <w:t xml:space="preserve">
      3.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қызметкерлердің, мемлекеттік өртке қарсы қызмет органдары қызметкерлерінің нысанды киімі мен арнайы киім-кешегінің тиесілілігі нормаларын бекіту туралы" Қазақстан Республикасы Ішкі істер министрінің 2015 жылғы 19 наурыздағы № 256 бұйрығына өзгерістер мен толықтырулар енгізу туралы" Қазақстан Республикасы Ішкі істер министрінің 2018 жылғы 3 ақпандағы № 89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16516 болып тіркелген).</w:t>
      </w:r>
    </w:p>
    <w:bookmarkEnd w:id="11"/>
    <w:bookmarkStart w:name="z13" w:id="12"/>
    <w:p>
      <w:pPr>
        <w:spacing w:after="0"/>
        <w:ind w:left="0"/>
        <w:jc w:val="both"/>
      </w:pPr>
      <w:r>
        <w:rPr>
          <w:rFonts w:ascii="Times New Roman"/>
          <w:b w:val="false"/>
          <w:i w:val="false"/>
          <w:color w:val="000000"/>
          <w:sz w:val="28"/>
        </w:rPr>
        <w:t xml:space="preserve">
      4. Қазақстан Республикасы Ішкі істер министрінің 2019 жылғы 13 желтоқсандағы "Қазақстан Республикасы Ішкі істер министрінің және Қазақстан Республикасы Төтенше жағдайлар министрінің кейбір бұйрықтарына өзгерістер мен толықтырулар енгізу туралы" № 1064 бұйрығымен бекітілген өзгерістер мен толықтырулар енгізілетін, Қазақстан Республикасы Ішкі істер министрінің және Қазақстан Республикасы Төтенше жағдайлар министрінің кейбір бұйрықтары тізбесінің </w:t>
      </w:r>
      <w:r>
        <w:rPr>
          <w:rFonts w:ascii="Times New Roman"/>
          <w:b w:val="false"/>
          <w:i w:val="false"/>
          <w:color w:val="000000"/>
          <w:sz w:val="28"/>
        </w:rPr>
        <w:t>9-тармағы</w:t>
      </w:r>
      <w:r>
        <w:rPr>
          <w:rFonts w:ascii="Times New Roman"/>
          <w:b w:val="false"/>
          <w:i w:val="false"/>
          <w:color w:val="000000"/>
          <w:sz w:val="28"/>
        </w:rPr>
        <w:t xml:space="preserve"> (Нормативтік құқықтық актілерді мемлекеттік тіркеу тізілімінде № 19738 болып тіркелген).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